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5CA3" w:rsidRPr="00FC63BA" w:rsidRDefault="00EC5CA3" w:rsidP="00EC5CA3">
      <w:pPr>
        <w:pStyle w:val="a6"/>
        <w:jc w:val="left"/>
        <w:rPr>
          <w:sz w:val="20"/>
          <w:szCs w:val="20"/>
          <w:lang w:val="en-US"/>
        </w:rPr>
      </w:pPr>
      <w:r>
        <w:rPr>
          <w:b w:val="0"/>
          <w:noProof/>
          <w:lang w:eastAsia="bg-BG"/>
        </w:rPr>
        <w:drawing>
          <wp:inline distT="0" distB="0" distL="0" distR="0">
            <wp:extent cx="6210300" cy="1053465"/>
            <wp:effectExtent l="19050" t="0" r="0" b="0"/>
            <wp:docPr id="6"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6210300" cy="1053465"/>
                    </a:xfrm>
                    <a:prstGeom prst="rect">
                      <a:avLst/>
                    </a:prstGeom>
                    <a:noFill/>
                    <a:ln w="9525">
                      <a:noFill/>
                      <a:miter lim="800000"/>
                      <a:headEnd/>
                      <a:tailEnd/>
                    </a:ln>
                  </pic:spPr>
                </pic:pic>
              </a:graphicData>
            </a:graphic>
          </wp:inline>
        </w:drawing>
      </w:r>
    </w:p>
    <w:p w:rsidR="00EC5CA3" w:rsidRPr="00754D4C" w:rsidRDefault="00EC5CA3" w:rsidP="00EC5CA3">
      <w:pPr>
        <w:pBdr>
          <w:bottom w:val="single" w:sz="12" w:space="1" w:color="auto"/>
        </w:pBdr>
        <w:jc w:val="center"/>
        <w:rPr>
          <w:b/>
        </w:rPr>
      </w:pPr>
      <w:r w:rsidRPr="006624BD">
        <w:rPr>
          <w:b/>
        </w:rPr>
        <w:t>ТП Д</w:t>
      </w:r>
      <w:r>
        <w:rPr>
          <w:b/>
        </w:rPr>
        <w:t xml:space="preserve">ЪРЖАВНО </w:t>
      </w:r>
      <w:r w:rsidRPr="006624BD">
        <w:rPr>
          <w:b/>
        </w:rPr>
        <w:t>Г</w:t>
      </w:r>
      <w:r>
        <w:rPr>
          <w:b/>
        </w:rPr>
        <w:t xml:space="preserve">ОРСКО </w:t>
      </w:r>
      <w:r w:rsidRPr="006624BD">
        <w:rPr>
          <w:b/>
        </w:rPr>
        <w:t>С</w:t>
      </w:r>
      <w:r>
        <w:rPr>
          <w:b/>
        </w:rPr>
        <w:t>ТОПАНСТВО  ЧЕРНИ ОСЪМ</w:t>
      </w:r>
    </w:p>
    <w:p w:rsidR="00EC5CA3" w:rsidRDefault="003C2F20" w:rsidP="003C2F20">
      <w:pPr>
        <w:pStyle w:val="a3"/>
        <w:spacing w:after="0"/>
        <w:rPr>
          <w:sz w:val="20"/>
        </w:rPr>
      </w:pPr>
      <w:r>
        <w:rPr>
          <w:sz w:val="20"/>
          <w:lang w:val="bg-BG"/>
        </w:rPr>
        <w:tab/>
      </w:r>
      <w:r>
        <w:rPr>
          <w:sz w:val="20"/>
          <w:lang w:val="bg-BG"/>
        </w:rPr>
        <w:tab/>
      </w:r>
      <w:r>
        <w:rPr>
          <w:sz w:val="20"/>
          <w:lang w:val="bg-BG"/>
        </w:rPr>
        <w:tab/>
      </w:r>
      <w:r>
        <w:rPr>
          <w:sz w:val="20"/>
          <w:lang w:val="bg-BG"/>
        </w:rPr>
        <w:tab/>
      </w:r>
      <w:r>
        <w:rPr>
          <w:sz w:val="20"/>
          <w:lang w:val="bg-BG"/>
        </w:rPr>
        <w:tab/>
      </w:r>
      <w:r>
        <w:rPr>
          <w:sz w:val="20"/>
          <w:lang w:val="bg-BG"/>
        </w:rPr>
        <w:tab/>
      </w:r>
      <w:r>
        <w:rPr>
          <w:sz w:val="20"/>
          <w:lang w:val="bg-BG"/>
        </w:rPr>
        <w:tab/>
      </w:r>
      <w:r>
        <w:rPr>
          <w:sz w:val="20"/>
          <w:lang w:val="bg-BG"/>
        </w:rPr>
        <w:tab/>
      </w:r>
    </w:p>
    <w:p w:rsidR="003C2F20" w:rsidRDefault="00EC5CA3" w:rsidP="003C2F20">
      <w:pPr>
        <w:pStyle w:val="a3"/>
        <w:spacing w:after="0"/>
        <w:rPr>
          <w:szCs w:val="28"/>
          <w:lang w:val="bg-BG"/>
        </w:rPr>
      </w:pPr>
      <w:r>
        <w:rPr>
          <w:sz w:val="20"/>
        </w:rPr>
        <w:tab/>
      </w:r>
      <w:r>
        <w:rPr>
          <w:sz w:val="20"/>
        </w:rPr>
        <w:tab/>
      </w:r>
      <w:r>
        <w:rPr>
          <w:sz w:val="20"/>
        </w:rPr>
        <w:tab/>
      </w:r>
      <w:r>
        <w:rPr>
          <w:sz w:val="20"/>
        </w:rPr>
        <w:tab/>
      </w:r>
      <w:r>
        <w:rPr>
          <w:sz w:val="20"/>
        </w:rPr>
        <w:tab/>
      </w:r>
      <w:r>
        <w:rPr>
          <w:sz w:val="20"/>
        </w:rPr>
        <w:tab/>
      </w:r>
      <w:r>
        <w:rPr>
          <w:sz w:val="20"/>
        </w:rPr>
        <w:tab/>
      </w:r>
      <w:r w:rsidR="003C2F20">
        <w:rPr>
          <w:sz w:val="20"/>
          <w:lang w:val="bg-BG"/>
        </w:rPr>
        <w:tab/>
      </w:r>
      <w:r w:rsidR="003C2F20" w:rsidRPr="003C2F20">
        <w:rPr>
          <w:szCs w:val="28"/>
          <w:lang w:val="bg-BG"/>
        </w:rPr>
        <w:t>Утвърдил:</w:t>
      </w:r>
    </w:p>
    <w:p w:rsidR="00860C69" w:rsidRPr="00A87AD4" w:rsidRDefault="003C2F20" w:rsidP="00860C69">
      <w:pPr>
        <w:pStyle w:val="FR3"/>
        <w:ind w:firstLine="456"/>
        <w:jc w:val="both"/>
        <w:rPr>
          <w:rFonts w:ascii="Times New Roman" w:hAnsi="Times New Roman" w:cs="Times New Roman"/>
          <w:sz w:val="24"/>
          <w:szCs w:val="24"/>
          <w:lang w:val="en-US"/>
        </w:rPr>
      </w:pPr>
      <w:r>
        <w:rPr>
          <w:szCs w:val="28"/>
        </w:rPr>
        <w:tab/>
      </w:r>
      <w:r>
        <w:rPr>
          <w:szCs w:val="28"/>
        </w:rPr>
        <w:tab/>
      </w:r>
      <w:r>
        <w:rPr>
          <w:szCs w:val="28"/>
        </w:rPr>
        <w:tab/>
      </w:r>
      <w:r>
        <w:rPr>
          <w:szCs w:val="28"/>
        </w:rPr>
        <w:tab/>
      </w:r>
      <w:r>
        <w:rPr>
          <w:szCs w:val="28"/>
        </w:rPr>
        <w:tab/>
      </w:r>
      <w:r>
        <w:rPr>
          <w:szCs w:val="28"/>
        </w:rPr>
        <w:tab/>
      </w:r>
      <w:r>
        <w:rPr>
          <w:szCs w:val="28"/>
        </w:rPr>
        <w:tab/>
      </w:r>
      <w:r>
        <w:rPr>
          <w:szCs w:val="28"/>
        </w:rPr>
        <w:tab/>
      </w:r>
      <w:r w:rsidR="00860C69" w:rsidRPr="00D1415B">
        <w:rPr>
          <w:rFonts w:ascii="Times New Roman" w:hAnsi="Times New Roman" w:cs="Times New Roman"/>
          <w:sz w:val="24"/>
          <w:szCs w:val="24"/>
        </w:rPr>
        <w:t>ДИРЕКТОР:</w:t>
      </w:r>
      <w:r w:rsidR="00860C69">
        <w:rPr>
          <w:rFonts w:ascii="Times New Roman" w:hAnsi="Times New Roman" w:cs="Times New Roman"/>
          <w:sz w:val="24"/>
          <w:szCs w:val="24"/>
          <w:lang w:val="en-US"/>
        </w:rPr>
        <w:t xml:space="preserve">  </w:t>
      </w:r>
    </w:p>
    <w:p w:rsidR="00860C69" w:rsidRDefault="00860C69" w:rsidP="00860C69">
      <w:pPr>
        <w:pStyle w:val="FR3"/>
        <w:rPr>
          <w:rFonts w:ascii="Times New Roman" w:hAnsi="Times New Roman" w:cs="Times New Roman"/>
          <w:sz w:val="24"/>
          <w:szCs w:val="24"/>
          <w:lang w:val="en-US"/>
        </w:rPr>
      </w:pPr>
      <w:r w:rsidRPr="00D1415B">
        <w:rPr>
          <w:rFonts w:ascii="Times New Roman" w:hAnsi="Times New Roman" w:cs="Times New Roman"/>
          <w:sz w:val="24"/>
          <w:szCs w:val="24"/>
        </w:rPr>
        <w:t xml:space="preserve">            </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t xml:space="preserve">     </w:t>
      </w:r>
      <w:r w:rsidRPr="00D1415B">
        <w:rPr>
          <w:rFonts w:ascii="Times New Roman" w:hAnsi="Times New Roman" w:cs="Times New Roman"/>
          <w:sz w:val="24"/>
          <w:szCs w:val="24"/>
        </w:rPr>
        <w:t xml:space="preserve">      /инж.Димитър Шишков/</w:t>
      </w:r>
    </w:p>
    <w:p w:rsidR="003C2F20" w:rsidRDefault="003C2F20" w:rsidP="00860C69">
      <w:pPr>
        <w:pStyle w:val="a3"/>
        <w:spacing w:after="0"/>
        <w:rPr>
          <w:b/>
          <w:sz w:val="40"/>
          <w:szCs w:val="40"/>
          <w:u w:val="single"/>
        </w:rPr>
      </w:pPr>
    </w:p>
    <w:p w:rsidR="003C2F20" w:rsidRDefault="003C2F20" w:rsidP="00775091">
      <w:pPr>
        <w:jc w:val="center"/>
        <w:rPr>
          <w:b/>
          <w:sz w:val="40"/>
          <w:szCs w:val="40"/>
          <w:u w:val="single"/>
        </w:rPr>
      </w:pPr>
    </w:p>
    <w:p w:rsidR="00775091" w:rsidRPr="003C2F20" w:rsidRDefault="00775091" w:rsidP="004D572A">
      <w:pPr>
        <w:jc w:val="center"/>
        <w:rPr>
          <w:b/>
          <w:sz w:val="40"/>
          <w:szCs w:val="40"/>
          <w:u w:val="single"/>
        </w:rPr>
      </w:pPr>
      <w:r w:rsidRPr="003C2F20">
        <w:rPr>
          <w:b/>
          <w:sz w:val="40"/>
          <w:szCs w:val="40"/>
          <w:u w:val="single"/>
        </w:rPr>
        <w:t>ДОКУМЕНТАЦИЯ</w:t>
      </w:r>
    </w:p>
    <w:p w:rsidR="00775091" w:rsidRPr="005D5766" w:rsidRDefault="00775091" w:rsidP="004D572A">
      <w:pPr>
        <w:jc w:val="center"/>
        <w:rPr>
          <w:sz w:val="28"/>
        </w:rPr>
      </w:pPr>
    </w:p>
    <w:p w:rsidR="00775091" w:rsidRPr="005D5766" w:rsidRDefault="00775091" w:rsidP="004D572A">
      <w:pPr>
        <w:jc w:val="center"/>
        <w:rPr>
          <w:b/>
          <w:smallCaps/>
          <w:sz w:val="28"/>
          <w:szCs w:val="28"/>
        </w:rPr>
      </w:pPr>
      <w:r w:rsidRPr="005D5766">
        <w:rPr>
          <w:b/>
          <w:smallCaps/>
          <w:sz w:val="28"/>
          <w:szCs w:val="28"/>
          <w:lang w:val="ru-RU"/>
        </w:rPr>
        <w:t xml:space="preserve">ЗА </w:t>
      </w:r>
      <w:r>
        <w:rPr>
          <w:b/>
          <w:smallCaps/>
          <w:sz w:val="28"/>
          <w:szCs w:val="28"/>
          <w:lang w:val="ru-RU"/>
        </w:rPr>
        <w:t>ПРОВЕЖДАНЕ НА ОТКРИТ КОНКУРС</w:t>
      </w:r>
      <w:r w:rsidRPr="005D5766">
        <w:rPr>
          <w:b/>
          <w:smallCaps/>
          <w:sz w:val="28"/>
          <w:szCs w:val="28"/>
          <w:lang w:val="ru-RU"/>
        </w:rPr>
        <w:t xml:space="preserve"> </w:t>
      </w:r>
      <w:r>
        <w:rPr>
          <w:b/>
          <w:smallCaps/>
          <w:sz w:val="28"/>
          <w:szCs w:val="28"/>
          <w:lang w:val="ru-RU"/>
        </w:rPr>
        <w:t xml:space="preserve"> ЗА ВЪЗЛАГАНЕ </w:t>
      </w:r>
      <w:r>
        <w:rPr>
          <w:b/>
          <w:smallCaps/>
          <w:sz w:val="28"/>
          <w:szCs w:val="28"/>
        </w:rPr>
        <w:t xml:space="preserve">НА ДОБИВ НА </w:t>
      </w:r>
      <w:r w:rsidRPr="005D5766">
        <w:rPr>
          <w:b/>
          <w:smallCaps/>
          <w:sz w:val="28"/>
          <w:szCs w:val="28"/>
          <w:lang w:val="ru-RU"/>
        </w:rPr>
        <w:t>ДЪРВЕСИНА</w:t>
      </w:r>
    </w:p>
    <w:p w:rsidR="00AA13A4" w:rsidRDefault="00AA13A4" w:rsidP="00AA13A4">
      <w:pPr>
        <w:pStyle w:val="ad"/>
        <w:ind w:left="1416" w:firstLine="708"/>
        <w:jc w:val="center"/>
        <w:rPr>
          <w:b/>
          <w:smallCaps/>
          <w:sz w:val="28"/>
          <w:szCs w:val="28"/>
        </w:rPr>
      </w:pPr>
    </w:p>
    <w:p w:rsidR="00775091" w:rsidRDefault="004D572A" w:rsidP="00AA13A4">
      <w:pPr>
        <w:pStyle w:val="ad"/>
        <w:ind w:left="1416" w:firstLine="708"/>
        <w:jc w:val="both"/>
        <w:rPr>
          <w:b/>
          <w:sz w:val="28"/>
          <w:szCs w:val="28"/>
        </w:rPr>
      </w:pPr>
      <w:r>
        <w:rPr>
          <w:b/>
          <w:smallCaps/>
          <w:sz w:val="28"/>
          <w:szCs w:val="28"/>
        </w:rPr>
        <w:t>о</w:t>
      </w:r>
      <w:r w:rsidR="00775091" w:rsidRPr="005D5766">
        <w:rPr>
          <w:b/>
          <w:smallCaps/>
          <w:sz w:val="28"/>
          <w:szCs w:val="28"/>
        </w:rPr>
        <w:t>бект</w:t>
      </w:r>
      <w:r w:rsidR="0080361C">
        <w:rPr>
          <w:b/>
          <w:smallCaps/>
          <w:sz w:val="28"/>
          <w:szCs w:val="28"/>
        </w:rPr>
        <w:t xml:space="preserve"> </w:t>
      </w:r>
      <w:r w:rsidR="00775091" w:rsidRPr="005D5766">
        <w:rPr>
          <w:b/>
          <w:smallCaps/>
          <w:sz w:val="28"/>
          <w:szCs w:val="28"/>
        </w:rPr>
        <w:t xml:space="preserve"> </w:t>
      </w:r>
      <w:r w:rsidR="00AA13A4">
        <w:rPr>
          <w:b/>
          <w:smallCaps/>
          <w:sz w:val="28"/>
          <w:szCs w:val="28"/>
        </w:rPr>
        <w:t>2406</w:t>
      </w:r>
      <w:r w:rsidR="0080361C">
        <w:rPr>
          <w:b/>
          <w:smallCaps/>
          <w:sz w:val="28"/>
          <w:szCs w:val="28"/>
        </w:rPr>
        <w:t xml:space="preserve">  </w:t>
      </w:r>
      <w:r w:rsidR="00775091" w:rsidRPr="005D5766">
        <w:rPr>
          <w:b/>
          <w:smallCaps/>
          <w:sz w:val="28"/>
          <w:szCs w:val="28"/>
        </w:rPr>
        <w:t xml:space="preserve"> </w:t>
      </w:r>
      <w:r w:rsidR="00D21601">
        <w:rPr>
          <w:b/>
          <w:smallCaps/>
          <w:sz w:val="28"/>
          <w:szCs w:val="28"/>
        </w:rPr>
        <w:t>под</w:t>
      </w:r>
      <w:r w:rsidR="00775091" w:rsidRPr="005D5766">
        <w:rPr>
          <w:b/>
          <w:smallCaps/>
          <w:sz w:val="28"/>
          <w:szCs w:val="28"/>
        </w:rPr>
        <w:t>отдел</w:t>
      </w:r>
      <w:r w:rsidR="00DA6E0B">
        <w:rPr>
          <w:b/>
          <w:smallCaps/>
          <w:sz w:val="28"/>
          <w:szCs w:val="28"/>
          <w:lang w:val="en-US"/>
        </w:rPr>
        <w:t xml:space="preserve"> </w:t>
      </w:r>
      <w:r w:rsidR="00775091">
        <w:rPr>
          <w:b/>
          <w:smallCaps/>
          <w:sz w:val="28"/>
          <w:szCs w:val="28"/>
        </w:rPr>
        <w:t xml:space="preserve"> </w:t>
      </w:r>
      <w:r w:rsidR="00775091" w:rsidRPr="005D5766">
        <w:rPr>
          <w:b/>
          <w:smallCaps/>
          <w:sz w:val="28"/>
          <w:szCs w:val="28"/>
        </w:rPr>
        <w:t xml:space="preserve"> </w:t>
      </w:r>
      <w:r w:rsidR="00A2573F">
        <w:rPr>
          <w:b/>
          <w:sz w:val="28"/>
          <w:szCs w:val="28"/>
        </w:rPr>
        <w:t>18</w:t>
      </w:r>
      <w:r w:rsidR="00AA13A4">
        <w:rPr>
          <w:b/>
          <w:sz w:val="28"/>
          <w:szCs w:val="28"/>
        </w:rPr>
        <w:t>6</w:t>
      </w:r>
      <w:r w:rsidR="00A2573F">
        <w:rPr>
          <w:b/>
          <w:sz w:val="28"/>
          <w:szCs w:val="28"/>
        </w:rPr>
        <w:t xml:space="preserve"> „</w:t>
      </w:r>
      <w:r w:rsidR="00AA13A4">
        <w:rPr>
          <w:b/>
          <w:sz w:val="28"/>
          <w:szCs w:val="28"/>
        </w:rPr>
        <w:t>и</w:t>
      </w:r>
      <w:r w:rsidR="00A2573F">
        <w:rPr>
          <w:b/>
          <w:sz w:val="28"/>
          <w:szCs w:val="28"/>
        </w:rPr>
        <w:t>”</w:t>
      </w:r>
      <w:r w:rsidR="00AA13A4">
        <w:rPr>
          <w:b/>
          <w:sz w:val="28"/>
          <w:szCs w:val="28"/>
        </w:rPr>
        <w:t xml:space="preserve">      </w:t>
      </w:r>
    </w:p>
    <w:p w:rsidR="00AA13A4" w:rsidRPr="005D5766" w:rsidRDefault="00AA13A4" w:rsidP="00AA13A4">
      <w:pPr>
        <w:pStyle w:val="ad"/>
        <w:ind w:left="1416" w:firstLine="708"/>
        <w:jc w:val="center"/>
        <w:rPr>
          <w:b/>
          <w:smallCaps/>
          <w:sz w:val="28"/>
          <w:szCs w:val="28"/>
        </w:rPr>
      </w:pPr>
    </w:p>
    <w:p w:rsidR="00775091" w:rsidRPr="005D5766" w:rsidRDefault="00775091" w:rsidP="00AA13A4">
      <w:pPr>
        <w:jc w:val="center"/>
        <w:rPr>
          <w:b/>
          <w:sz w:val="28"/>
          <w:szCs w:val="28"/>
        </w:rPr>
      </w:pPr>
      <w:r w:rsidRPr="005D5766">
        <w:rPr>
          <w:b/>
          <w:smallCaps/>
          <w:sz w:val="28"/>
          <w:szCs w:val="28"/>
        </w:rPr>
        <w:t xml:space="preserve">на територията на ТП „ДГС  </w:t>
      </w:r>
      <w:r w:rsidR="003E596A">
        <w:rPr>
          <w:b/>
          <w:smallCaps/>
          <w:sz w:val="28"/>
          <w:szCs w:val="28"/>
        </w:rPr>
        <w:t>ЧЕРНИ ОСЪМ</w:t>
      </w:r>
      <w:r w:rsidRPr="005D5766">
        <w:rPr>
          <w:b/>
          <w:smallCaps/>
          <w:sz w:val="28"/>
          <w:szCs w:val="28"/>
        </w:rPr>
        <w:t>”</w:t>
      </w:r>
    </w:p>
    <w:p w:rsidR="00775091" w:rsidRPr="005D5766" w:rsidRDefault="00775091" w:rsidP="004D572A">
      <w:pPr>
        <w:jc w:val="center"/>
        <w:rPr>
          <w:b/>
          <w:sz w:val="28"/>
          <w:szCs w:val="28"/>
        </w:rPr>
      </w:pPr>
    </w:p>
    <w:p w:rsidR="00775091" w:rsidRPr="003C2F20" w:rsidRDefault="003C2F20" w:rsidP="00775091">
      <w:pPr>
        <w:jc w:val="center"/>
        <w:rPr>
          <w:sz w:val="28"/>
        </w:rPr>
      </w:pPr>
      <w:r>
        <w:rPr>
          <w:sz w:val="28"/>
        </w:rPr>
        <w:t>Съдържание:</w:t>
      </w:r>
    </w:p>
    <w:p w:rsidR="00775091" w:rsidRPr="005D5766" w:rsidRDefault="00775091" w:rsidP="00775091">
      <w:pPr>
        <w:numPr>
          <w:ilvl w:val="0"/>
          <w:numId w:val="1"/>
        </w:numPr>
        <w:rPr>
          <w:sz w:val="28"/>
        </w:rPr>
      </w:pPr>
      <w:r>
        <w:rPr>
          <w:sz w:val="28"/>
        </w:rPr>
        <w:t xml:space="preserve">Копие от </w:t>
      </w:r>
      <w:r w:rsidRPr="00AE5413">
        <w:rPr>
          <w:sz w:val="28"/>
        </w:rPr>
        <w:t xml:space="preserve">Заповед </w:t>
      </w:r>
      <w:r w:rsidRPr="0036590D">
        <w:rPr>
          <w:sz w:val="28"/>
        </w:rPr>
        <w:t xml:space="preserve">№ </w:t>
      </w:r>
      <w:r w:rsidR="00E60F8E">
        <w:rPr>
          <w:sz w:val="28"/>
        </w:rPr>
        <w:t xml:space="preserve">РД </w:t>
      </w:r>
      <w:r w:rsidR="00E60F8E" w:rsidRPr="005F79AD">
        <w:rPr>
          <w:sz w:val="28"/>
        </w:rPr>
        <w:t>07-</w:t>
      </w:r>
      <w:r w:rsidR="00562777">
        <w:rPr>
          <w:sz w:val="28"/>
        </w:rPr>
        <w:t>6</w:t>
      </w:r>
      <w:r w:rsidR="004D4FE2" w:rsidRPr="00DF26E5">
        <w:rPr>
          <w:sz w:val="28"/>
        </w:rPr>
        <w:t>/</w:t>
      </w:r>
      <w:r w:rsidR="00C724F3">
        <w:rPr>
          <w:sz w:val="28"/>
        </w:rPr>
        <w:t>15</w:t>
      </w:r>
      <w:r w:rsidRPr="00F11D0E">
        <w:rPr>
          <w:sz w:val="28"/>
        </w:rPr>
        <w:t>.</w:t>
      </w:r>
      <w:r w:rsidR="00C724F3">
        <w:rPr>
          <w:sz w:val="28"/>
        </w:rPr>
        <w:t>0</w:t>
      </w:r>
      <w:r w:rsidR="00566ACD">
        <w:rPr>
          <w:sz w:val="28"/>
        </w:rPr>
        <w:t>1</w:t>
      </w:r>
      <w:r w:rsidRPr="00F11D0E">
        <w:rPr>
          <w:sz w:val="28"/>
        </w:rPr>
        <w:t>.</w:t>
      </w:r>
      <w:r w:rsidR="00AA13A4">
        <w:rPr>
          <w:sz w:val="28"/>
        </w:rPr>
        <w:t>2024</w:t>
      </w:r>
      <w:r w:rsidRPr="00F11D0E">
        <w:rPr>
          <w:sz w:val="28"/>
        </w:rPr>
        <w:t>г</w:t>
      </w:r>
      <w:r w:rsidRPr="009C3FA6">
        <w:rPr>
          <w:sz w:val="28"/>
        </w:rPr>
        <w:t>. на</w:t>
      </w:r>
      <w:r w:rsidRPr="005D5766">
        <w:rPr>
          <w:sz w:val="28"/>
        </w:rPr>
        <w:t xml:space="preserve"> Директора на ТП „ДГС </w:t>
      </w:r>
      <w:r w:rsidR="003E596A">
        <w:rPr>
          <w:sz w:val="28"/>
        </w:rPr>
        <w:t>ЧЕРНИ ОСЪМ</w:t>
      </w:r>
      <w:r w:rsidRPr="005D5766">
        <w:rPr>
          <w:sz w:val="28"/>
        </w:rPr>
        <w:t xml:space="preserve">” за откриване на процедурата и утвърждаване на документацията за участие в </w:t>
      </w:r>
      <w:r>
        <w:rPr>
          <w:sz w:val="28"/>
        </w:rPr>
        <w:t>открит конкурс</w:t>
      </w:r>
      <w:r w:rsidRPr="005D5766">
        <w:rPr>
          <w:sz w:val="28"/>
        </w:rPr>
        <w:t>;</w:t>
      </w:r>
    </w:p>
    <w:p w:rsidR="00775091" w:rsidRDefault="00775091" w:rsidP="00775091">
      <w:pPr>
        <w:numPr>
          <w:ilvl w:val="0"/>
          <w:numId w:val="1"/>
        </w:numPr>
        <w:rPr>
          <w:sz w:val="28"/>
        </w:rPr>
      </w:pPr>
      <w:r w:rsidRPr="005D5766">
        <w:rPr>
          <w:sz w:val="28"/>
        </w:rPr>
        <w:t xml:space="preserve">Условия за участие в </w:t>
      </w:r>
      <w:r>
        <w:rPr>
          <w:sz w:val="28"/>
        </w:rPr>
        <w:t>открит конкурс</w:t>
      </w:r>
      <w:r w:rsidRPr="005D5766">
        <w:rPr>
          <w:sz w:val="28"/>
        </w:rPr>
        <w:t>;</w:t>
      </w:r>
    </w:p>
    <w:p w:rsidR="00713109" w:rsidRDefault="00713109" w:rsidP="00713109">
      <w:pPr>
        <w:numPr>
          <w:ilvl w:val="0"/>
          <w:numId w:val="1"/>
        </w:numPr>
        <w:rPr>
          <w:sz w:val="28"/>
        </w:rPr>
      </w:pPr>
      <w:r>
        <w:rPr>
          <w:sz w:val="28"/>
        </w:rPr>
        <w:t>Приложения -№1, №2, №3, №4, №5</w:t>
      </w:r>
    </w:p>
    <w:p w:rsidR="00775091" w:rsidRPr="00713109" w:rsidRDefault="00775091" w:rsidP="00713109">
      <w:pPr>
        <w:numPr>
          <w:ilvl w:val="0"/>
          <w:numId w:val="1"/>
        </w:numPr>
        <w:rPr>
          <w:sz w:val="28"/>
        </w:rPr>
      </w:pPr>
      <w:r w:rsidRPr="00713109">
        <w:rPr>
          <w:sz w:val="28"/>
        </w:rPr>
        <w:t xml:space="preserve">Проекто – договор; </w:t>
      </w:r>
    </w:p>
    <w:p w:rsidR="00775091" w:rsidRDefault="00775091" w:rsidP="00A87AD4">
      <w:pPr>
        <w:numPr>
          <w:ilvl w:val="0"/>
          <w:numId w:val="1"/>
        </w:numPr>
        <w:rPr>
          <w:sz w:val="28"/>
        </w:rPr>
      </w:pPr>
      <w:r w:rsidRPr="005D5766">
        <w:rPr>
          <w:sz w:val="28"/>
        </w:rPr>
        <w:t>Технологични планове</w:t>
      </w:r>
      <w:r>
        <w:rPr>
          <w:sz w:val="28"/>
        </w:rPr>
        <w:t>- копие</w:t>
      </w:r>
      <w:r w:rsidRPr="005D5766">
        <w:rPr>
          <w:sz w:val="28"/>
        </w:rPr>
        <w:t>;</w:t>
      </w:r>
    </w:p>
    <w:p w:rsidR="00A87AD4" w:rsidRPr="00A87AD4" w:rsidRDefault="00A87AD4" w:rsidP="00A87AD4">
      <w:pPr>
        <w:ind w:left="1800"/>
        <w:rPr>
          <w:sz w:val="28"/>
        </w:rPr>
      </w:pPr>
    </w:p>
    <w:p w:rsidR="003C2F20" w:rsidRDefault="003C2F20" w:rsidP="003C2F20">
      <w:pPr>
        <w:rPr>
          <w:lang w:val="ru-RU"/>
        </w:rPr>
      </w:pPr>
    </w:p>
    <w:p w:rsidR="003C2F20" w:rsidRDefault="003C2F20" w:rsidP="003C2F20">
      <w:pPr>
        <w:rPr>
          <w:lang w:val="ru-RU"/>
        </w:rPr>
      </w:pPr>
    </w:p>
    <w:p w:rsidR="003C2F20" w:rsidRDefault="003C2F20" w:rsidP="003C2F20">
      <w:pPr>
        <w:rPr>
          <w:lang w:val="ru-RU"/>
        </w:rPr>
      </w:pPr>
    </w:p>
    <w:p w:rsidR="00971067" w:rsidRPr="00971067" w:rsidRDefault="003C2F20" w:rsidP="00971067">
      <w:pPr>
        <w:rPr>
          <w:lang w:val="en-US"/>
        </w:rPr>
      </w:pPr>
      <w:r w:rsidRPr="00971067">
        <w:rPr>
          <w:lang w:val="ru-RU"/>
        </w:rPr>
        <w:t>ИЗГОТВИЛ:</w:t>
      </w:r>
      <w:r w:rsidR="00860C69" w:rsidRPr="00971067">
        <w:t xml:space="preserve"> </w:t>
      </w:r>
      <w:r w:rsidR="00971067" w:rsidRPr="00971067">
        <w:rPr>
          <w:lang w:val="en-US"/>
        </w:rPr>
        <w:tab/>
      </w:r>
      <w:r w:rsidR="00971067" w:rsidRPr="00971067">
        <w:rPr>
          <w:lang w:val="en-US"/>
        </w:rPr>
        <w:tab/>
      </w:r>
      <w:r w:rsidR="00971067" w:rsidRPr="00971067">
        <w:rPr>
          <w:lang w:val="en-US"/>
        </w:rPr>
        <w:tab/>
      </w:r>
      <w:r w:rsidR="00971067" w:rsidRPr="00971067">
        <w:rPr>
          <w:lang w:val="en-US"/>
        </w:rPr>
        <w:tab/>
      </w:r>
      <w:r w:rsidR="00971067" w:rsidRPr="00971067">
        <w:rPr>
          <w:lang w:val="en-US"/>
        </w:rPr>
        <w:tab/>
      </w:r>
      <w:r w:rsidR="00971067" w:rsidRPr="00971067">
        <w:rPr>
          <w:lang w:val="en-US"/>
        </w:rPr>
        <w:tab/>
      </w:r>
      <w:r w:rsidR="00971067" w:rsidRPr="00971067">
        <w:rPr>
          <w:lang w:val="ru-RU"/>
        </w:rPr>
        <w:t>ПРОВЕРИЛ:</w:t>
      </w:r>
      <w:r w:rsidR="00971067" w:rsidRPr="00971067">
        <w:t xml:space="preserve"> </w:t>
      </w:r>
    </w:p>
    <w:p w:rsidR="00971067" w:rsidRPr="00971067" w:rsidRDefault="00971067" w:rsidP="00971067">
      <w:pPr>
        <w:rPr>
          <w:lang w:val="ru-RU"/>
        </w:rPr>
      </w:pPr>
      <w:r w:rsidRPr="00A87AD4">
        <w:rPr>
          <w:sz w:val="28"/>
          <w:szCs w:val="28"/>
          <w:lang w:val="ru-RU"/>
        </w:rPr>
        <w:t xml:space="preserve">/ </w:t>
      </w:r>
      <w:r w:rsidRPr="00971067">
        <w:rPr>
          <w:sz w:val="22"/>
          <w:szCs w:val="22"/>
          <w:lang w:val="ru-RU"/>
        </w:rPr>
        <w:t>Ан.Маринова</w:t>
      </w:r>
      <w:r>
        <w:rPr>
          <w:sz w:val="22"/>
          <w:szCs w:val="22"/>
          <w:lang w:val="ru-RU"/>
        </w:rPr>
        <w:t xml:space="preserve"> </w:t>
      </w:r>
      <w:r w:rsidRPr="00971067">
        <w:rPr>
          <w:sz w:val="22"/>
          <w:szCs w:val="22"/>
          <w:lang w:val="ru-RU"/>
        </w:rPr>
        <w:t>-</w:t>
      </w:r>
      <w:r>
        <w:rPr>
          <w:sz w:val="22"/>
          <w:szCs w:val="22"/>
          <w:lang w:val="ru-RU"/>
        </w:rPr>
        <w:t xml:space="preserve"> </w:t>
      </w:r>
      <w:r w:rsidR="00AA13A4">
        <w:rPr>
          <w:sz w:val="22"/>
          <w:szCs w:val="22"/>
          <w:lang w:val="ru-RU"/>
        </w:rPr>
        <w:t>лесничей</w:t>
      </w:r>
      <w:r w:rsidRPr="00A87AD4">
        <w:rPr>
          <w:sz w:val="28"/>
          <w:szCs w:val="28"/>
          <w:lang w:val="ru-RU"/>
        </w:rPr>
        <w:t>/</w:t>
      </w:r>
      <w:r>
        <w:rPr>
          <w:sz w:val="28"/>
          <w:szCs w:val="28"/>
          <w:lang w:val="en-US"/>
        </w:rPr>
        <w:tab/>
      </w:r>
      <w:r w:rsidR="00AA13A4">
        <w:rPr>
          <w:sz w:val="28"/>
          <w:szCs w:val="28"/>
        </w:rPr>
        <w:tab/>
      </w:r>
      <w:r w:rsidR="00AA13A4">
        <w:rPr>
          <w:sz w:val="28"/>
          <w:szCs w:val="28"/>
        </w:rPr>
        <w:tab/>
      </w:r>
      <w:r>
        <w:rPr>
          <w:sz w:val="28"/>
          <w:szCs w:val="28"/>
          <w:lang w:val="en-US"/>
        </w:rPr>
        <w:tab/>
      </w:r>
      <w:r w:rsidRPr="00971067">
        <w:rPr>
          <w:lang w:val="ru-RU"/>
        </w:rPr>
        <w:t>/инж.П.Вачков</w:t>
      </w:r>
      <w:r>
        <w:rPr>
          <w:lang w:val="ru-RU"/>
        </w:rPr>
        <w:t xml:space="preserve"> - зам.директор</w:t>
      </w:r>
      <w:r w:rsidRPr="00971067">
        <w:rPr>
          <w:lang w:val="ru-RU"/>
        </w:rPr>
        <w:t>/</w:t>
      </w:r>
    </w:p>
    <w:p w:rsidR="003C2F20" w:rsidRPr="00971067" w:rsidRDefault="003C2F20" w:rsidP="003C2F20">
      <w:pPr>
        <w:rPr>
          <w:lang w:val="ru-RU"/>
        </w:rPr>
      </w:pPr>
    </w:p>
    <w:p w:rsidR="003C2F20" w:rsidRPr="00971067" w:rsidRDefault="003C2F20" w:rsidP="003C2F20">
      <w:pPr>
        <w:rPr>
          <w:lang w:val="ru-RU"/>
        </w:rPr>
      </w:pPr>
    </w:p>
    <w:p w:rsidR="003C2F20" w:rsidRPr="00971067" w:rsidRDefault="00971067" w:rsidP="003C2F20">
      <w:pPr>
        <w:rPr>
          <w:lang w:val="en-US"/>
        </w:rPr>
      </w:pPr>
      <w:r w:rsidRPr="00971067">
        <w:t>СЪГЛАСУВАЛ</w:t>
      </w:r>
      <w:r w:rsidR="003C2F20" w:rsidRPr="00971067">
        <w:rPr>
          <w:lang w:val="ru-RU"/>
        </w:rPr>
        <w:t>:</w:t>
      </w:r>
      <w:r w:rsidR="00860C69" w:rsidRPr="00971067">
        <w:t xml:space="preserve"> </w:t>
      </w:r>
    </w:p>
    <w:p w:rsidR="003C2F20" w:rsidRPr="00971067" w:rsidRDefault="003C2F20" w:rsidP="003C2F20">
      <w:pPr>
        <w:rPr>
          <w:lang w:val="ru-RU"/>
        </w:rPr>
      </w:pPr>
      <w:r w:rsidRPr="00971067">
        <w:rPr>
          <w:lang w:val="ru-RU"/>
        </w:rPr>
        <w:t>/</w:t>
      </w:r>
      <w:r w:rsidR="00971067" w:rsidRPr="00971067">
        <w:rPr>
          <w:lang w:val="ru-RU"/>
        </w:rPr>
        <w:t>Р.Занковска</w:t>
      </w:r>
      <w:r w:rsidR="00971067">
        <w:rPr>
          <w:lang w:val="ru-RU"/>
        </w:rPr>
        <w:t xml:space="preserve"> – гл.счетоводител</w:t>
      </w:r>
      <w:r w:rsidRPr="00971067">
        <w:rPr>
          <w:lang w:val="ru-RU"/>
        </w:rPr>
        <w:t>/</w:t>
      </w:r>
    </w:p>
    <w:p w:rsidR="009F4DEE" w:rsidRPr="00A87AD4" w:rsidRDefault="009F4DEE" w:rsidP="003C2F20">
      <w:pPr>
        <w:rPr>
          <w:sz w:val="28"/>
          <w:szCs w:val="28"/>
          <w:lang w:val="ru-RU"/>
        </w:rPr>
      </w:pPr>
    </w:p>
    <w:p w:rsidR="003C2F20" w:rsidRDefault="003C2F20" w:rsidP="003C2F20">
      <w:pPr>
        <w:rPr>
          <w:lang w:val="ru-RU"/>
        </w:rPr>
      </w:pPr>
    </w:p>
    <w:p w:rsidR="00A87AD4" w:rsidRPr="00A87AD4" w:rsidRDefault="00A87AD4" w:rsidP="00A87AD4">
      <w:pPr>
        <w:pStyle w:val="6"/>
        <w:jc w:val="center"/>
      </w:pPr>
      <w:r w:rsidRPr="00A87AD4">
        <w:rPr>
          <w:lang w:val="ru-RU"/>
        </w:rPr>
        <w:t xml:space="preserve">Цена </w:t>
      </w:r>
      <w:r w:rsidRPr="00A87AD4">
        <w:rPr>
          <w:lang w:val="en-US"/>
        </w:rPr>
        <w:t>5</w:t>
      </w:r>
      <w:r w:rsidRPr="00A87AD4">
        <w:rPr>
          <w:lang w:val="ru-RU"/>
        </w:rPr>
        <w:t xml:space="preserve"> лева (без ДДС)</w:t>
      </w:r>
    </w:p>
    <w:p w:rsidR="00775091" w:rsidRDefault="00DB56EF" w:rsidP="00775091">
      <w:pPr>
        <w:pStyle w:val="5"/>
        <w:jc w:val="center"/>
        <w:rPr>
          <w:lang w:val="ru-RU"/>
        </w:rPr>
      </w:pPr>
      <w:r>
        <w:t>с</w:t>
      </w:r>
      <w:r w:rsidR="00775091">
        <w:rPr>
          <w:lang w:val="ru-RU"/>
        </w:rPr>
        <w:t>.</w:t>
      </w:r>
      <w:r w:rsidR="003E596A">
        <w:rPr>
          <w:lang w:val="ru-RU"/>
        </w:rPr>
        <w:t>Черни Осъм</w:t>
      </w:r>
      <w:r w:rsidR="00775091" w:rsidRPr="005D5766">
        <w:t xml:space="preserve">  </w:t>
      </w:r>
      <w:r w:rsidR="00AA13A4">
        <w:rPr>
          <w:lang w:val="ru-RU"/>
        </w:rPr>
        <w:t>2024</w:t>
      </w:r>
      <w:r w:rsidR="00775091" w:rsidRPr="005D5766">
        <w:rPr>
          <w:lang w:val="ru-RU"/>
        </w:rPr>
        <w:t>г.</w:t>
      </w:r>
    </w:p>
    <w:p w:rsidR="00304015" w:rsidRDefault="00304015" w:rsidP="00775091">
      <w:pPr>
        <w:spacing w:line="20" w:lineRule="atLeast"/>
        <w:ind w:left="-170" w:right="-340" w:hanging="10"/>
        <w:jc w:val="center"/>
        <w:rPr>
          <w:b/>
          <w:lang w:val="ru-RU"/>
        </w:rPr>
      </w:pPr>
    </w:p>
    <w:p w:rsidR="00AA13A4" w:rsidRPr="00FC63BA" w:rsidRDefault="00AA13A4" w:rsidP="00AA13A4">
      <w:pPr>
        <w:pStyle w:val="a6"/>
        <w:jc w:val="left"/>
        <w:rPr>
          <w:sz w:val="20"/>
          <w:szCs w:val="20"/>
          <w:lang w:val="en-US"/>
        </w:rPr>
      </w:pPr>
      <w:r>
        <w:rPr>
          <w:b w:val="0"/>
          <w:noProof/>
          <w:lang w:eastAsia="bg-BG"/>
        </w:rPr>
        <w:lastRenderedPageBreak/>
        <w:drawing>
          <wp:inline distT="0" distB="0" distL="0" distR="0">
            <wp:extent cx="6210300" cy="1053465"/>
            <wp:effectExtent l="19050" t="0" r="0" b="0"/>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6210300" cy="1053465"/>
                    </a:xfrm>
                    <a:prstGeom prst="rect">
                      <a:avLst/>
                    </a:prstGeom>
                    <a:noFill/>
                    <a:ln w="9525">
                      <a:noFill/>
                      <a:miter lim="800000"/>
                      <a:headEnd/>
                      <a:tailEnd/>
                    </a:ln>
                  </pic:spPr>
                </pic:pic>
              </a:graphicData>
            </a:graphic>
          </wp:inline>
        </w:drawing>
      </w:r>
    </w:p>
    <w:p w:rsidR="00AA13A4" w:rsidRPr="00754D4C" w:rsidRDefault="00AA13A4" w:rsidP="00AA13A4">
      <w:pPr>
        <w:pBdr>
          <w:bottom w:val="single" w:sz="12" w:space="1" w:color="auto"/>
        </w:pBdr>
        <w:jc w:val="center"/>
        <w:rPr>
          <w:b/>
        </w:rPr>
      </w:pPr>
      <w:r w:rsidRPr="006624BD">
        <w:rPr>
          <w:b/>
        </w:rPr>
        <w:t>ТП Д</w:t>
      </w:r>
      <w:r>
        <w:rPr>
          <w:b/>
        </w:rPr>
        <w:t xml:space="preserve">ЪРЖАВНО </w:t>
      </w:r>
      <w:r w:rsidRPr="006624BD">
        <w:rPr>
          <w:b/>
        </w:rPr>
        <w:t>Г</w:t>
      </w:r>
      <w:r>
        <w:rPr>
          <w:b/>
        </w:rPr>
        <w:t xml:space="preserve">ОРСКО </w:t>
      </w:r>
      <w:r w:rsidRPr="006624BD">
        <w:rPr>
          <w:b/>
        </w:rPr>
        <w:t>С</w:t>
      </w:r>
      <w:r>
        <w:rPr>
          <w:b/>
        </w:rPr>
        <w:t>ТОПАНСТВО  ЧЕРНИ ОСЪМ</w:t>
      </w:r>
    </w:p>
    <w:p w:rsidR="00AA13A4" w:rsidRDefault="00AA13A4" w:rsidP="00AA13A4">
      <w:pPr>
        <w:pStyle w:val="a3"/>
        <w:spacing w:after="0"/>
        <w:rPr>
          <w:sz w:val="20"/>
        </w:rPr>
      </w:pPr>
      <w:r>
        <w:rPr>
          <w:sz w:val="20"/>
          <w:lang w:val="bg-BG"/>
        </w:rPr>
        <w:tab/>
      </w:r>
      <w:r>
        <w:rPr>
          <w:sz w:val="20"/>
          <w:lang w:val="bg-BG"/>
        </w:rPr>
        <w:tab/>
      </w:r>
      <w:r>
        <w:rPr>
          <w:sz w:val="20"/>
          <w:lang w:val="bg-BG"/>
        </w:rPr>
        <w:tab/>
      </w:r>
      <w:r>
        <w:rPr>
          <w:sz w:val="20"/>
          <w:lang w:val="bg-BG"/>
        </w:rPr>
        <w:tab/>
      </w:r>
      <w:r>
        <w:rPr>
          <w:sz w:val="20"/>
          <w:lang w:val="bg-BG"/>
        </w:rPr>
        <w:tab/>
      </w:r>
      <w:r>
        <w:rPr>
          <w:sz w:val="20"/>
          <w:lang w:val="bg-BG"/>
        </w:rPr>
        <w:tab/>
      </w:r>
      <w:r>
        <w:rPr>
          <w:sz w:val="20"/>
          <w:lang w:val="bg-BG"/>
        </w:rPr>
        <w:tab/>
      </w:r>
      <w:r>
        <w:rPr>
          <w:sz w:val="20"/>
          <w:lang w:val="bg-BG"/>
        </w:rPr>
        <w:tab/>
      </w:r>
    </w:p>
    <w:p w:rsidR="003E596A" w:rsidRDefault="003E596A" w:rsidP="00D21601">
      <w:pPr>
        <w:pStyle w:val="a6"/>
        <w:rPr>
          <w:noProof/>
          <w:sz w:val="20"/>
          <w:lang w:eastAsia="bg-BG"/>
        </w:rPr>
      </w:pPr>
    </w:p>
    <w:p w:rsidR="00775091" w:rsidRPr="004046AA" w:rsidRDefault="00775091" w:rsidP="00D21601">
      <w:pPr>
        <w:pStyle w:val="a6"/>
        <w:rPr>
          <w:sz w:val="24"/>
        </w:rPr>
      </w:pPr>
      <w:r w:rsidRPr="004046AA">
        <w:rPr>
          <w:sz w:val="24"/>
        </w:rPr>
        <w:t>УСЛОВИЯ</w:t>
      </w:r>
    </w:p>
    <w:p w:rsidR="00A84DEC" w:rsidRDefault="00A84DEC" w:rsidP="00D21601">
      <w:pPr>
        <w:jc w:val="center"/>
        <w:rPr>
          <w:b/>
        </w:rPr>
      </w:pPr>
    </w:p>
    <w:p w:rsidR="004046AA" w:rsidRDefault="004046AA" w:rsidP="00D21601">
      <w:pPr>
        <w:jc w:val="center"/>
        <w:rPr>
          <w:b/>
          <w:sz w:val="22"/>
          <w:szCs w:val="22"/>
        </w:rPr>
      </w:pPr>
      <w:r w:rsidRPr="0033181D">
        <w:rPr>
          <w:b/>
        </w:rPr>
        <w:t xml:space="preserve">за </w:t>
      </w:r>
      <w:r w:rsidRPr="00C3617D">
        <w:rPr>
          <w:b/>
          <w:sz w:val="22"/>
          <w:szCs w:val="22"/>
        </w:rPr>
        <w:t xml:space="preserve"> провеждане на открит конкурс по реда на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w:t>
      </w:r>
    </w:p>
    <w:p w:rsidR="00A84DEC" w:rsidRDefault="00A84DEC" w:rsidP="00D21601">
      <w:pPr>
        <w:jc w:val="center"/>
        <w:rPr>
          <w:b/>
          <w:sz w:val="22"/>
          <w:szCs w:val="22"/>
        </w:rPr>
      </w:pPr>
    </w:p>
    <w:p w:rsidR="004A06D9" w:rsidRPr="00C3617D" w:rsidRDefault="004A06D9" w:rsidP="00D21601">
      <w:pPr>
        <w:jc w:val="center"/>
        <w:rPr>
          <w:b/>
          <w:sz w:val="22"/>
          <w:szCs w:val="22"/>
        </w:rPr>
      </w:pPr>
    </w:p>
    <w:p w:rsidR="00775091" w:rsidRPr="00EC330D" w:rsidRDefault="00775091" w:rsidP="00D21601">
      <w:pPr>
        <w:pStyle w:val="Char1CharCharCharChar"/>
        <w:jc w:val="both"/>
        <w:rPr>
          <w:rFonts w:ascii="Times New Roman" w:hAnsi="Times New Roman"/>
          <w:b/>
          <w:spacing w:val="-4"/>
          <w:lang w:val="bg-BG"/>
        </w:rPr>
      </w:pPr>
      <w:r w:rsidRPr="00EC330D">
        <w:rPr>
          <w:rFonts w:ascii="Times New Roman" w:hAnsi="Times New Roman"/>
          <w:b/>
          <w:spacing w:val="-4"/>
        </w:rPr>
        <w:tab/>
        <w:t xml:space="preserve">І. ПРЕДМЕТ НА </w:t>
      </w:r>
      <w:r w:rsidRPr="00EC330D">
        <w:rPr>
          <w:rFonts w:ascii="Times New Roman" w:hAnsi="Times New Roman"/>
          <w:b/>
          <w:spacing w:val="-4"/>
          <w:lang w:val="bg-BG"/>
        </w:rPr>
        <w:t>ОТКРИТИЯ КОНКУРС</w:t>
      </w:r>
    </w:p>
    <w:p w:rsidR="00190889" w:rsidRPr="00955966" w:rsidRDefault="00775091" w:rsidP="00D21601">
      <w:pPr>
        <w:pStyle w:val="Char1CharCharCharChar"/>
        <w:jc w:val="both"/>
        <w:rPr>
          <w:rFonts w:ascii="Times New Roman" w:hAnsi="Times New Roman"/>
          <w:spacing w:val="-4"/>
          <w:lang w:val="en-US"/>
        </w:rPr>
      </w:pPr>
      <w:r>
        <w:rPr>
          <w:rFonts w:ascii="Times New Roman" w:hAnsi="Times New Roman"/>
          <w:spacing w:val="-4"/>
          <w:lang w:val="bg-BG"/>
        </w:rPr>
        <w:tab/>
      </w:r>
      <w:r w:rsidRPr="00EC330D">
        <w:rPr>
          <w:rFonts w:ascii="Times New Roman" w:hAnsi="Times New Roman"/>
          <w:spacing w:val="-4"/>
          <w:lang w:val="bg-BG"/>
        </w:rPr>
        <w:t>Възлагане на добив на дървесина</w:t>
      </w:r>
      <w:r w:rsidR="00462469">
        <w:rPr>
          <w:rFonts w:ascii="Times New Roman" w:hAnsi="Times New Roman"/>
          <w:spacing w:val="-4"/>
          <w:lang w:val="bg-BG"/>
        </w:rPr>
        <w:t xml:space="preserve"> </w:t>
      </w:r>
      <w:r w:rsidR="00462469" w:rsidRPr="00C8714F">
        <w:rPr>
          <w:rFonts w:ascii="Times New Roman" w:hAnsi="Times New Roman"/>
        </w:rPr>
        <w:t>/сеч,</w:t>
      </w:r>
      <w:r w:rsidR="00462469">
        <w:rPr>
          <w:rFonts w:ascii="Times New Roman" w:hAnsi="Times New Roman"/>
        </w:rPr>
        <w:t xml:space="preserve"> разкрояване на асортиментите по БДС,</w:t>
      </w:r>
      <w:r w:rsidR="00462469" w:rsidRPr="00C8714F">
        <w:rPr>
          <w:rFonts w:ascii="Times New Roman" w:hAnsi="Times New Roman"/>
        </w:rPr>
        <w:t xml:space="preserve"> извоз </w:t>
      </w:r>
      <w:r w:rsidR="00462469">
        <w:rPr>
          <w:rFonts w:ascii="Times New Roman" w:hAnsi="Times New Roman"/>
        </w:rPr>
        <w:t>до временен склад и рампиране/</w:t>
      </w:r>
      <w:r w:rsidRPr="00EC330D">
        <w:rPr>
          <w:rFonts w:ascii="Times New Roman" w:hAnsi="Times New Roman"/>
          <w:spacing w:val="-4"/>
          <w:lang w:val="bg-BG"/>
        </w:rPr>
        <w:t xml:space="preserve"> по реда на чл.10,</w:t>
      </w:r>
      <w:r>
        <w:rPr>
          <w:rFonts w:ascii="Times New Roman" w:hAnsi="Times New Roman"/>
          <w:spacing w:val="-4"/>
          <w:lang w:val="bg-BG"/>
        </w:rPr>
        <w:t xml:space="preserve"> </w:t>
      </w:r>
      <w:r w:rsidRPr="00EC330D">
        <w:rPr>
          <w:rFonts w:ascii="Times New Roman" w:hAnsi="Times New Roman"/>
          <w:spacing w:val="-4"/>
          <w:lang w:val="bg-BG"/>
        </w:rPr>
        <w:t>ал.1,</w:t>
      </w:r>
      <w:r>
        <w:rPr>
          <w:rFonts w:ascii="Times New Roman" w:hAnsi="Times New Roman"/>
          <w:spacing w:val="-4"/>
          <w:lang w:val="bg-BG"/>
        </w:rPr>
        <w:t xml:space="preserve"> </w:t>
      </w:r>
      <w:r w:rsidRPr="00EC330D">
        <w:rPr>
          <w:rFonts w:ascii="Times New Roman" w:hAnsi="Times New Roman"/>
          <w:spacing w:val="-4"/>
          <w:lang w:val="bg-BG"/>
        </w:rPr>
        <w:t>т.1</w:t>
      </w:r>
      <w:r>
        <w:rPr>
          <w:rFonts w:ascii="Times New Roman" w:hAnsi="Times New Roman"/>
          <w:spacing w:val="-4"/>
          <w:lang w:val="bg-BG"/>
        </w:rPr>
        <w:t xml:space="preserve"> и </w:t>
      </w:r>
      <w:r w:rsidRPr="00234F23">
        <w:rPr>
          <w:rFonts w:ascii="Times New Roman" w:hAnsi="Times New Roman"/>
          <w:spacing w:val="-4"/>
          <w:lang w:val="bg-BG"/>
        </w:rPr>
        <w:t>чл.1</w:t>
      </w:r>
      <w:r w:rsidR="0025220B">
        <w:rPr>
          <w:rFonts w:ascii="Times New Roman" w:hAnsi="Times New Roman"/>
          <w:spacing w:val="-4"/>
          <w:lang w:val="bg-BG"/>
        </w:rPr>
        <w:t>5, ал.3</w:t>
      </w:r>
      <w:r w:rsidRPr="00234F23">
        <w:rPr>
          <w:rFonts w:ascii="Times New Roman" w:hAnsi="Times New Roman"/>
          <w:spacing w:val="-4"/>
          <w:lang w:val="bg-BG"/>
        </w:rPr>
        <w:t xml:space="preserve"> от</w:t>
      </w:r>
      <w:r w:rsidRPr="00EC330D">
        <w:rPr>
          <w:rFonts w:ascii="Times New Roman" w:hAnsi="Times New Roman"/>
          <w:spacing w:val="-4"/>
          <w:lang w:val="bg-BG"/>
        </w:rPr>
        <w:t xml:space="preserve"> </w:t>
      </w:r>
      <w:r w:rsidRPr="00EC330D">
        <w:rPr>
          <w:rFonts w:ascii="Times New Roman" w:hAnsi="Times New Roman"/>
          <w:lang w:val="bg-BG"/>
        </w:rPr>
        <w:t>Наредба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w:t>
      </w:r>
      <w:r w:rsidR="00955966">
        <w:rPr>
          <w:rFonts w:ascii="Times New Roman" w:hAnsi="Times New Roman"/>
          <w:lang w:val="bg-BG"/>
        </w:rPr>
        <w:t>.</w:t>
      </w:r>
    </w:p>
    <w:p w:rsidR="003E596A" w:rsidRDefault="003E596A" w:rsidP="00D21601">
      <w:pPr>
        <w:pStyle w:val="Char1CharCharCharChar"/>
        <w:jc w:val="both"/>
        <w:rPr>
          <w:rFonts w:ascii="Times New Roman" w:hAnsi="Times New Roman"/>
          <w:spacing w:val="-4"/>
          <w:lang w:val="bg-BG"/>
        </w:rPr>
      </w:pPr>
    </w:p>
    <w:p w:rsidR="00AA13A4" w:rsidRDefault="00AA13A4" w:rsidP="00D21601">
      <w:pPr>
        <w:pStyle w:val="Char1CharCharCharChar"/>
        <w:jc w:val="both"/>
        <w:rPr>
          <w:rFonts w:ascii="Times New Roman" w:hAnsi="Times New Roman"/>
          <w:spacing w:val="-4"/>
          <w:lang w:val="bg-BG"/>
        </w:rPr>
      </w:pPr>
    </w:p>
    <w:tbl>
      <w:tblPr>
        <w:tblStyle w:val="af4"/>
        <w:tblpPr w:leftFromText="141" w:rightFromText="141" w:vertAnchor="text" w:tblpY="1"/>
        <w:tblOverlap w:val="never"/>
        <w:tblW w:w="10314" w:type="dxa"/>
        <w:tblLayout w:type="fixed"/>
        <w:tblLook w:val="04A0"/>
      </w:tblPr>
      <w:tblGrid>
        <w:gridCol w:w="814"/>
        <w:gridCol w:w="993"/>
        <w:gridCol w:w="3263"/>
        <w:gridCol w:w="708"/>
        <w:gridCol w:w="709"/>
        <w:gridCol w:w="709"/>
        <w:gridCol w:w="992"/>
        <w:gridCol w:w="992"/>
        <w:gridCol w:w="1134"/>
      </w:tblGrid>
      <w:tr w:rsidR="00C724F3" w:rsidRPr="00C724F3" w:rsidTr="00300993">
        <w:trPr>
          <w:trHeight w:val="614"/>
        </w:trPr>
        <w:tc>
          <w:tcPr>
            <w:tcW w:w="814" w:type="dxa"/>
            <w:vMerge w:val="restart"/>
          </w:tcPr>
          <w:p w:rsidR="00C724F3" w:rsidRPr="00C724F3" w:rsidRDefault="00C724F3" w:rsidP="00300993">
            <w:pPr>
              <w:jc w:val="center"/>
              <w:rPr>
                <w:b/>
                <w:bCs/>
                <w:color w:val="000000"/>
                <w:sz w:val="20"/>
                <w:szCs w:val="20"/>
                <w:lang w:val="en-US"/>
              </w:rPr>
            </w:pPr>
            <w:r w:rsidRPr="00C724F3">
              <w:rPr>
                <w:b/>
                <w:bCs/>
                <w:color w:val="000000"/>
                <w:sz w:val="20"/>
                <w:szCs w:val="20"/>
              </w:rPr>
              <w:t>№ на обект</w:t>
            </w:r>
          </w:p>
        </w:tc>
        <w:tc>
          <w:tcPr>
            <w:tcW w:w="993" w:type="dxa"/>
            <w:vMerge w:val="restart"/>
          </w:tcPr>
          <w:p w:rsidR="00C724F3" w:rsidRPr="00C724F3" w:rsidRDefault="00C724F3" w:rsidP="00300993">
            <w:pPr>
              <w:jc w:val="center"/>
              <w:rPr>
                <w:b/>
                <w:bCs/>
                <w:color w:val="000000"/>
                <w:sz w:val="18"/>
                <w:szCs w:val="18"/>
                <w:lang w:val="en-US"/>
              </w:rPr>
            </w:pPr>
            <w:r w:rsidRPr="00C724F3">
              <w:rPr>
                <w:b/>
                <w:bCs/>
                <w:color w:val="000000"/>
                <w:sz w:val="18"/>
                <w:szCs w:val="18"/>
              </w:rPr>
              <w:t>Място на извършванe на дейността отдел, подотдел</w:t>
            </w:r>
          </w:p>
        </w:tc>
        <w:tc>
          <w:tcPr>
            <w:tcW w:w="3263" w:type="dxa"/>
            <w:vMerge w:val="restart"/>
          </w:tcPr>
          <w:p w:rsidR="00C724F3" w:rsidRPr="00C724F3" w:rsidRDefault="00C724F3" w:rsidP="00300993">
            <w:pPr>
              <w:jc w:val="center"/>
              <w:rPr>
                <w:b/>
                <w:bCs/>
                <w:color w:val="000000"/>
                <w:sz w:val="20"/>
                <w:szCs w:val="20"/>
                <w:lang w:val="en-US"/>
              </w:rPr>
            </w:pPr>
            <w:r w:rsidRPr="00C724F3">
              <w:rPr>
                <w:b/>
                <w:bCs/>
                <w:color w:val="000000"/>
                <w:sz w:val="20"/>
                <w:szCs w:val="20"/>
              </w:rPr>
              <w:t>Размер и качество на асортиментите</w:t>
            </w:r>
          </w:p>
        </w:tc>
        <w:tc>
          <w:tcPr>
            <w:tcW w:w="708" w:type="dxa"/>
            <w:vMerge w:val="restart"/>
            <w:textDirection w:val="btLr"/>
          </w:tcPr>
          <w:p w:rsidR="00C724F3" w:rsidRPr="00C724F3" w:rsidRDefault="00C724F3" w:rsidP="00300993">
            <w:pPr>
              <w:ind w:left="113" w:right="113"/>
              <w:jc w:val="center"/>
              <w:rPr>
                <w:b/>
                <w:bCs/>
                <w:color w:val="000000"/>
                <w:sz w:val="20"/>
                <w:szCs w:val="20"/>
                <w:lang w:val="en-US"/>
              </w:rPr>
            </w:pPr>
            <w:r w:rsidRPr="00C724F3">
              <w:rPr>
                <w:b/>
                <w:bCs/>
                <w:color w:val="000000"/>
                <w:sz w:val="20"/>
                <w:szCs w:val="20"/>
              </w:rPr>
              <w:t>Дървесен вид</w:t>
            </w:r>
          </w:p>
        </w:tc>
        <w:tc>
          <w:tcPr>
            <w:tcW w:w="1418" w:type="dxa"/>
            <w:gridSpan w:val="2"/>
            <w:tcBorders>
              <w:bottom w:val="single" w:sz="4" w:space="0" w:color="auto"/>
            </w:tcBorders>
          </w:tcPr>
          <w:p w:rsidR="00C724F3" w:rsidRPr="00C724F3" w:rsidRDefault="00C724F3" w:rsidP="00300993">
            <w:pPr>
              <w:rPr>
                <w:b/>
                <w:bCs/>
                <w:color w:val="000000"/>
                <w:sz w:val="20"/>
                <w:szCs w:val="20"/>
              </w:rPr>
            </w:pPr>
            <w:r w:rsidRPr="00C724F3">
              <w:rPr>
                <w:b/>
                <w:bCs/>
                <w:color w:val="000000"/>
                <w:sz w:val="20"/>
                <w:szCs w:val="20"/>
              </w:rPr>
              <w:t xml:space="preserve">Количество  </w:t>
            </w:r>
          </w:p>
          <w:p w:rsidR="00C724F3" w:rsidRPr="00C724F3" w:rsidRDefault="00C724F3" w:rsidP="00300993">
            <w:pPr>
              <w:jc w:val="center"/>
              <w:rPr>
                <w:b/>
                <w:bCs/>
                <w:color w:val="000000"/>
                <w:sz w:val="20"/>
                <w:szCs w:val="20"/>
                <w:lang w:val="en-US"/>
              </w:rPr>
            </w:pPr>
          </w:p>
        </w:tc>
        <w:tc>
          <w:tcPr>
            <w:tcW w:w="992" w:type="dxa"/>
            <w:vMerge w:val="restart"/>
          </w:tcPr>
          <w:p w:rsidR="00C724F3" w:rsidRPr="00C724F3" w:rsidRDefault="00C724F3" w:rsidP="00300993">
            <w:pPr>
              <w:jc w:val="center"/>
              <w:rPr>
                <w:b/>
                <w:bCs/>
                <w:color w:val="000000"/>
                <w:sz w:val="18"/>
                <w:szCs w:val="18"/>
                <w:lang w:val="en-US"/>
              </w:rPr>
            </w:pPr>
            <w:r w:rsidRPr="00C724F3">
              <w:rPr>
                <w:b/>
                <w:bCs/>
                <w:color w:val="000000"/>
                <w:sz w:val="18"/>
                <w:szCs w:val="18"/>
              </w:rPr>
              <w:t>Начална цена за лв/пр.м</w:t>
            </w:r>
            <w:r w:rsidRPr="00C724F3">
              <w:rPr>
                <w:b/>
                <w:bCs/>
                <w:color w:val="000000"/>
                <w:sz w:val="18"/>
                <w:szCs w:val="18"/>
                <w:vertAlign w:val="superscript"/>
              </w:rPr>
              <w:t>3</w:t>
            </w:r>
          </w:p>
        </w:tc>
        <w:tc>
          <w:tcPr>
            <w:tcW w:w="992" w:type="dxa"/>
            <w:vMerge w:val="restart"/>
          </w:tcPr>
          <w:p w:rsidR="00C724F3" w:rsidRPr="00C724F3" w:rsidRDefault="00C724F3" w:rsidP="00300993">
            <w:pPr>
              <w:jc w:val="center"/>
              <w:rPr>
                <w:b/>
                <w:bCs/>
                <w:color w:val="000000"/>
                <w:sz w:val="18"/>
                <w:szCs w:val="18"/>
              </w:rPr>
            </w:pPr>
            <w:r w:rsidRPr="00C724F3">
              <w:rPr>
                <w:b/>
                <w:bCs/>
                <w:color w:val="000000"/>
                <w:sz w:val="18"/>
                <w:szCs w:val="18"/>
              </w:rPr>
              <w:t xml:space="preserve">Начална цена за </w:t>
            </w:r>
          </w:p>
          <w:p w:rsidR="00C724F3" w:rsidRPr="00C724F3" w:rsidRDefault="00C724F3" w:rsidP="00300993">
            <w:pPr>
              <w:jc w:val="center"/>
              <w:rPr>
                <w:b/>
                <w:bCs/>
                <w:color w:val="000000"/>
                <w:sz w:val="18"/>
                <w:szCs w:val="18"/>
                <w:lang w:val="en-US"/>
              </w:rPr>
            </w:pPr>
            <w:r w:rsidRPr="00C724F3">
              <w:rPr>
                <w:b/>
                <w:bCs/>
                <w:color w:val="000000"/>
                <w:sz w:val="18"/>
                <w:szCs w:val="18"/>
              </w:rPr>
              <w:t>лв/пл.м</w:t>
            </w:r>
            <w:r w:rsidRPr="00C724F3">
              <w:rPr>
                <w:b/>
                <w:bCs/>
                <w:color w:val="000000"/>
                <w:sz w:val="18"/>
                <w:szCs w:val="18"/>
                <w:vertAlign w:val="superscript"/>
              </w:rPr>
              <w:t>3</w:t>
            </w:r>
          </w:p>
        </w:tc>
        <w:tc>
          <w:tcPr>
            <w:tcW w:w="1134" w:type="dxa"/>
            <w:vMerge w:val="restart"/>
          </w:tcPr>
          <w:p w:rsidR="00C724F3" w:rsidRPr="00C724F3" w:rsidRDefault="00C724F3" w:rsidP="00300993">
            <w:pPr>
              <w:jc w:val="center"/>
              <w:rPr>
                <w:b/>
                <w:bCs/>
                <w:color w:val="000000"/>
                <w:sz w:val="18"/>
                <w:szCs w:val="18"/>
                <w:lang w:val="en-US"/>
              </w:rPr>
            </w:pPr>
            <w:r w:rsidRPr="00C724F3">
              <w:rPr>
                <w:b/>
                <w:bCs/>
                <w:color w:val="000000"/>
                <w:sz w:val="18"/>
                <w:szCs w:val="18"/>
              </w:rPr>
              <w:t>Обща стойност          /лв. без ДДС/</w:t>
            </w:r>
          </w:p>
        </w:tc>
      </w:tr>
      <w:tr w:rsidR="00C724F3" w:rsidRPr="00C724F3" w:rsidTr="00300993">
        <w:trPr>
          <w:trHeight w:val="488"/>
        </w:trPr>
        <w:tc>
          <w:tcPr>
            <w:tcW w:w="814" w:type="dxa"/>
            <w:vMerge/>
            <w:tcBorders>
              <w:bottom w:val="single" w:sz="4" w:space="0" w:color="auto"/>
            </w:tcBorders>
          </w:tcPr>
          <w:p w:rsidR="00C724F3" w:rsidRPr="00C724F3" w:rsidRDefault="00C724F3" w:rsidP="00300993">
            <w:pPr>
              <w:jc w:val="center"/>
              <w:rPr>
                <w:b/>
                <w:bCs/>
                <w:color w:val="000000"/>
                <w:sz w:val="20"/>
                <w:szCs w:val="20"/>
              </w:rPr>
            </w:pPr>
          </w:p>
        </w:tc>
        <w:tc>
          <w:tcPr>
            <w:tcW w:w="993" w:type="dxa"/>
            <w:vMerge/>
            <w:tcBorders>
              <w:bottom w:val="single" w:sz="4" w:space="0" w:color="auto"/>
            </w:tcBorders>
          </w:tcPr>
          <w:p w:rsidR="00C724F3" w:rsidRPr="00C724F3" w:rsidRDefault="00C724F3" w:rsidP="00300993">
            <w:pPr>
              <w:jc w:val="center"/>
              <w:rPr>
                <w:b/>
                <w:bCs/>
                <w:color w:val="000000"/>
                <w:sz w:val="20"/>
                <w:szCs w:val="20"/>
              </w:rPr>
            </w:pPr>
          </w:p>
        </w:tc>
        <w:tc>
          <w:tcPr>
            <w:tcW w:w="3263" w:type="dxa"/>
            <w:vMerge/>
          </w:tcPr>
          <w:p w:rsidR="00C724F3" w:rsidRPr="00C724F3" w:rsidRDefault="00C724F3" w:rsidP="00300993">
            <w:pPr>
              <w:jc w:val="center"/>
              <w:rPr>
                <w:b/>
                <w:bCs/>
                <w:color w:val="000000"/>
                <w:sz w:val="20"/>
                <w:szCs w:val="20"/>
              </w:rPr>
            </w:pPr>
          </w:p>
        </w:tc>
        <w:tc>
          <w:tcPr>
            <w:tcW w:w="708" w:type="dxa"/>
            <w:vMerge/>
            <w:textDirection w:val="btLr"/>
          </w:tcPr>
          <w:p w:rsidR="00C724F3" w:rsidRPr="00C724F3" w:rsidRDefault="00C724F3" w:rsidP="00300993">
            <w:pPr>
              <w:ind w:left="113" w:right="113"/>
              <w:jc w:val="center"/>
              <w:rPr>
                <w:bCs/>
                <w:color w:val="000000"/>
                <w:sz w:val="20"/>
                <w:szCs w:val="20"/>
              </w:rPr>
            </w:pPr>
          </w:p>
        </w:tc>
        <w:tc>
          <w:tcPr>
            <w:tcW w:w="709" w:type="dxa"/>
            <w:tcBorders>
              <w:top w:val="single" w:sz="4" w:space="0" w:color="auto"/>
              <w:right w:val="single" w:sz="4" w:space="0" w:color="auto"/>
            </w:tcBorders>
          </w:tcPr>
          <w:p w:rsidR="00C724F3" w:rsidRPr="00C724F3" w:rsidRDefault="00C724F3" w:rsidP="00300993">
            <w:pPr>
              <w:jc w:val="center"/>
              <w:rPr>
                <w:b/>
                <w:bCs/>
                <w:color w:val="000000"/>
                <w:sz w:val="20"/>
                <w:szCs w:val="20"/>
                <w:vertAlign w:val="superscript"/>
              </w:rPr>
            </w:pPr>
            <w:r w:rsidRPr="00C724F3">
              <w:rPr>
                <w:b/>
                <w:bCs/>
                <w:color w:val="000000"/>
                <w:sz w:val="20"/>
                <w:szCs w:val="20"/>
              </w:rPr>
              <w:t>пр.м</w:t>
            </w:r>
            <w:r w:rsidRPr="00C724F3">
              <w:rPr>
                <w:b/>
                <w:bCs/>
                <w:color w:val="000000"/>
                <w:sz w:val="20"/>
                <w:szCs w:val="20"/>
                <w:vertAlign w:val="superscript"/>
              </w:rPr>
              <w:t>3</w:t>
            </w:r>
          </w:p>
        </w:tc>
        <w:tc>
          <w:tcPr>
            <w:tcW w:w="709" w:type="dxa"/>
            <w:tcBorders>
              <w:top w:val="single" w:sz="4" w:space="0" w:color="auto"/>
              <w:left w:val="single" w:sz="4" w:space="0" w:color="auto"/>
            </w:tcBorders>
          </w:tcPr>
          <w:p w:rsidR="00C724F3" w:rsidRPr="00C724F3" w:rsidRDefault="00C724F3" w:rsidP="00300993">
            <w:pPr>
              <w:jc w:val="center"/>
              <w:rPr>
                <w:b/>
                <w:bCs/>
                <w:color w:val="000000"/>
                <w:sz w:val="20"/>
                <w:szCs w:val="20"/>
                <w:vertAlign w:val="superscript"/>
              </w:rPr>
            </w:pPr>
            <w:r w:rsidRPr="00C724F3">
              <w:rPr>
                <w:b/>
                <w:bCs/>
                <w:color w:val="000000"/>
                <w:sz w:val="20"/>
                <w:szCs w:val="20"/>
              </w:rPr>
              <w:t>пл.м</w:t>
            </w:r>
            <w:r w:rsidRPr="00C724F3">
              <w:rPr>
                <w:b/>
                <w:bCs/>
                <w:color w:val="000000"/>
                <w:sz w:val="20"/>
                <w:szCs w:val="20"/>
                <w:vertAlign w:val="superscript"/>
              </w:rPr>
              <w:t>3</w:t>
            </w:r>
          </w:p>
        </w:tc>
        <w:tc>
          <w:tcPr>
            <w:tcW w:w="992" w:type="dxa"/>
            <w:vMerge/>
          </w:tcPr>
          <w:p w:rsidR="00C724F3" w:rsidRPr="00C724F3" w:rsidRDefault="00C724F3" w:rsidP="00300993">
            <w:pPr>
              <w:jc w:val="center"/>
              <w:rPr>
                <w:b/>
                <w:bCs/>
                <w:color w:val="000000"/>
                <w:sz w:val="22"/>
                <w:szCs w:val="22"/>
              </w:rPr>
            </w:pPr>
          </w:p>
        </w:tc>
        <w:tc>
          <w:tcPr>
            <w:tcW w:w="992" w:type="dxa"/>
            <w:vMerge/>
          </w:tcPr>
          <w:p w:rsidR="00C724F3" w:rsidRPr="00C724F3" w:rsidRDefault="00C724F3" w:rsidP="00300993">
            <w:pPr>
              <w:jc w:val="center"/>
              <w:rPr>
                <w:b/>
                <w:bCs/>
                <w:color w:val="000000"/>
                <w:sz w:val="22"/>
                <w:szCs w:val="22"/>
              </w:rPr>
            </w:pPr>
          </w:p>
        </w:tc>
        <w:tc>
          <w:tcPr>
            <w:tcW w:w="1134" w:type="dxa"/>
            <w:vMerge/>
          </w:tcPr>
          <w:p w:rsidR="00C724F3" w:rsidRPr="00C724F3" w:rsidRDefault="00C724F3" w:rsidP="00300993">
            <w:pPr>
              <w:jc w:val="center"/>
              <w:rPr>
                <w:b/>
                <w:bCs/>
                <w:color w:val="000000"/>
                <w:sz w:val="22"/>
                <w:szCs w:val="22"/>
              </w:rPr>
            </w:pPr>
          </w:p>
        </w:tc>
      </w:tr>
      <w:tr w:rsidR="00C724F3" w:rsidRPr="00C724F3" w:rsidTr="00300993">
        <w:tc>
          <w:tcPr>
            <w:tcW w:w="814" w:type="dxa"/>
            <w:vMerge w:val="restart"/>
            <w:tcBorders>
              <w:top w:val="single" w:sz="4" w:space="0" w:color="auto"/>
            </w:tcBorders>
          </w:tcPr>
          <w:p w:rsidR="00C724F3" w:rsidRPr="00C724F3" w:rsidRDefault="00C724F3" w:rsidP="00300993">
            <w:pPr>
              <w:jc w:val="both"/>
              <w:rPr>
                <w:b/>
                <w:sz w:val="22"/>
                <w:szCs w:val="22"/>
                <w:lang w:val="en-US"/>
              </w:rPr>
            </w:pPr>
          </w:p>
        </w:tc>
        <w:tc>
          <w:tcPr>
            <w:tcW w:w="993" w:type="dxa"/>
            <w:vMerge w:val="restart"/>
            <w:tcBorders>
              <w:top w:val="single" w:sz="4" w:space="0" w:color="auto"/>
              <w:right w:val="single" w:sz="4" w:space="0" w:color="auto"/>
            </w:tcBorders>
            <w:shd w:val="clear" w:color="auto" w:fill="auto"/>
          </w:tcPr>
          <w:p w:rsidR="00C724F3" w:rsidRPr="00C724F3" w:rsidRDefault="00C724F3" w:rsidP="00300993">
            <w:pPr>
              <w:jc w:val="both"/>
              <w:rPr>
                <w:b/>
                <w:color w:val="000000"/>
                <w:sz w:val="22"/>
                <w:szCs w:val="22"/>
              </w:rPr>
            </w:pPr>
          </w:p>
          <w:p w:rsidR="00C724F3" w:rsidRPr="00C724F3" w:rsidRDefault="00C724F3" w:rsidP="00300993">
            <w:pPr>
              <w:jc w:val="both"/>
              <w:rPr>
                <w:b/>
                <w:color w:val="000000"/>
                <w:sz w:val="22"/>
                <w:szCs w:val="22"/>
              </w:rPr>
            </w:pPr>
          </w:p>
          <w:p w:rsidR="00C724F3" w:rsidRPr="00C724F3" w:rsidRDefault="00C724F3" w:rsidP="00300993">
            <w:pPr>
              <w:jc w:val="both"/>
              <w:rPr>
                <w:b/>
                <w:color w:val="000000"/>
                <w:sz w:val="22"/>
                <w:szCs w:val="22"/>
              </w:rPr>
            </w:pPr>
          </w:p>
          <w:p w:rsidR="00C724F3" w:rsidRPr="00C724F3" w:rsidRDefault="00C724F3" w:rsidP="00300993">
            <w:pPr>
              <w:jc w:val="both"/>
              <w:rPr>
                <w:b/>
                <w:color w:val="000000"/>
                <w:sz w:val="22"/>
                <w:szCs w:val="22"/>
              </w:rPr>
            </w:pPr>
          </w:p>
          <w:p w:rsidR="00C724F3" w:rsidRPr="00C724F3" w:rsidRDefault="00C724F3" w:rsidP="00300993">
            <w:pPr>
              <w:jc w:val="both"/>
              <w:rPr>
                <w:b/>
                <w:color w:val="000000"/>
                <w:sz w:val="22"/>
                <w:szCs w:val="22"/>
              </w:rPr>
            </w:pPr>
          </w:p>
          <w:p w:rsidR="00C724F3" w:rsidRPr="00C724F3" w:rsidRDefault="00C724F3" w:rsidP="00300993">
            <w:pPr>
              <w:jc w:val="both"/>
              <w:rPr>
                <w:b/>
                <w:color w:val="000000"/>
                <w:sz w:val="22"/>
                <w:szCs w:val="22"/>
              </w:rPr>
            </w:pPr>
          </w:p>
          <w:p w:rsidR="00C724F3" w:rsidRPr="00C724F3" w:rsidRDefault="00C724F3" w:rsidP="00300993">
            <w:pPr>
              <w:jc w:val="both"/>
              <w:rPr>
                <w:b/>
                <w:color w:val="000000"/>
                <w:sz w:val="22"/>
                <w:szCs w:val="22"/>
              </w:rPr>
            </w:pPr>
            <w:r w:rsidRPr="00C724F3">
              <w:rPr>
                <w:b/>
                <w:color w:val="000000"/>
                <w:sz w:val="22"/>
                <w:szCs w:val="22"/>
              </w:rPr>
              <w:t>186 и</w:t>
            </w:r>
          </w:p>
        </w:tc>
        <w:tc>
          <w:tcPr>
            <w:tcW w:w="3263" w:type="dxa"/>
            <w:tcBorders>
              <w:top w:val="single" w:sz="4" w:space="0" w:color="auto"/>
              <w:left w:val="single" w:sz="4" w:space="0" w:color="auto"/>
              <w:bottom w:val="single" w:sz="4" w:space="0" w:color="auto"/>
            </w:tcBorders>
            <w:shd w:val="clear" w:color="auto" w:fill="auto"/>
          </w:tcPr>
          <w:p w:rsidR="00C724F3" w:rsidRPr="00C724F3" w:rsidRDefault="00C724F3" w:rsidP="00300993">
            <w:pPr>
              <w:jc w:val="both"/>
              <w:rPr>
                <w:b/>
                <w:bCs/>
                <w:color w:val="000000"/>
                <w:sz w:val="22"/>
                <w:szCs w:val="22"/>
                <w:lang w:val="en-US"/>
              </w:rPr>
            </w:pPr>
            <w:r w:rsidRPr="00C724F3">
              <w:rPr>
                <w:b/>
                <w:bCs/>
                <w:color w:val="000000"/>
                <w:sz w:val="22"/>
                <w:szCs w:val="22"/>
                <w:lang w:val="en-US"/>
              </w:rPr>
              <w:t>Едра</w:t>
            </w:r>
          </w:p>
        </w:tc>
        <w:tc>
          <w:tcPr>
            <w:tcW w:w="708" w:type="dxa"/>
            <w:shd w:val="clear" w:color="auto" w:fill="auto"/>
          </w:tcPr>
          <w:p w:rsidR="00C724F3" w:rsidRPr="00C724F3" w:rsidRDefault="00C724F3" w:rsidP="00300993">
            <w:pPr>
              <w:jc w:val="both"/>
              <w:rPr>
                <w:sz w:val="22"/>
                <w:szCs w:val="22"/>
              </w:rPr>
            </w:pPr>
          </w:p>
        </w:tc>
        <w:tc>
          <w:tcPr>
            <w:tcW w:w="709" w:type="dxa"/>
            <w:shd w:val="clear" w:color="auto" w:fill="auto"/>
          </w:tcPr>
          <w:p w:rsidR="00C724F3" w:rsidRPr="00C724F3" w:rsidRDefault="00C724F3" w:rsidP="00300993">
            <w:pPr>
              <w:jc w:val="center"/>
              <w:rPr>
                <w:sz w:val="22"/>
                <w:szCs w:val="22"/>
              </w:rPr>
            </w:pPr>
          </w:p>
        </w:tc>
        <w:tc>
          <w:tcPr>
            <w:tcW w:w="709" w:type="dxa"/>
            <w:shd w:val="clear" w:color="auto" w:fill="auto"/>
          </w:tcPr>
          <w:p w:rsidR="00C724F3" w:rsidRPr="00C724F3" w:rsidRDefault="00C724F3" w:rsidP="00300993">
            <w:pPr>
              <w:jc w:val="center"/>
              <w:rPr>
                <w:sz w:val="22"/>
                <w:szCs w:val="22"/>
              </w:rPr>
            </w:pPr>
          </w:p>
        </w:tc>
        <w:tc>
          <w:tcPr>
            <w:tcW w:w="992" w:type="dxa"/>
            <w:shd w:val="clear" w:color="auto" w:fill="auto"/>
          </w:tcPr>
          <w:p w:rsidR="00C724F3" w:rsidRPr="00C724F3" w:rsidRDefault="00C724F3" w:rsidP="00300993">
            <w:pPr>
              <w:jc w:val="center"/>
              <w:rPr>
                <w:sz w:val="22"/>
                <w:szCs w:val="22"/>
              </w:rPr>
            </w:pPr>
          </w:p>
        </w:tc>
        <w:tc>
          <w:tcPr>
            <w:tcW w:w="992" w:type="dxa"/>
            <w:shd w:val="clear" w:color="auto" w:fill="auto"/>
          </w:tcPr>
          <w:p w:rsidR="00C724F3" w:rsidRPr="00C724F3" w:rsidRDefault="00C724F3" w:rsidP="00300993">
            <w:pPr>
              <w:jc w:val="center"/>
              <w:rPr>
                <w:sz w:val="22"/>
                <w:szCs w:val="22"/>
              </w:rPr>
            </w:pPr>
          </w:p>
        </w:tc>
        <w:tc>
          <w:tcPr>
            <w:tcW w:w="1134" w:type="dxa"/>
            <w:shd w:val="clear" w:color="auto" w:fill="auto"/>
          </w:tcPr>
          <w:p w:rsidR="00C724F3" w:rsidRPr="00C724F3" w:rsidRDefault="00C724F3" w:rsidP="00300993">
            <w:pPr>
              <w:jc w:val="right"/>
              <w:rPr>
                <w:sz w:val="22"/>
                <w:szCs w:val="22"/>
              </w:rPr>
            </w:pPr>
          </w:p>
        </w:tc>
      </w:tr>
      <w:tr w:rsidR="00C724F3" w:rsidRPr="00C724F3" w:rsidTr="00300993">
        <w:tc>
          <w:tcPr>
            <w:tcW w:w="814" w:type="dxa"/>
            <w:vMerge/>
          </w:tcPr>
          <w:p w:rsidR="00C724F3" w:rsidRPr="00C724F3" w:rsidRDefault="00C724F3" w:rsidP="00300993">
            <w:pPr>
              <w:jc w:val="both"/>
              <w:rPr>
                <w:b/>
                <w:sz w:val="22"/>
                <w:szCs w:val="22"/>
                <w:lang w:val="en-US"/>
              </w:rPr>
            </w:pPr>
          </w:p>
        </w:tc>
        <w:tc>
          <w:tcPr>
            <w:tcW w:w="993" w:type="dxa"/>
            <w:vMerge/>
            <w:tcBorders>
              <w:right w:val="single" w:sz="4" w:space="0" w:color="auto"/>
            </w:tcBorders>
            <w:shd w:val="clear" w:color="auto" w:fill="auto"/>
          </w:tcPr>
          <w:p w:rsidR="00C724F3" w:rsidRPr="00C724F3" w:rsidRDefault="00C724F3" w:rsidP="00300993">
            <w:pPr>
              <w:jc w:val="both"/>
              <w:rPr>
                <w:b/>
                <w:color w:val="000000"/>
                <w:sz w:val="22"/>
                <w:szCs w:val="22"/>
              </w:rPr>
            </w:pPr>
          </w:p>
        </w:tc>
        <w:tc>
          <w:tcPr>
            <w:tcW w:w="3263" w:type="dxa"/>
            <w:tcBorders>
              <w:top w:val="single" w:sz="4" w:space="0" w:color="auto"/>
              <w:left w:val="single" w:sz="4" w:space="0" w:color="auto"/>
              <w:bottom w:val="single" w:sz="4" w:space="0" w:color="auto"/>
            </w:tcBorders>
            <w:shd w:val="clear" w:color="auto" w:fill="auto"/>
          </w:tcPr>
          <w:p w:rsidR="00C724F3" w:rsidRPr="00C724F3" w:rsidRDefault="00C724F3" w:rsidP="00300993">
            <w:pPr>
              <w:jc w:val="both"/>
              <w:rPr>
                <w:color w:val="000000"/>
                <w:sz w:val="22"/>
                <w:szCs w:val="22"/>
                <w:lang w:val="en-US"/>
              </w:rPr>
            </w:pPr>
            <w:r w:rsidRPr="00C724F3">
              <w:rPr>
                <w:color w:val="000000"/>
                <w:sz w:val="22"/>
                <w:szCs w:val="22"/>
                <w:lang w:val="en-US"/>
              </w:rPr>
              <w:t>Трупи</w:t>
            </w:r>
            <w:r w:rsidRPr="00C724F3">
              <w:rPr>
                <w:color w:val="000000"/>
                <w:sz w:val="22"/>
                <w:szCs w:val="22"/>
              </w:rPr>
              <w:t xml:space="preserve"> </w:t>
            </w:r>
            <w:r w:rsidRPr="00C724F3">
              <w:rPr>
                <w:color w:val="000000"/>
                <w:sz w:val="22"/>
                <w:szCs w:val="22"/>
                <w:lang w:val="en-US"/>
              </w:rPr>
              <w:t>за</w:t>
            </w:r>
            <w:r w:rsidRPr="00C724F3">
              <w:rPr>
                <w:color w:val="000000"/>
                <w:sz w:val="22"/>
                <w:szCs w:val="22"/>
              </w:rPr>
              <w:t xml:space="preserve"> </w:t>
            </w:r>
            <w:r w:rsidRPr="00C724F3">
              <w:rPr>
                <w:color w:val="000000"/>
                <w:sz w:val="22"/>
                <w:szCs w:val="22"/>
                <w:lang w:val="en-US"/>
              </w:rPr>
              <w:t>бичене</w:t>
            </w:r>
            <w:r w:rsidRPr="00C724F3">
              <w:rPr>
                <w:color w:val="000000"/>
                <w:sz w:val="22"/>
                <w:szCs w:val="22"/>
              </w:rPr>
              <w:t xml:space="preserve"> </w:t>
            </w:r>
            <w:r w:rsidRPr="00C724F3">
              <w:rPr>
                <w:color w:val="000000"/>
                <w:sz w:val="22"/>
                <w:szCs w:val="22"/>
                <w:lang w:val="en-US"/>
              </w:rPr>
              <w:t>от 30 до 49 см</w:t>
            </w:r>
          </w:p>
        </w:tc>
        <w:tc>
          <w:tcPr>
            <w:tcW w:w="708" w:type="dxa"/>
            <w:shd w:val="clear" w:color="auto" w:fill="auto"/>
          </w:tcPr>
          <w:p w:rsidR="00C724F3" w:rsidRPr="00C724F3" w:rsidRDefault="00C724F3" w:rsidP="00300993">
            <w:pPr>
              <w:jc w:val="both"/>
              <w:rPr>
                <w:sz w:val="22"/>
                <w:szCs w:val="22"/>
              </w:rPr>
            </w:pPr>
            <w:r w:rsidRPr="00C724F3">
              <w:rPr>
                <w:sz w:val="22"/>
                <w:szCs w:val="22"/>
              </w:rPr>
              <w:t>бб</w:t>
            </w:r>
          </w:p>
        </w:tc>
        <w:tc>
          <w:tcPr>
            <w:tcW w:w="709" w:type="dxa"/>
            <w:shd w:val="clear" w:color="auto" w:fill="auto"/>
          </w:tcPr>
          <w:p w:rsidR="00C724F3" w:rsidRPr="00C724F3" w:rsidRDefault="00C724F3" w:rsidP="00300993">
            <w:pPr>
              <w:jc w:val="center"/>
              <w:rPr>
                <w:sz w:val="22"/>
                <w:szCs w:val="22"/>
              </w:rPr>
            </w:pPr>
          </w:p>
        </w:tc>
        <w:tc>
          <w:tcPr>
            <w:tcW w:w="709" w:type="dxa"/>
            <w:shd w:val="clear" w:color="auto" w:fill="auto"/>
          </w:tcPr>
          <w:p w:rsidR="00C724F3" w:rsidRPr="00C724F3" w:rsidRDefault="00C724F3" w:rsidP="00300993">
            <w:pPr>
              <w:jc w:val="center"/>
              <w:rPr>
                <w:sz w:val="22"/>
                <w:szCs w:val="22"/>
                <w:lang w:val="en-US"/>
              </w:rPr>
            </w:pPr>
            <w:r w:rsidRPr="00C724F3">
              <w:rPr>
                <w:sz w:val="22"/>
                <w:szCs w:val="22"/>
                <w:lang w:val="en-US"/>
              </w:rPr>
              <w:t>3</w:t>
            </w:r>
          </w:p>
        </w:tc>
        <w:tc>
          <w:tcPr>
            <w:tcW w:w="992" w:type="dxa"/>
            <w:shd w:val="clear" w:color="auto" w:fill="auto"/>
          </w:tcPr>
          <w:p w:rsidR="00C724F3" w:rsidRPr="00C724F3" w:rsidRDefault="00C724F3" w:rsidP="00300993">
            <w:pPr>
              <w:jc w:val="center"/>
              <w:rPr>
                <w:sz w:val="22"/>
                <w:szCs w:val="22"/>
              </w:rPr>
            </w:pPr>
          </w:p>
        </w:tc>
        <w:tc>
          <w:tcPr>
            <w:tcW w:w="992" w:type="dxa"/>
            <w:shd w:val="clear" w:color="auto" w:fill="auto"/>
          </w:tcPr>
          <w:p w:rsidR="00C724F3" w:rsidRPr="00C724F3" w:rsidRDefault="00C724F3" w:rsidP="00300993">
            <w:pPr>
              <w:jc w:val="center"/>
              <w:rPr>
                <w:sz w:val="22"/>
                <w:szCs w:val="22"/>
                <w:lang w:val="en-US"/>
              </w:rPr>
            </w:pPr>
            <w:r w:rsidRPr="00C724F3">
              <w:rPr>
                <w:sz w:val="22"/>
                <w:szCs w:val="22"/>
                <w:lang w:val="en-US"/>
              </w:rPr>
              <w:t>43.00</w:t>
            </w:r>
          </w:p>
        </w:tc>
        <w:tc>
          <w:tcPr>
            <w:tcW w:w="1134" w:type="dxa"/>
            <w:shd w:val="clear" w:color="auto" w:fill="auto"/>
          </w:tcPr>
          <w:p w:rsidR="00C724F3" w:rsidRPr="00C724F3" w:rsidRDefault="00C724F3" w:rsidP="00300993">
            <w:pPr>
              <w:jc w:val="right"/>
              <w:rPr>
                <w:sz w:val="22"/>
                <w:szCs w:val="22"/>
              </w:rPr>
            </w:pPr>
            <w:r w:rsidRPr="00C724F3">
              <w:rPr>
                <w:sz w:val="22"/>
                <w:szCs w:val="22"/>
              </w:rPr>
              <w:t>129,00</w:t>
            </w:r>
          </w:p>
        </w:tc>
      </w:tr>
      <w:tr w:rsidR="00C724F3" w:rsidRPr="00C724F3" w:rsidTr="00300993">
        <w:tc>
          <w:tcPr>
            <w:tcW w:w="814" w:type="dxa"/>
            <w:vMerge/>
          </w:tcPr>
          <w:p w:rsidR="00C724F3" w:rsidRPr="00C724F3" w:rsidRDefault="00C724F3" w:rsidP="00300993">
            <w:pPr>
              <w:jc w:val="both"/>
              <w:rPr>
                <w:b/>
                <w:sz w:val="22"/>
                <w:szCs w:val="22"/>
                <w:lang w:val="en-US"/>
              </w:rPr>
            </w:pPr>
          </w:p>
        </w:tc>
        <w:tc>
          <w:tcPr>
            <w:tcW w:w="993" w:type="dxa"/>
            <w:vMerge/>
            <w:tcBorders>
              <w:right w:val="single" w:sz="4" w:space="0" w:color="auto"/>
            </w:tcBorders>
            <w:shd w:val="clear" w:color="auto" w:fill="auto"/>
          </w:tcPr>
          <w:p w:rsidR="00C724F3" w:rsidRPr="00C724F3" w:rsidRDefault="00C724F3" w:rsidP="00300993">
            <w:pPr>
              <w:jc w:val="both"/>
              <w:rPr>
                <w:b/>
                <w:color w:val="000000"/>
                <w:sz w:val="22"/>
                <w:szCs w:val="22"/>
              </w:rPr>
            </w:pPr>
          </w:p>
        </w:tc>
        <w:tc>
          <w:tcPr>
            <w:tcW w:w="3263" w:type="dxa"/>
            <w:tcBorders>
              <w:top w:val="single" w:sz="4" w:space="0" w:color="auto"/>
              <w:left w:val="single" w:sz="4" w:space="0" w:color="auto"/>
              <w:bottom w:val="single" w:sz="4" w:space="0" w:color="auto"/>
            </w:tcBorders>
            <w:shd w:val="clear" w:color="auto" w:fill="auto"/>
          </w:tcPr>
          <w:p w:rsidR="00C724F3" w:rsidRPr="00C724F3" w:rsidRDefault="00C724F3" w:rsidP="00300993">
            <w:pPr>
              <w:jc w:val="both"/>
              <w:rPr>
                <w:color w:val="000000"/>
                <w:sz w:val="22"/>
                <w:szCs w:val="22"/>
                <w:lang w:val="en-US"/>
              </w:rPr>
            </w:pPr>
            <w:r w:rsidRPr="00C724F3">
              <w:rPr>
                <w:color w:val="000000"/>
                <w:sz w:val="22"/>
                <w:szCs w:val="22"/>
                <w:lang w:val="en-US"/>
              </w:rPr>
              <w:t>Трупи</w:t>
            </w:r>
            <w:r w:rsidRPr="00C724F3">
              <w:rPr>
                <w:color w:val="000000"/>
                <w:sz w:val="22"/>
                <w:szCs w:val="22"/>
              </w:rPr>
              <w:t xml:space="preserve"> </w:t>
            </w:r>
            <w:r w:rsidRPr="00C724F3">
              <w:rPr>
                <w:color w:val="000000"/>
                <w:sz w:val="22"/>
                <w:szCs w:val="22"/>
                <w:lang w:val="en-US"/>
              </w:rPr>
              <w:t>за</w:t>
            </w:r>
            <w:r w:rsidRPr="00C724F3">
              <w:rPr>
                <w:color w:val="000000"/>
                <w:sz w:val="22"/>
                <w:szCs w:val="22"/>
              </w:rPr>
              <w:t xml:space="preserve"> </w:t>
            </w:r>
            <w:r w:rsidRPr="00C724F3">
              <w:rPr>
                <w:color w:val="000000"/>
                <w:sz w:val="22"/>
                <w:szCs w:val="22"/>
                <w:lang w:val="en-US"/>
              </w:rPr>
              <w:t>бичене</w:t>
            </w:r>
            <w:r w:rsidRPr="00C724F3">
              <w:rPr>
                <w:color w:val="000000"/>
                <w:sz w:val="22"/>
                <w:szCs w:val="22"/>
              </w:rPr>
              <w:t xml:space="preserve"> </w:t>
            </w:r>
            <w:r w:rsidRPr="00C724F3">
              <w:rPr>
                <w:color w:val="000000"/>
                <w:sz w:val="22"/>
                <w:szCs w:val="22"/>
                <w:lang w:val="en-US"/>
              </w:rPr>
              <w:t>от 18 до 29 см</w:t>
            </w:r>
          </w:p>
        </w:tc>
        <w:tc>
          <w:tcPr>
            <w:tcW w:w="708" w:type="dxa"/>
            <w:shd w:val="clear" w:color="auto" w:fill="auto"/>
          </w:tcPr>
          <w:p w:rsidR="00C724F3" w:rsidRPr="00C724F3" w:rsidRDefault="00C724F3" w:rsidP="00300993">
            <w:pPr>
              <w:jc w:val="both"/>
              <w:rPr>
                <w:sz w:val="22"/>
                <w:szCs w:val="22"/>
              </w:rPr>
            </w:pPr>
            <w:r w:rsidRPr="00C724F3">
              <w:rPr>
                <w:sz w:val="22"/>
                <w:szCs w:val="22"/>
              </w:rPr>
              <w:t>бб</w:t>
            </w:r>
          </w:p>
        </w:tc>
        <w:tc>
          <w:tcPr>
            <w:tcW w:w="709" w:type="dxa"/>
            <w:shd w:val="clear" w:color="auto" w:fill="auto"/>
          </w:tcPr>
          <w:p w:rsidR="00C724F3" w:rsidRPr="00C724F3" w:rsidRDefault="00C724F3" w:rsidP="00300993">
            <w:pPr>
              <w:jc w:val="center"/>
              <w:rPr>
                <w:sz w:val="22"/>
                <w:szCs w:val="22"/>
              </w:rPr>
            </w:pPr>
          </w:p>
        </w:tc>
        <w:tc>
          <w:tcPr>
            <w:tcW w:w="709" w:type="dxa"/>
            <w:shd w:val="clear" w:color="auto" w:fill="auto"/>
          </w:tcPr>
          <w:p w:rsidR="00C724F3" w:rsidRPr="00C724F3" w:rsidRDefault="00C724F3" w:rsidP="00300993">
            <w:pPr>
              <w:jc w:val="center"/>
              <w:rPr>
                <w:sz w:val="22"/>
                <w:szCs w:val="22"/>
              </w:rPr>
            </w:pPr>
            <w:r w:rsidRPr="00C724F3">
              <w:rPr>
                <w:sz w:val="22"/>
                <w:szCs w:val="22"/>
              </w:rPr>
              <w:t>24</w:t>
            </w:r>
          </w:p>
        </w:tc>
        <w:tc>
          <w:tcPr>
            <w:tcW w:w="992" w:type="dxa"/>
            <w:shd w:val="clear" w:color="auto" w:fill="auto"/>
          </w:tcPr>
          <w:p w:rsidR="00C724F3" w:rsidRPr="00C724F3" w:rsidRDefault="00C724F3" w:rsidP="00300993">
            <w:pPr>
              <w:jc w:val="center"/>
              <w:rPr>
                <w:sz w:val="22"/>
                <w:szCs w:val="22"/>
              </w:rPr>
            </w:pPr>
          </w:p>
        </w:tc>
        <w:tc>
          <w:tcPr>
            <w:tcW w:w="992" w:type="dxa"/>
            <w:shd w:val="clear" w:color="auto" w:fill="auto"/>
          </w:tcPr>
          <w:p w:rsidR="00C724F3" w:rsidRPr="00C724F3" w:rsidRDefault="00C724F3" w:rsidP="00300993">
            <w:pPr>
              <w:jc w:val="center"/>
              <w:rPr>
                <w:sz w:val="22"/>
                <w:szCs w:val="22"/>
              </w:rPr>
            </w:pPr>
            <w:r w:rsidRPr="00C724F3">
              <w:rPr>
                <w:sz w:val="22"/>
                <w:szCs w:val="22"/>
              </w:rPr>
              <w:t>43,00</w:t>
            </w:r>
          </w:p>
        </w:tc>
        <w:tc>
          <w:tcPr>
            <w:tcW w:w="1134" w:type="dxa"/>
            <w:shd w:val="clear" w:color="auto" w:fill="auto"/>
          </w:tcPr>
          <w:p w:rsidR="00C724F3" w:rsidRPr="00C724F3" w:rsidRDefault="00C724F3" w:rsidP="00300993">
            <w:pPr>
              <w:jc w:val="right"/>
              <w:rPr>
                <w:sz w:val="22"/>
                <w:szCs w:val="22"/>
              </w:rPr>
            </w:pPr>
            <w:r w:rsidRPr="00C724F3">
              <w:rPr>
                <w:sz w:val="22"/>
                <w:szCs w:val="22"/>
              </w:rPr>
              <w:t>1032,00</w:t>
            </w:r>
          </w:p>
        </w:tc>
      </w:tr>
      <w:tr w:rsidR="00C724F3" w:rsidRPr="00C724F3" w:rsidTr="00300993">
        <w:tc>
          <w:tcPr>
            <w:tcW w:w="814" w:type="dxa"/>
            <w:vMerge/>
          </w:tcPr>
          <w:p w:rsidR="00C724F3" w:rsidRPr="00C724F3" w:rsidRDefault="00C724F3" w:rsidP="00300993">
            <w:pPr>
              <w:jc w:val="both"/>
              <w:rPr>
                <w:b/>
                <w:sz w:val="22"/>
                <w:szCs w:val="22"/>
                <w:lang w:val="en-US"/>
              </w:rPr>
            </w:pPr>
          </w:p>
        </w:tc>
        <w:tc>
          <w:tcPr>
            <w:tcW w:w="993" w:type="dxa"/>
            <w:vMerge/>
            <w:tcBorders>
              <w:right w:val="single" w:sz="4" w:space="0" w:color="auto"/>
            </w:tcBorders>
            <w:shd w:val="clear" w:color="auto" w:fill="auto"/>
          </w:tcPr>
          <w:p w:rsidR="00C724F3" w:rsidRPr="00C724F3" w:rsidRDefault="00C724F3" w:rsidP="00300993">
            <w:pPr>
              <w:jc w:val="both"/>
              <w:rPr>
                <w:b/>
                <w:color w:val="000000"/>
                <w:sz w:val="22"/>
                <w:szCs w:val="22"/>
              </w:rPr>
            </w:pPr>
          </w:p>
        </w:tc>
        <w:tc>
          <w:tcPr>
            <w:tcW w:w="3263" w:type="dxa"/>
            <w:tcBorders>
              <w:top w:val="single" w:sz="4" w:space="0" w:color="auto"/>
              <w:left w:val="single" w:sz="4" w:space="0" w:color="auto"/>
              <w:bottom w:val="single" w:sz="4" w:space="0" w:color="auto"/>
            </w:tcBorders>
            <w:shd w:val="clear" w:color="auto" w:fill="auto"/>
          </w:tcPr>
          <w:p w:rsidR="00C724F3" w:rsidRPr="00C724F3" w:rsidRDefault="00C724F3" w:rsidP="00300993">
            <w:pPr>
              <w:jc w:val="both"/>
              <w:rPr>
                <w:b/>
                <w:bCs/>
                <w:color w:val="000000"/>
                <w:sz w:val="22"/>
                <w:szCs w:val="22"/>
                <w:lang w:val="en-US"/>
              </w:rPr>
            </w:pPr>
            <w:r w:rsidRPr="00C724F3">
              <w:rPr>
                <w:b/>
                <w:bCs/>
                <w:color w:val="000000"/>
                <w:sz w:val="22"/>
                <w:szCs w:val="22"/>
                <w:lang w:val="en-US"/>
              </w:rPr>
              <w:t>Средна</w:t>
            </w:r>
          </w:p>
        </w:tc>
        <w:tc>
          <w:tcPr>
            <w:tcW w:w="708" w:type="dxa"/>
            <w:shd w:val="clear" w:color="auto" w:fill="auto"/>
          </w:tcPr>
          <w:p w:rsidR="00C724F3" w:rsidRPr="00C724F3" w:rsidRDefault="00C724F3" w:rsidP="00300993">
            <w:pPr>
              <w:jc w:val="both"/>
              <w:rPr>
                <w:sz w:val="22"/>
                <w:szCs w:val="22"/>
              </w:rPr>
            </w:pPr>
          </w:p>
        </w:tc>
        <w:tc>
          <w:tcPr>
            <w:tcW w:w="709" w:type="dxa"/>
            <w:shd w:val="clear" w:color="auto" w:fill="auto"/>
          </w:tcPr>
          <w:p w:rsidR="00C724F3" w:rsidRPr="00C724F3" w:rsidRDefault="00C724F3" w:rsidP="00300993">
            <w:pPr>
              <w:jc w:val="center"/>
              <w:rPr>
                <w:sz w:val="22"/>
                <w:szCs w:val="22"/>
              </w:rPr>
            </w:pPr>
          </w:p>
        </w:tc>
        <w:tc>
          <w:tcPr>
            <w:tcW w:w="709" w:type="dxa"/>
            <w:shd w:val="clear" w:color="auto" w:fill="auto"/>
          </w:tcPr>
          <w:p w:rsidR="00C724F3" w:rsidRPr="00C724F3" w:rsidRDefault="00C724F3" w:rsidP="00300993">
            <w:pPr>
              <w:jc w:val="center"/>
              <w:rPr>
                <w:sz w:val="22"/>
                <w:szCs w:val="22"/>
              </w:rPr>
            </w:pPr>
          </w:p>
        </w:tc>
        <w:tc>
          <w:tcPr>
            <w:tcW w:w="992" w:type="dxa"/>
            <w:shd w:val="clear" w:color="auto" w:fill="auto"/>
          </w:tcPr>
          <w:p w:rsidR="00C724F3" w:rsidRPr="00C724F3" w:rsidRDefault="00C724F3" w:rsidP="00300993">
            <w:pPr>
              <w:jc w:val="center"/>
              <w:rPr>
                <w:sz w:val="22"/>
                <w:szCs w:val="22"/>
              </w:rPr>
            </w:pPr>
          </w:p>
        </w:tc>
        <w:tc>
          <w:tcPr>
            <w:tcW w:w="992" w:type="dxa"/>
            <w:shd w:val="clear" w:color="auto" w:fill="auto"/>
          </w:tcPr>
          <w:p w:rsidR="00C724F3" w:rsidRPr="00C724F3" w:rsidRDefault="00C724F3" w:rsidP="00300993">
            <w:pPr>
              <w:jc w:val="center"/>
              <w:rPr>
                <w:sz w:val="22"/>
                <w:szCs w:val="22"/>
              </w:rPr>
            </w:pPr>
          </w:p>
        </w:tc>
        <w:tc>
          <w:tcPr>
            <w:tcW w:w="1134" w:type="dxa"/>
            <w:shd w:val="clear" w:color="auto" w:fill="auto"/>
          </w:tcPr>
          <w:p w:rsidR="00C724F3" w:rsidRPr="00C724F3" w:rsidRDefault="00C724F3" w:rsidP="00300993">
            <w:pPr>
              <w:jc w:val="right"/>
              <w:rPr>
                <w:sz w:val="22"/>
                <w:szCs w:val="22"/>
              </w:rPr>
            </w:pPr>
          </w:p>
        </w:tc>
      </w:tr>
      <w:tr w:rsidR="00C724F3" w:rsidRPr="00C724F3" w:rsidTr="00300993">
        <w:tc>
          <w:tcPr>
            <w:tcW w:w="814" w:type="dxa"/>
            <w:vMerge/>
          </w:tcPr>
          <w:p w:rsidR="00C724F3" w:rsidRPr="00C724F3" w:rsidRDefault="00C724F3" w:rsidP="00300993">
            <w:pPr>
              <w:jc w:val="both"/>
              <w:rPr>
                <w:b/>
                <w:sz w:val="22"/>
                <w:szCs w:val="22"/>
                <w:lang w:val="en-US"/>
              </w:rPr>
            </w:pPr>
          </w:p>
        </w:tc>
        <w:tc>
          <w:tcPr>
            <w:tcW w:w="993" w:type="dxa"/>
            <w:vMerge/>
            <w:tcBorders>
              <w:right w:val="single" w:sz="4" w:space="0" w:color="auto"/>
            </w:tcBorders>
            <w:shd w:val="clear" w:color="auto" w:fill="auto"/>
          </w:tcPr>
          <w:p w:rsidR="00C724F3" w:rsidRPr="00C724F3" w:rsidRDefault="00C724F3" w:rsidP="00300993">
            <w:pPr>
              <w:jc w:val="both"/>
              <w:rPr>
                <w:b/>
                <w:color w:val="000000"/>
                <w:sz w:val="22"/>
                <w:szCs w:val="22"/>
              </w:rPr>
            </w:pPr>
          </w:p>
        </w:tc>
        <w:tc>
          <w:tcPr>
            <w:tcW w:w="3263" w:type="dxa"/>
            <w:tcBorders>
              <w:top w:val="single" w:sz="4" w:space="0" w:color="auto"/>
              <w:left w:val="single" w:sz="4" w:space="0" w:color="auto"/>
              <w:bottom w:val="single" w:sz="4" w:space="0" w:color="auto"/>
            </w:tcBorders>
            <w:shd w:val="clear" w:color="auto" w:fill="auto"/>
          </w:tcPr>
          <w:p w:rsidR="00C724F3" w:rsidRPr="00C724F3" w:rsidRDefault="00C724F3" w:rsidP="00300993">
            <w:pPr>
              <w:jc w:val="both"/>
              <w:rPr>
                <w:color w:val="000000"/>
                <w:sz w:val="22"/>
                <w:szCs w:val="22"/>
                <w:lang w:val="en-US"/>
              </w:rPr>
            </w:pPr>
            <w:r w:rsidRPr="00C724F3">
              <w:rPr>
                <w:color w:val="000000"/>
                <w:sz w:val="22"/>
                <w:szCs w:val="22"/>
                <w:lang w:val="en-US"/>
              </w:rPr>
              <w:t>Трупи</w:t>
            </w:r>
            <w:r w:rsidRPr="00C724F3">
              <w:rPr>
                <w:color w:val="000000"/>
                <w:sz w:val="22"/>
                <w:szCs w:val="22"/>
              </w:rPr>
              <w:t xml:space="preserve"> </w:t>
            </w:r>
            <w:r w:rsidRPr="00C724F3">
              <w:rPr>
                <w:color w:val="000000"/>
                <w:sz w:val="22"/>
                <w:szCs w:val="22"/>
                <w:lang w:val="en-US"/>
              </w:rPr>
              <w:t>за</w:t>
            </w:r>
            <w:r w:rsidRPr="00C724F3">
              <w:rPr>
                <w:color w:val="000000"/>
                <w:sz w:val="22"/>
                <w:szCs w:val="22"/>
              </w:rPr>
              <w:t xml:space="preserve"> </w:t>
            </w:r>
            <w:r w:rsidRPr="00C724F3">
              <w:rPr>
                <w:color w:val="000000"/>
                <w:sz w:val="22"/>
                <w:szCs w:val="22"/>
                <w:lang w:val="en-US"/>
              </w:rPr>
              <w:t>бичене</w:t>
            </w:r>
            <w:r w:rsidRPr="00C724F3">
              <w:rPr>
                <w:color w:val="000000"/>
                <w:sz w:val="22"/>
                <w:szCs w:val="22"/>
              </w:rPr>
              <w:t xml:space="preserve"> от 15 </w:t>
            </w:r>
            <w:r w:rsidRPr="00C724F3">
              <w:rPr>
                <w:color w:val="000000"/>
                <w:sz w:val="22"/>
                <w:szCs w:val="22"/>
                <w:lang w:val="en-US"/>
              </w:rPr>
              <w:t>до 17 см</w:t>
            </w:r>
          </w:p>
        </w:tc>
        <w:tc>
          <w:tcPr>
            <w:tcW w:w="708" w:type="dxa"/>
            <w:shd w:val="clear" w:color="auto" w:fill="auto"/>
          </w:tcPr>
          <w:p w:rsidR="00C724F3" w:rsidRPr="00C724F3" w:rsidRDefault="00C724F3" w:rsidP="00300993">
            <w:pPr>
              <w:jc w:val="both"/>
              <w:rPr>
                <w:sz w:val="22"/>
                <w:szCs w:val="22"/>
              </w:rPr>
            </w:pPr>
            <w:r w:rsidRPr="00C724F3">
              <w:rPr>
                <w:sz w:val="22"/>
                <w:szCs w:val="22"/>
              </w:rPr>
              <w:t>бб</w:t>
            </w:r>
          </w:p>
        </w:tc>
        <w:tc>
          <w:tcPr>
            <w:tcW w:w="709" w:type="dxa"/>
            <w:shd w:val="clear" w:color="auto" w:fill="auto"/>
          </w:tcPr>
          <w:p w:rsidR="00C724F3" w:rsidRPr="00C724F3" w:rsidRDefault="00C724F3" w:rsidP="00300993">
            <w:pPr>
              <w:jc w:val="center"/>
              <w:rPr>
                <w:sz w:val="22"/>
                <w:szCs w:val="22"/>
              </w:rPr>
            </w:pPr>
          </w:p>
        </w:tc>
        <w:tc>
          <w:tcPr>
            <w:tcW w:w="709" w:type="dxa"/>
            <w:shd w:val="clear" w:color="auto" w:fill="auto"/>
          </w:tcPr>
          <w:p w:rsidR="00C724F3" w:rsidRPr="00C724F3" w:rsidRDefault="00C724F3" w:rsidP="00300993">
            <w:pPr>
              <w:jc w:val="center"/>
              <w:rPr>
                <w:sz w:val="22"/>
                <w:szCs w:val="22"/>
              </w:rPr>
            </w:pPr>
            <w:r w:rsidRPr="00C724F3">
              <w:rPr>
                <w:sz w:val="22"/>
                <w:szCs w:val="22"/>
              </w:rPr>
              <w:t>2</w:t>
            </w:r>
          </w:p>
        </w:tc>
        <w:tc>
          <w:tcPr>
            <w:tcW w:w="992" w:type="dxa"/>
            <w:shd w:val="clear" w:color="auto" w:fill="auto"/>
          </w:tcPr>
          <w:p w:rsidR="00C724F3" w:rsidRPr="00C724F3" w:rsidRDefault="00C724F3" w:rsidP="00300993">
            <w:pPr>
              <w:jc w:val="center"/>
              <w:rPr>
                <w:sz w:val="22"/>
                <w:szCs w:val="22"/>
              </w:rPr>
            </w:pPr>
          </w:p>
        </w:tc>
        <w:tc>
          <w:tcPr>
            <w:tcW w:w="992" w:type="dxa"/>
            <w:shd w:val="clear" w:color="auto" w:fill="auto"/>
          </w:tcPr>
          <w:p w:rsidR="00C724F3" w:rsidRPr="00C724F3" w:rsidRDefault="00C724F3" w:rsidP="00300993">
            <w:pPr>
              <w:jc w:val="center"/>
              <w:rPr>
                <w:sz w:val="22"/>
                <w:szCs w:val="22"/>
              </w:rPr>
            </w:pPr>
            <w:r w:rsidRPr="00C724F3">
              <w:rPr>
                <w:sz w:val="22"/>
                <w:szCs w:val="22"/>
              </w:rPr>
              <w:t>40,00</w:t>
            </w:r>
          </w:p>
        </w:tc>
        <w:tc>
          <w:tcPr>
            <w:tcW w:w="1134" w:type="dxa"/>
            <w:shd w:val="clear" w:color="auto" w:fill="auto"/>
          </w:tcPr>
          <w:p w:rsidR="00C724F3" w:rsidRPr="00C724F3" w:rsidRDefault="00C724F3" w:rsidP="00300993">
            <w:pPr>
              <w:jc w:val="right"/>
              <w:rPr>
                <w:sz w:val="22"/>
                <w:szCs w:val="22"/>
              </w:rPr>
            </w:pPr>
            <w:r w:rsidRPr="00C724F3">
              <w:rPr>
                <w:sz w:val="22"/>
                <w:szCs w:val="22"/>
              </w:rPr>
              <w:t>80,00</w:t>
            </w:r>
          </w:p>
        </w:tc>
      </w:tr>
      <w:tr w:rsidR="00C724F3" w:rsidRPr="00C724F3" w:rsidTr="00300993">
        <w:tc>
          <w:tcPr>
            <w:tcW w:w="814" w:type="dxa"/>
            <w:vMerge/>
          </w:tcPr>
          <w:p w:rsidR="00C724F3" w:rsidRPr="00C724F3" w:rsidRDefault="00C724F3" w:rsidP="00300993">
            <w:pPr>
              <w:jc w:val="both"/>
              <w:rPr>
                <w:b/>
                <w:sz w:val="22"/>
                <w:szCs w:val="22"/>
                <w:lang w:val="en-US"/>
              </w:rPr>
            </w:pPr>
          </w:p>
        </w:tc>
        <w:tc>
          <w:tcPr>
            <w:tcW w:w="993" w:type="dxa"/>
            <w:vMerge/>
            <w:tcBorders>
              <w:right w:val="single" w:sz="4" w:space="0" w:color="auto"/>
            </w:tcBorders>
            <w:shd w:val="clear" w:color="auto" w:fill="auto"/>
          </w:tcPr>
          <w:p w:rsidR="00C724F3" w:rsidRPr="00C724F3" w:rsidRDefault="00C724F3" w:rsidP="00300993">
            <w:pPr>
              <w:jc w:val="both"/>
              <w:rPr>
                <w:b/>
                <w:color w:val="000000"/>
                <w:sz w:val="22"/>
                <w:szCs w:val="22"/>
              </w:rPr>
            </w:pPr>
          </w:p>
        </w:tc>
        <w:tc>
          <w:tcPr>
            <w:tcW w:w="3263" w:type="dxa"/>
            <w:tcBorders>
              <w:top w:val="single" w:sz="4" w:space="0" w:color="auto"/>
              <w:left w:val="single" w:sz="4" w:space="0" w:color="auto"/>
              <w:bottom w:val="single" w:sz="4" w:space="0" w:color="auto"/>
            </w:tcBorders>
            <w:shd w:val="clear" w:color="auto" w:fill="auto"/>
          </w:tcPr>
          <w:p w:rsidR="00C724F3" w:rsidRPr="00C724F3" w:rsidRDefault="00C724F3" w:rsidP="00300993">
            <w:pPr>
              <w:jc w:val="both"/>
              <w:rPr>
                <w:color w:val="000000"/>
                <w:sz w:val="22"/>
                <w:szCs w:val="22"/>
              </w:rPr>
            </w:pPr>
            <w:r w:rsidRPr="00C724F3">
              <w:rPr>
                <w:color w:val="000000"/>
                <w:sz w:val="22"/>
                <w:szCs w:val="22"/>
              </w:rPr>
              <w:t>Обли греди</w:t>
            </w:r>
          </w:p>
        </w:tc>
        <w:tc>
          <w:tcPr>
            <w:tcW w:w="708" w:type="dxa"/>
            <w:shd w:val="clear" w:color="auto" w:fill="auto"/>
          </w:tcPr>
          <w:p w:rsidR="00C724F3" w:rsidRPr="00C724F3" w:rsidRDefault="00C724F3" w:rsidP="00300993">
            <w:pPr>
              <w:jc w:val="both"/>
              <w:rPr>
                <w:sz w:val="22"/>
                <w:szCs w:val="22"/>
              </w:rPr>
            </w:pPr>
            <w:r w:rsidRPr="00C724F3">
              <w:rPr>
                <w:sz w:val="22"/>
                <w:szCs w:val="22"/>
              </w:rPr>
              <w:t>бб</w:t>
            </w:r>
          </w:p>
        </w:tc>
        <w:tc>
          <w:tcPr>
            <w:tcW w:w="709" w:type="dxa"/>
            <w:shd w:val="clear" w:color="auto" w:fill="auto"/>
          </w:tcPr>
          <w:p w:rsidR="00C724F3" w:rsidRPr="00C724F3" w:rsidRDefault="00C724F3" w:rsidP="00300993">
            <w:pPr>
              <w:jc w:val="center"/>
              <w:rPr>
                <w:sz w:val="22"/>
                <w:szCs w:val="22"/>
              </w:rPr>
            </w:pPr>
          </w:p>
        </w:tc>
        <w:tc>
          <w:tcPr>
            <w:tcW w:w="709" w:type="dxa"/>
            <w:shd w:val="clear" w:color="auto" w:fill="auto"/>
          </w:tcPr>
          <w:p w:rsidR="00C724F3" w:rsidRPr="00C724F3" w:rsidRDefault="00C724F3" w:rsidP="00300993">
            <w:pPr>
              <w:jc w:val="center"/>
              <w:rPr>
                <w:sz w:val="22"/>
                <w:szCs w:val="22"/>
              </w:rPr>
            </w:pPr>
            <w:r w:rsidRPr="00C724F3">
              <w:rPr>
                <w:sz w:val="22"/>
                <w:szCs w:val="22"/>
              </w:rPr>
              <w:t>4</w:t>
            </w:r>
          </w:p>
        </w:tc>
        <w:tc>
          <w:tcPr>
            <w:tcW w:w="992" w:type="dxa"/>
            <w:shd w:val="clear" w:color="auto" w:fill="auto"/>
          </w:tcPr>
          <w:p w:rsidR="00C724F3" w:rsidRPr="00C724F3" w:rsidRDefault="00C724F3" w:rsidP="00300993">
            <w:pPr>
              <w:jc w:val="center"/>
              <w:rPr>
                <w:sz w:val="22"/>
                <w:szCs w:val="22"/>
              </w:rPr>
            </w:pPr>
          </w:p>
        </w:tc>
        <w:tc>
          <w:tcPr>
            <w:tcW w:w="992" w:type="dxa"/>
            <w:shd w:val="clear" w:color="auto" w:fill="auto"/>
          </w:tcPr>
          <w:p w:rsidR="00C724F3" w:rsidRPr="00C724F3" w:rsidRDefault="00C724F3" w:rsidP="00300993">
            <w:pPr>
              <w:jc w:val="center"/>
              <w:rPr>
                <w:sz w:val="22"/>
                <w:szCs w:val="22"/>
              </w:rPr>
            </w:pPr>
            <w:r w:rsidRPr="00C724F3">
              <w:rPr>
                <w:sz w:val="22"/>
                <w:szCs w:val="22"/>
              </w:rPr>
              <w:t>40,00</w:t>
            </w:r>
          </w:p>
        </w:tc>
        <w:tc>
          <w:tcPr>
            <w:tcW w:w="1134" w:type="dxa"/>
            <w:shd w:val="clear" w:color="auto" w:fill="auto"/>
          </w:tcPr>
          <w:p w:rsidR="00C724F3" w:rsidRPr="00C724F3" w:rsidRDefault="00C724F3" w:rsidP="00300993">
            <w:pPr>
              <w:jc w:val="right"/>
              <w:rPr>
                <w:sz w:val="22"/>
                <w:szCs w:val="22"/>
              </w:rPr>
            </w:pPr>
            <w:r w:rsidRPr="00C724F3">
              <w:rPr>
                <w:sz w:val="22"/>
                <w:szCs w:val="22"/>
              </w:rPr>
              <w:t>160,00</w:t>
            </w:r>
          </w:p>
        </w:tc>
      </w:tr>
      <w:tr w:rsidR="00C724F3" w:rsidRPr="00C724F3" w:rsidTr="00300993">
        <w:tc>
          <w:tcPr>
            <w:tcW w:w="814" w:type="dxa"/>
            <w:vMerge/>
          </w:tcPr>
          <w:p w:rsidR="00C724F3" w:rsidRPr="00C724F3" w:rsidRDefault="00C724F3" w:rsidP="00300993">
            <w:pPr>
              <w:jc w:val="both"/>
              <w:rPr>
                <w:b/>
                <w:sz w:val="22"/>
                <w:szCs w:val="22"/>
                <w:lang w:val="en-US"/>
              </w:rPr>
            </w:pPr>
          </w:p>
        </w:tc>
        <w:tc>
          <w:tcPr>
            <w:tcW w:w="993" w:type="dxa"/>
            <w:vMerge/>
            <w:tcBorders>
              <w:right w:val="single" w:sz="4" w:space="0" w:color="auto"/>
            </w:tcBorders>
            <w:shd w:val="clear" w:color="auto" w:fill="auto"/>
          </w:tcPr>
          <w:p w:rsidR="00C724F3" w:rsidRPr="00C724F3" w:rsidRDefault="00C724F3" w:rsidP="00300993">
            <w:pPr>
              <w:jc w:val="both"/>
              <w:rPr>
                <w:b/>
                <w:color w:val="000000"/>
                <w:sz w:val="22"/>
                <w:szCs w:val="22"/>
              </w:rPr>
            </w:pPr>
          </w:p>
        </w:tc>
        <w:tc>
          <w:tcPr>
            <w:tcW w:w="3263" w:type="dxa"/>
            <w:tcBorders>
              <w:top w:val="single" w:sz="4" w:space="0" w:color="auto"/>
              <w:left w:val="single" w:sz="4" w:space="0" w:color="auto"/>
              <w:bottom w:val="single" w:sz="4" w:space="0" w:color="auto"/>
            </w:tcBorders>
            <w:shd w:val="clear" w:color="auto" w:fill="auto"/>
          </w:tcPr>
          <w:p w:rsidR="00C724F3" w:rsidRPr="00C724F3" w:rsidRDefault="00C724F3" w:rsidP="00300993">
            <w:pPr>
              <w:jc w:val="both"/>
              <w:rPr>
                <w:color w:val="000000"/>
                <w:sz w:val="22"/>
                <w:szCs w:val="22"/>
                <w:vertAlign w:val="superscript"/>
                <w:lang w:val="en-US"/>
              </w:rPr>
            </w:pPr>
            <w:r w:rsidRPr="00C724F3">
              <w:rPr>
                <w:color w:val="000000"/>
                <w:sz w:val="22"/>
                <w:szCs w:val="22"/>
              </w:rPr>
              <w:t>Технологична дървесина</w:t>
            </w:r>
          </w:p>
        </w:tc>
        <w:tc>
          <w:tcPr>
            <w:tcW w:w="708" w:type="dxa"/>
            <w:shd w:val="clear" w:color="auto" w:fill="auto"/>
          </w:tcPr>
          <w:p w:rsidR="00C724F3" w:rsidRPr="00C724F3" w:rsidRDefault="00C724F3" w:rsidP="00300993">
            <w:pPr>
              <w:jc w:val="both"/>
              <w:rPr>
                <w:sz w:val="22"/>
                <w:szCs w:val="22"/>
              </w:rPr>
            </w:pPr>
            <w:r w:rsidRPr="00C724F3">
              <w:rPr>
                <w:sz w:val="22"/>
                <w:szCs w:val="22"/>
              </w:rPr>
              <w:t>бб</w:t>
            </w:r>
          </w:p>
        </w:tc>
        <w:tc>
          <w:tcPr>
            <w:tcW w:w="709" w:type="dxa"/>
            <w:shd w:val="clear" w:color="auto" w:fill="auto"/>
          </w:tcPr>
          <w:p w:rsidR="00C724F3" w:rsidRPr="00C724F3" w:rsidRDefault="00C724F3" w:rsidP="00300993">
            <w:pPr>
              <w:jc w:val="center"/>
              <w:rPr>
                <w:sz w:val="22"/>
                <w:szCs w:val="22"/>
              </w:rPr>
            </w:pPr>
            <w:r w:rsidRPr="00C724F3">
              <w:rPr>
                <w:sz w:val="22"/>
                <w:szCs w:val="22"/>
              </w:rPr>
              <w:t>2</w:t>
            </w:r>
          </w:p>
        </w:tc>
        <w:tc>
          <w:tcPr>
            <w:tcW w:w="709" w:type="dxa"/>
            <w:shd w:val="clear" w:color="auto" w:fill="auto"/>
          </w:tcPr>
          <w:p w:rsidR="00C724F3" w:rsidRPr="00C724F3" w:rsidRDefault="00C724F3" w:rsidP="00300993">
            <w:pPr>
              <w:jc w:val="center"/>
              <w:rPr>
                <w:sz w:val="22"/>
                <w:szCs w:val="22"/>
              </w:rPr>
            </w:pPr>
            <w:r w:rsidRPr="00C724F3">
              <w:rPr>
                <w:sz w:val="22"/>
                <w:szCs w:val="22"/>
              </w:rPr>
              <w:t>1</w:t>
            </w:r>
          </w:p>
        </w:tc>
        <w:tc>
          <w:tcPr>
            <w:tcW w:w="992" w:type="dxa"/>
            <w:shd w:val="clear" w:color="auto" w:fill="auto"/>
          </w:tcPr>
          <w:p w:rsidR="00C724F3" w:rsidRPr="00C724F3" w:rsidRDefault="00C724F3" w:rsidP="00300993">
            <w:pPr>
              <w:jc w:val="center"/>
              <w:rPr>
                <w:sz w:val="22"/>
                <w:szCs w:val="22"/>
              </w:rPr>
            </w:pPr>
            <w:r w:rsidRPr="00C724F3">
              <w:rPr>
                <w:sz w:val="22"/>
                <w:szCs w:val="22"/>
              </w:rPr>
              <w:t>30,00</w:t>
            </w:r>
          </w:p>
        </w:tc>
        <w:tc>
          <w:tcPr>
            <w:tcW w:w="992" w:type="dxa"/>
            <w:shd w:val="clear" w:color="auto" w:fill="auto"/>
          </w:tcPr>
          <w:p w:rsidR="00C724F3" w:rsidRPr="00C724F3" w:rsidRDefault="00C724F3" w:rsidP="00300993">
            <w:pPr>
              <w:jc w:val="center"/>
              <w:rPr>
                <w:sz w:val="22"/>
                <w:szCs w:val="22"/>
              </w:rPr>
            </w:pPr>
          </w:p>
        </w:tc>
        <w:tc>
          <w:tcPr>
            <w:tcW w:w="1134" w:type="dxa"/>
            <w:shd w:val="clear" w:color="auto" w:fill="auto"/>
          </w:tcPr>
          <w:p w:rsidR="00C724F3" w:rsidRPr="00C724F3" w:rsidRDefault="00C724F3" w:rsidP="00300993">
            <w:pPr>
              <w:jc w:val="right"/>
              <w:rPr>
                <w:sz w:val="22"/>
                <w:szCs w:val="22"/>
              </w:rPr>
            </w:pPr>
            <w:r w:rsidRPr="00C724F3">
              <w:rPr>
                <w:sz w:val="22"/>
                <w:szCs w:val="22"/>
              </w:rPr>
              <w:t>60,00</w:t>
            </w:r>
          </w:p>
        </w:tc>
      </w:tr>
      <w:tr w:rsidR="00C724F3" w:rsidRPr="00C724F3" w:rsidTr="00300993">
        <w:tc>
          <w:tcPr>
            <w:tcW w:w="814" w:type="dxa"/>
            <w:vMerge/>
          </w:tcPr>
          <w:p w:rsidR="00C724F3" w:rsidRPr="00C724F3" w:rsidRDefault="00C724F3" w:rsidP="00300993">
            <w:pPr>
              <w:jc w:val="both"/>
              <w:rPr>
                <w:b/>
                <w:sz w:val="22"/>
                <w:szCs w:val="22"/>
                <w:lang w:val="en-US"/>
              </w:rPr>
            </w:pPr>
          </w:p>
        </w:tc>
        <w:tc>
          <w:tcPr>
            <w:tcW w:w="993" w:type="dxa"/>
            <w:vMerge/>
            <w:tcBorders>
              <w:right w:val="single" w:sz="4" w:space="0" w:color="auto"/>
            </w:tcBorders>
            <w:shd w:val="clear" w:color="auto" w:fill="auto"/>
          </w:tcPr>
          <w:p w:rsidR="00C724F3" w:rsidRPr="00C724F3" w:rsidRDefault="00C724F3" w:rsidP="00300993">
            <w:pPr>
              <w:jc w:val="both"/>
              <w:rPr>
                <w:b/>
                <w:color w:val="000000"/>
                <w:sz w:val="22"/>
                <w:szCs w:val="22"/>
              </w:rPr>
            </w:pPr>
          </w:p>
        </w:tc>
        <w:tc>
          <w:tcPr>
            <w:tcW w:w="3263" w:type="dxa"/>
            <w:tcBorders>
              <w:top w:val="single" w:sz="4" w:space="0" w:color="auto"/>
              <w:left w:val="single" w:sz="4" w:space="0" w:color="auto"/>
              <w:bottom w:val="single" w:sz="4" w:space="0" w:color="auto"/>
            </w:tcBorders>
            <w:shd w:val="clear" w:color="auto" w:fill="auto"/>
          </w:tcPr>
          <w:p w:rsidR="00C724F3" w:rsidRPr="00C724F3" w:rsidRDefault="00C724F3" w:rsidP="00300993">
            <w:pPr>
              <w:jc w:val="both"/>
              <w:rPr>
                <w:b/>
                <w:color w:val="000000"/>
                <w:sz w:val="22"/>
                <w:szCs w:val="22"/>
              </w:rPr>
            </w:pPr>
            <w:r w:rsidRPr="00C724F3">
              <w:rPr>
                <w:b/>
                <w:color w:val="000000"/>
                <w:sz w:val="22"/>
                <w:szCs w:val="22"/>
              </w:rPr>
              <w:t>Дребна</w:t>
            </w:r>
          </w:p>
        </w:tc>
        <w:tc>
          <w:tcPr>
            <w:tcW w:w="708" w:type="dxa"/>
            <w:shd w:val="clear" w:color="auto" w:fill="auto"/>
          </w:tcPr>
          <w:p w:rsidR="00C724F3" w:rsidRPr="00C724F3" w:rsidRDefault="00C724F3" w:rsidP="00300993">
            <w:pPr>
              <w:jc w:val="both"/>
              <w:rPr>
                <w:sz w:val="22"/>
                <w:szCs w:val="22"/>
              </w:rPr>
            </w:pPr>
          </w:p>
        </w:tc>
        <w:tc>
          <w:tcPr>
            <w:tcW w:w="709" w:type="dxa"/>
            <w:shd w:val="clear" w:color="auto" w:fill="auto"/>
          </w:tcPr>
          <w:p w:rsidR="00C724F3" w:rsidRPr="00C724F3" w:rsidRDefault="00C724F3" w:rsidP="00300993">
            <w:pPr>
              <w:jc w:val="center"/>
              <w:rPr>
                <w:sz w:val="22"/>
                <w:szCs w:val="22"/>
              </w:rPr>
            </w:pPr>
          </w:p>
        </w:tc>
        <w:tc>
          <w:tcPr>
            <w:tcW w:w="709" w:type="dxa"/>
            <w:shd w:val="clear" w:color="auto" w:fill="auto"/>
          </w:tcPr>
          <w:p w:rsidR="00C724F3" w:rsidRPr="00C724F3" w:rsidRDefault="00C724F3" w:rsidP="00300993">
            <w:pPr>
              <w:jc w:val="center"/>
              <w:rPr>
                <w:sz w:val="22"/>
                <w:szCs w:val="22"/>
              </w:rPr>
            </w:pPr>
          </w:p>
        </w:tc>
        <w:tc>
          <w:tcPr>
            <w:tcW w:w="992" w:type="dxa"/>
            <w:shd w:val="clear" w:color="auto" w:fill="auto"/>
          </w:tcPr>
          <w:p w:rsidR="00C724F3" w:rsidRPr="00C724F3" w:rsidRDefault="00C724F3" w:rsidP="00300993">
            <w:pPr>
              <w:jc w:val="center"/>
              <w:rPr>
                <w:sz w:val="22"/>
                <w:szCs w:val="22"/>
              </w:rPr>
            </w:pPr>
          </w:p>
        </w:tc>
        <w:tc>
          <w:tcPr>
            <w:tcW w:w="992" w:type="dxa"/>
            <w:shd w:val="clear" w:color="auto" w:fill="auto"/>
          </w:tcPr>
          <w:p w:rsidR="00C724F3" w:rsidRPr="00C724F3" w:rsidRDefault="00C724F3" w:rsidP="00300993">
            <w:pPr>
              <w:jc w:val="center"/>
              <w:rPr>
                <w:sz w:val="22"/>
                <w:szCs w:val="22"/>
              </w:rPr>
            </w:pPr>
          </w:p>
        </w:tc>
        <w:tc>
          <w:tcPr>
            <w:tcW w:w="1134" w:type="dxa"/>
            <w:shd w:val="clear" w:color="auto" w:fill="auto"/>
          </w:tcPr>
          <w:p w:rsidR="00C724F3" w:rsidRPr="00C724F3" w:rsidRDefault="00C724F3" w:rsidP="00300993">
            <w:pPr>
              <w:jc w:val="right"/>
              <w:rPr>
                <w:sz w:val="22"/>
                <w:szCs w:val="22"/>
              </w:rPr>
            </w:pPr>
          </w:p>
        </w:tc>
      </w:tr>
      <w:tr w:rsidR="00C724F3" w:rsidRPr="00C724F3" w:rsidTr="00300993">
        <w:tc>
          <w:tcPr>
            <w:tcW w:w="814" w:type="dxa"/>
            <w:vMerge/>
          </w:tcPr>
          <w:p w:rsidR="00C724F3" w:rsidRPr="00C724F3" w:rsidRDefault="00C724F3" w:rsidP="00300993">
            <w:pPr>
              <w:jc w:val="both"/>
              <w:rPr>
                <w:b/>
                <w:sz w:val="22"/>
                <w:szCs w:val="22"/>
                <w:lang w:val="en-US"/>
              </w:rPr>
            </w:pPr>
          </w:p>
        </w:tc>
        <w:tc>
          <w:tcPr>
            <w:tcW w:w="993" w:type="dxa"/>
            <w:vMerge/>
            <w:tcBorders>
              <w:right w:val="single" w:sz="4" w:space="0" w:color="auto"/>
            </w:tcBorders>
            <w:shd w:val="clear" w:color="auto" w:fill="auto"/>
          </w:tcPr>
          <w:p w:rsidR="00C724F3" w:rsidRPr="00C724F3" w:rsidRDefault="00C724F3" w:rsidP="00300993">
            <w:pPr>
              <w:jc w:val="both"/>
              <w:rPr>
                <w:b/>
                <w:color w:val="000000"/>
                <w:sz w:val="22"/>
                <w:szCs w:val="22"/>
              </w:rPr>
            </w:pPr>
          </w:p>
        </w:tc>
        <w:tc>
          <w:tcPr>
            <w:tcW w:w="3263" w:type="dxa"/>
            <w:tcBorders>
              <w:top w:val="single" w:sz="4" w:space="0" w:color="auto"/>
              <w:left w:val="single" w:sz="4" w:space="0" w:color="auto"/>
              <w:bottom w:val="single" w:sz="4" w:space="0" w:color="auto"/>
            </w:tcBorders>
            <w:shd w:val="clear" w:color="auto" w:fill="auto"/>
          </w:tcPr>
          <w:p w:rsidR="00C724F3" w:rsidRPr="00C724F3" w:rsidRDefault="00C724F3" w:rsidP="00300993">
            <w:pPr>
              <w:jc w:val="both"/>
              <w:rPr>
                <w:color w:val="000000"/>
                <w:sz w:val="22"/>
                <w:szCs w:val="22"/>
                <w:lang w:val="en-US"/>
              </w:rPr>
            </w:pPr>
            <w:r w:rsidRPr="00C724F3">
              <w:rPr>
                <w:color w:val="000000"/>
                <w:sz w:val="22"/>
                <w:szCs w:val="22"/>
              </w:rPr>
              <w:t>Технологична дървесина.</w:t>
            </w:r>
          </w:p>
        </w:tc>
        <w:tc>
          <w:tcPr>
            <w:tcW w:w="708" w:type="dxa"/>
            <w:shd w:val="clear" w:color="auto" w:fill="auto"/>
          </w:tcPr>
          <w:p w:rsidR="00C724F3" w:rsidRPr="00C724F3" w:rsidRDefault="00C724F3" w:rsidP="00300993">
            <w:pPr>
              <w:jc w:val="both"/>
              <w:rPr>
                <w:sz w:val="22"/>
                <w:szCs w:val="22"/>
              </w:rPr>
            </w:pPr>
            <w:r w:rsidRPr="00C724F3">
              <w:rPr>
                <w:sz w:val="22"/>
                <w:szCs w:val="22"/>
              </w:rPr>
              <w:t>бб</w:t>
            </w:r>
          </w:p>
        </w:tc>
        <w:tc>
          <w:tcPr>
            <w:tcW w:w="709" w:type="dxa"/>
            <w:shd w:val="clear" w:color="auto" w:fill="auto"/>
          </w:tcPr>
          <w:p w:rsidR="00C724F3" w:rsidRPr="00C724F3" w:rsidRDefault="00C724F3" w:rsidP="00300993">
            <w:pPr>
              <w:jc w:val="center"/>
              <w:rPr>
                <w:sz w:val="22"/>
                <w:szCs w:val="22"/>
              </w:rPr>
            </w:pPr>
            <w:r w:rsidRPr="00C724F3">
              <w:rPr>
                <w:sz w:val="22"/>
                <w:szCs w:val="22"/>
              </w:rPr>
              <w:t>-</w:t>
            </w:r>
          </w:p>
        </w:tc>
        <w:tc>
          <w:tcPr>
            <w:tcW w:w="709" w:type="dxa"/>
            <w:shd w:val="clear" w:color="auto" w:fill="auto"/>
          </w:tcPr>
          <w:p w:rsidR="00C724F3" w:rsidRPr="00C724F3" w:rsidRDefault="00C724F3" w:rsidP="00300993">
            <w:pPr>
              <w:jc w:val="center"/>
              <w:rPr>
                <w:sz w:val="22"/>
                <w:szCs w:val="22"/>
              </w:rPr>
            </w:pPr>
            <w:r w:rsidRPr="00C724F3">
              <w:rPr>
                <w:sz w:val="22"/>
                <w:szCs w:val="22"/>
              </w:rPr>
              <w:t>-</w:t>
            </w:r>
          </w:p>
        </w:tc>
        <w:tc>
          <w:tcPr>
            <w:tcW w:w="992" w:type="dxa"/>
            <w:shd w:val="clear" w:color="auto" w:fill="auto"/>
          </w:tcPr>
          <w:p w:rsidR="00C724F3" w:rsidRPr="00C724F3" w:rsidRDefault="00C724F3" w:rsidP="00300993">
            <w:pPr>
              <w:jc w:val="center"/>
              <w:rPr>
                <w:sz w:val="22"/>
                <w:szCs w:val="22"/>
              </w:rPr>
            </w:pPr>
            <w:r w:rsidRPr="00C724F3">
              <w:rPr>
                <w:sz w:val="22"/>
                <w:szCs w:val="22"/>
              </w:rPr>
              <w:t>-</w:t>
            </w:r>
          </w:p>
        </w:tc>
        <w:tc>
          <w:tcPr>
            <w:tcW w:w="992" w:type="dxa"/>
            <w:shd w:val="clear" w:color="auto" w:fill="auto"/>
          </w:tcPr>
          <w:p w:rsidR="00C724F3" w:rsidRPr="00C724F3" w:rsidRDefault="00C724F3" w:rsidP="00300993">
            <w:pPr>
              <w:jc w:val="center"/>
              <w:rPr>
                <w:sz w:val="22"/>
                <w:szCs w:val="22"/>
              </w:rPr>
            </w:pPr>
          </w:p>
        </w:tc>
        <w:tc>
          <w:tcPr>
            <w:tcW w:w="1134" w:type="dxa"/>
            <w:shd w:val="clear" w:color="auto" w:fill="auto"/>
          </w:tcPr>
          <w:p w:rsidR="00C724F3" w:rsidRPr="00C724F3" w:rsidRDefault="00C724F3" w:rsidP="00300993">
            <w:pPr>
              <w:jc w:val="right"/>
              <w:rPr>
                <w:sz w:val="22"/>
                <w:szCs w:val="22"/>
              </w:rPr>
            </w:pPr>
            <w:r w:rsidRPr="00C724F3">
              <w:rPr>
                <w:sz w:val="22"/>
                <w:szCs w:val="22"/>
              </w:rPr>
              <w:t>-</w:t>
            </w:r>
          </w:p>
        </w:tc>
      </w:tr>
      <w:tr w:rsidR="00C724F3" w:rsidRPr="00C724F3" w:rsidTr="00300993">
        <w:tc>
          <w:tcPr>
            <w:tcW w:w="814" w:type="dxa"/>
            <w:vMerge/>
          </w:tcPr>
          <w:p w:rsidR="00C724F3" w:rsidRPr="00C724F3" w:rsidRDefault="00C724F3" w:rsidP="00300993">
            <w:pPr>
              <w:jc w:val="both"/>
              <w:rPr>
                <w:b/>
                <w:sz w:val="22"/>
                <w:szCs w:val="22"/>
                <w:lang w:val="en-US"/>
              </w:rPr>
            </w:pPr>
          </w:p>
        </w:tc>
        <w:tc>
          <w:tcPr>
            <w:tcW w:w="993" w:type="dxa"/>
            <w:vMerge/>
            <w:tcBorders>
              <w:right w:val="single" w:sz="4" w:space="0" w:color="auto"/>
            </w:tcBorders>
            <w:shd w:val="clear" w:color="auto" w:fill="auto"/>
          </w:tcPr>
          <w:p w:rsidR="00C724F3" w:rsidRPr="00C724F3" w:rsidRDefault="00C724F3" w:rsidP="00300993">
            <w:pPr>
              <w:jc w:val="both"/>
              <w:rPr>
                <w:b/>
                <w:color w:val="000000"/>
                <w:sz w:val="22"/>
                <w:szCs w:val="22"/>
              </w:rPr>
            </w:pPr>
          </w:p>
        </w:tc>
        <w:tc>
          <w:tcPr>
            <w:tcW w:w="3263" w:type="dxa"/>
            <w:tcBorders>
              <w:top w:val="single" w:sz="4" w:space="0" w:color="auto"/>
              <w:left w:val="single" w:sz="4" w:space="0" w:color="auto"/>
              <w:bottom w:val="single" w:sz="4" w:space="0" w:color="auto"/>
            </w:tcBorders>
            <w:shd w:val="clear" w:color="auto" w:fill="auto"/>
          </w:tcPr>
          <w:p w:rsidR="00C724F3" w:rsidRPr="00C724F3" w:rsidRDefault="00C724F3" w:rsidP="00300993">
            <w:pPr>
              <w:jc w:val="both"/>
              <w:rPr>
                <w:b/>
                <w:bCs/>
                <w:color w:val="000000"/>
                <w:sz w:val="22"/>
                <w:szCs w:val="22"/>
                <w:lang w:val="en-US"/>
              </w:rPr>
            </w:pPr>
            <w:r w:rsidRPr="00C724F3">
              <w:rPr>
                <w:b/>
                <w:bCs/>
                <w:color w:val="000000"/>
                <w:sz w:val="22"/>
                <w:szCs w:val="22"/>
                <w:lang w:val="en-US"/>
              </w:rPr>
              <w:t>Дърва</w:t>
            </w:r>
          </w:p>
        </w:tc>
        <w:tc>
          <w:tcPr>
            <w:tcW w:w="708" w:type="dxa"/>
            <w:shd w:val="clear" w:color="auto" w:fill="auto"/>
          </w:tcPr>
          <w:p w:rsidR="00C724F3" w:rsidRPr="00C724F3" w:rsidRDefault="00C724F3" w:rsidP="00300993">
            <w:pPr>
              <w:jc w:val="both"/>
              <w:rPr>
                <w:sz w:val="22"/>
                <w:szCs w:val="22"/>
              </w:rPr>
            </w:pPr>
          </w:p>
        </w:tc>
        <w:tc>
          <w:tcPr>
            <w:tcW w:w="709" w:type="dxa"/>
            <w:shd w:val="clear" w:color="auto" w:fill="auto"/>
          </w:tcPr>
          <w:p w:rsidR="00C724F3" w:rsidRPr="00C724F3" w:rsidRDefault="00C724F3" w:rsidP="00300993">
            <w:pPr>
              <w:jc w:val="center"/>
              <w:rPr>
                <w:sz w:val="22"/>
                <w:szCs w:val="22"/>
              </w:rPr>
            </w:pPr>
          </w:p>
        </w:tc>
        <w:tc>
          <w:tcPr>
            <w:tcW w:w="709" w:type="dxa"/>
            <w:shd w:val="clear" w:color="auto" w:fill="auto"/>
          </w:tcPr>
          <w:p w:rsidR="00C724F3" w:rsidRPr="00C724F3" w:rsidRDefault="00C724F3" w:rsidP="00300993">
            <w:pPr>
              <w:jc w:val="center"/>
              <w:rPr>
                <w:sz w:val="22"/>
                <w:szCs w:val="22"/>
              </w:rPr>
            </w:pPr>
          </w:p>
        </w:tc>
        <w:tc>
          <w:tcPr>
            <w:tcW w:w="992" w:type="dxa"/>
            <w:shd w:val="clear" w:color="auto" w:fill="auto"/>
          </w:tcPr>
          <w:p w:rsidR="00C724F3" w:rsidRPr="00C724F3" w:rsidRDefault="00C724F3" w:rsidP="00300993">
            <w:pPr>
              <w:jc w:val="center"/>
              <w:rPr>
                <w:sz w:val="22"/>
                <w:szCs w:val="22"/>
              </w:rPr>
            </w:pPr>
          </w:p>
        </w:tc>
        <w:tc>
          <w:tcPr>
            <w:tcW w:w="992" w:type="dxa"/>
            <w:shd w:val="clear" w:color="auto" w:fill="auto"/>
          </w:tcPr>
          <w:p w:rsidR="00C724F3" w:rsidRPr="00C724F3" w:rsidRDefault="00C724F3" w:rsidP="00300993">
            <w:pPr>
              <w:jc w:val="center"/>
              <w:rPr>
                <w:sz w:val="22"/>
                <w:szCs w:val="22"/>
              </w:rPr>
            </w:pPr>
          </w:p>
        </w:tc>
        <w:tc>
          <w:tcPr>
            <w:tcW w:w="1134" w:type="dxa"/>
            <w:shd w:val="clear" w:color="auto" w:fill="auto"/>
          </w:tcPr>
          <w:p w:rsidR="00C724F3" w:rsidRPr="00C724F3" w:rsidRDefault="00C724F3" w:rsidP="00300993">
            <w:pPr>
              <w:jc w:val="right"/>
              <w:rPr>
                <w:sz w:val="22"/>
                <w:szCs w:val="22"/>
              </w:rPr>
            </w:pPr>
          </w:p>
        </w:tc>
      </w:tr>
      <w:tr w:rsidR="00C724F3" w:rsidRPr="00C724F3" w:rsidTr="00300993">
        <w:tc>
          <w:tcPr>
            <w:tcW w:w="814" w:type="dxa"/>
            <w:vMerge/>
          </w:tcPr>
          <w:p w:rsidR="00C724F3" w:rsidRPr="00C724F3" w:rsidRDefault="00C724F3" w:rsidP="00300993">
            <w:pPr>
              <w:jc w:val="both"/>
              <w:rPr>
                <w:b/>
                <w:sz w:val="22"/>
                <w:szCs w:val="22"/>
                <w:lang w:val="en-US"/>
              </w:rPr>
            </w:pPr>
          </w:p>
        </w:tc>
        <w:tc>
          <w:tcPr>
            <w:tcW w:w="993" w:type="dxa"/>
            <w:vMerge/>
            <w:tcBorders>
              <w:right w:val="single" w:sz="4" w:space="0" w:color="auto"/>
            </w:tcBorders>
            <w:shd w:val="clear" w:color="auto" w:fill="auto"/>
          </w:tcPr>
          <w:p w:rsidR="00C724F3" w:rsidRPr="00C724F3" w:rsidRDefault="00C724F3" w:rsidP="00300993">
            <w:pPr>
              <w:jc w:val="both"/>
              <w:rPr>
                <w:b/>
                <w:color w:val="000000"/>
                <w:sz w:val="22"/>
                <w:szCs w:val="22"/>
              </w:rPr>
            </w:pPr>
          </w:p>
        </w:tc>
        <w:tc>
          <w:tcPr>
            <w:tcW w:w="3263" w:type="dxa"/>
            <w:tcBorders>
              <w:top w:val="single" w:sz="4" w:space="0" w:color="auto"/>
              <w:left w:val="single" w:sz="4" w:space="0" w:color="auto"/>
              <w:bottom w:val="single" w:sz="4" w:space="0" w:color="auto"/>
            </w:tcBorders>
            <w:shd w:val="clear" w:color="auto" w:fill="auto"/>
          </w:tcPr>
          <w:p w:rsidR="00C724F3" w:rsidRPr="00C724F3" w:rsidRDefault="00C724F3" w:rsidP="00300993">
            <w:pPr>
              <w:jc w:val="both"/>
              <w:rPr>
                <w:color w:val="000000"/>
                <w:sz w:val="22"/>
                <w:szCs w:val="22"/>
              </w:rPr>
            </w:pPr>
            <w:r w:rsidRPr="00C724F3">
              <w:rPr>
                <w:color w:val="000000"/>
                <w:sz w:val="22"/>
                <w:szCs w:val="22"/>
              </w:rPr>
              <w:t>Технологична дървесина.</w:t>
            </w:r>
          </w:p>
        </w:tc>
        <w:tc>
          <w:tcPr>
            <w:tcW w:w="708" w:type="dxa"/>
            <w:shd w:val="clear" w:color="auto" w:fill="auto"/>
          </w:tcPr>
          <w:p w:rsidR="00C724F3" w:rsidRPr="00C724F3" w:rsidRDefault="00C724F3" w:rsidP="00300993">
            <w:pPr>
              <w:jc w:val="both"/>
              <w:rPr>
                <w:sz w:val="22"/>
                <w:szCs w:val="22"/>
              </w:rPr>
            </w:pPr>
            <w:r w:rsidRPr="00C724F3">
              <w:rPr>
                <w:sz w:val="22"/>
                <w:szCs w:val="22"/>
              </w:rPr>
              <w:t>бб</w:t>
            </w:r>
          </w:p>
        </w:tc>
        <w:tc>
          <w:tcPr>
            <w:tcW w:w="709" w:type="dxa"/>
            <w:shd w:val="clear" w:color="auto" w:fill="auto"/>
          </w:tcPr>
          <w:p w:rsidR="00C724F3" w:rsidRPr="00C724F3" w:rsidRDefault="00C724F3" w:rsidP="00300993">
            <w:pPr>
              <w:jc w:val="center"/>
              <w:rPr>
                <w:sz w:val="22"/>
                <w:szCs w:val="22"/>
              </w:rPr>
            </w:pPr>
            <w:r w:rsidRPr="00C724F3">
              <w:rPr>
                <w:sz w:val="22"/>
                <w:szCs w:val="22"/>
              </w:rPr>
              <w:t>12</w:t>
            </w:r>
          </w:p>
        </w:tc>
        <w:tc>
          <w:tcPr>
            <w:tcW w:w="709" w:type="dxa"/>
            <w:shd w:val="clear" w:color="auto" w:fill="auto"/>
          </w:tcPr>
          <w:p w:rsidR="00C724F3" w:rsidRPr="00C724F3" w:rsidRDefault="00C724F3" w:rsidP="00300993">
            <w:pPr>
              <w:jc w:val="center"/>
              <w:rPr>
                <w:sz w:val="22"/>
                <w:szCs w:val="22"/>
              </w:rPr>
            </w:pPr>
            <w:r w:rsidRPr="00C724F3">
              <w:rPr>
                <w:sz w:val="22"/>
                <w:szCs w:val="22"/>
              </w:rPr>
              <w:t>8</w:t>
            </w:r>
          </w:p>
        </w:tc>
        <w:tc>
          <w:tcPr>
            <w:tcW w:w="992" w:type="dxa"/>
            <w:shd w:val="clear" w:color="auto" w:fill="auto"/>
          </w:tcPr>
          <w:p w:rsidR="00C724F3" w:rsidRPr="00C724F3" w:rsidRDefault="00C724F3" w:rsidP="00300993">
            <w:pPr>
              <w:jc w:val="center"/>
              <w:rPr>
                <w:sz w:val="22"/>
                <w:szCs w:val="22"/>
              </w:rPr>
            </w:pPr>
            <w:r w:rsidRPr="00C724F3">
              <w:rPr>
                <w:sz w:val="22"/>
                <w:szCs w:val="22"/>
              </w:rPr>
              <w:t>30,00</w:t>
            </w:r>
          </w:p>
        </w:tc>
        <w:tc>
          <w:tcPr>
            <w:tcW w:w="992" w:type="dxa"/>
            <w:shd w:val="clear" w:color="auto" w:fill="auto"/>
          </w:tcPr>
          <w:p w:rsidR="00C724F3" w:rsidRPr="00C724F3" w:rsidRDefault="00C724F3" w:rsidP="00300993">
            <w:pPr>
              <w:jc w:val="center"/>
              <w:rPr>
                <w:sz w:val="22"/>
                <w:szCs w:val="22"/>
              </w:rPr>
            </w:pPr>
          </w:p>
        </w:tc>
        <w:tc>
          <w:tcPr>
            <w:tcW w:w="1134" w:type="dxa"/>
            <w:shd w:val="clear" w:color="auto" w:fill="auto"/>
          </w:tcPr>
          <w:p w:rsidR="00C724F3" w:rsidRPr="00C724F3" w:rsidRDefault="00C724F3" w:rsidP="00300993">
            <w:pPr>
              <w:jc w:val="right"/>
              <w:rPr>
                <w:sz w:val="22"/>
                <w:szCs w:val="22"/>
              </w:rPr>
            </w:pPr>
            <w:r w:rsidRPr="00C724F3">
              <w:rPr>
                <w:sz w:val="22"/>
                <w:szCs w:val="22"/>
              </w:rPr>
              <w:t>360,00</w:t>
            </w:r>
          </w:p>
        </w:tc>
      </w:tr>
      <w:tr w:rsidR="00C724F3" w:rsidRPr="00C724F3" w:rsidTr="00300993">
        <w:tc>
          <w:tcPr>
            <w:tcW w:w="814" w:type="dxa"/>
            <w:vMerge/>
          </w:tcPr>
          <w:p w:rsidR="00C724F3" w:rsidRPr="00C724F3" w:rsidRDefault="00C724F3" w:rsidP="00300993">
            <w:pPr>
              <w:jc w:val="both"/>
              <w:rPr>
                <w:b/>
                <w:sz w:val="22"/>
                <w:szCs w:val="22"/>
                <w:lang w:val="en-US"/>
              </w:rPr>
            </w:pPr>
          </w:p>
        </w:tc>
        <w:tc>
          <w:tcPr>
            <w:tcW w:w="993" w:type="dxa"/>
            <w:vMerge/>
            <w:tcBorders>
              <w:right w:val="single" w:sz="4" w:space="0" w:color="auto"/>
            </w:tcBorders>
            <w:shd w:val="clear" w:color="auto" w:fill="auto"/>
          </w:tcPr>
          <w:p w:rsidR="00C724F3" w:rsidRPr="00C724F3" w:rsidRDefault="00C724F3" w:rsidP="00300993">
            <w:pPr>
              <w:jc w:val="both"/>
              <w:rPr>
                <w:b/>
                <w:color w:val="000000"/>
                <w:sz w:val="22"/>
                <w:szCs w:val="22"/>
              </w:rPr>
            </w:pPr>
          </w:p>
        </w:tc>
        <w:tc>
          <w:tcPr>
            <w:tcW w:w="3263" w:type="dxa"/>
            <w:tcBorders>
              <w:top w:val="single" w:sz="4" w:space="0" w:color="auto"/>
              <w:left w:val="single" w:sz="4" w:space="0" w:color="auto"/>
              <w:bottom w:val="single" w:sz="4" w:space="0" w:color="auto"/>
            </w:tcBorders>
            <w:shd w:val="clear" w:color="auto" w:fill="auto"/>
          </w:tcPr>
          <w:p w:rsidR="00C724F3" w:rsidRPr="00C724F3" w:rsidRDefault="00C724F3" w:rsidP="00300993">
            <w:pPr>
              <w:jc w:val="both"/>
              <w:rPr>
                <w:color w:val="000000"/>
                <w:sz w:val="22"/>
                <w:szCs w:val="22"/>
              </w:rPr>
            </w:pPr>
            <w:r w:rsidRPr="00C724F3">
              <w:rPr>
                <w:bCs/>
                <w:color w:val="000000"/>
                <w:sz w:val="22"/>
                <w:szCs w:val="22"/>
              </w:rPr>
              <w:t>Дърва за огрев</w:t>
            </w:r>
          </w:p>
        </w:tc>
        <w:tc>
          <w:tcPr>
            <w:tcW w:w="708" w:type="dxa"/>
            <w:shd w:val="clear" w:color="auto" w:fill="auto"/>
          </w:tcPr>
          <w:p w:rsidR="00C724F3" w:rsidRPr="00C724F3" w:rsidRDefault="00C724F3" w:rsidP="00300993">
            <w:pPr>
              <w:jc w:val="both"/>
              <w:rPr>
                <w:sz w:val="22"/>
                <w:szCs w:val="22"/>
              </w:rPr>
            </w:pPr>
            <w:r w:rsidRPr="00C724F3">
              <w:rPr>
                <w:sz w:val="22"/>
                <w:szCs w:val="22"/>
              </w:rPr>
              <w:t>бк</w:t>
            </w:r>
          </w:p>
        </w:tc>
        <w:tc>
          <w:tcPr>
            <w:tcW w:w="709" w:type="dxa"/>
            <w:shd w:val="clear" w:color="auto" w:fill="auto"/>
          </w:tcPr>
          <w:p w:rsidR="00C724F3" w:rsidRPr="00C724F3" w:rsidRDefault="00C724F3" w:rsidP="00300993">
            <w:pPr>
              <w:jc w:val="center"/>
              <w:rPr>
                <w:sz w:val="22"/>
                <w:szCs w:val="22"/>
              </w:rPr>
            </w:pPr>
            <w:r w:rsidRPr="00C724F3">
              <w:rPr>
                <w:sz w:val="22"/>
                <w:szCs w:val="22"/>
              </w:rPr>
              <w:t>422</w:t>
            </w:r>
          </w:p>
        </w:tc>
        <w:tc>
          <w:tcPr>
            <w:tcW w:w="709" w:type="dxa"/>
            <w:shd w:val="clear" w:color="auto" w:fill="auto"/>
          </w:tcPr>
          <w:p w:rsidR="00C724F3" w:rsidRPr="00C724F3" w:rsidRDefault="00C724F3" w:rsidP="00300993">
            <w:pPr>
              <w:jc w:val="center"/>
              <w:rPr>
                <w:sz w:val="22"/>
                <w:szCs w:val="22"/>
              </w:rPr>
            </w:pPr>
            <w:r w:rsidRPr="00C724F3">
              <w:rPr>
                <w:sz w:val="22"/>
                <w:szCs w:val="22"/>
              </w:rPr>
              <w:t>232</w:t>
            </w:r>
          </w:p>
        </w:tc>
        <w:tc>
          <w:tcPr>
            <w:tcW w:w="992" w:type="dxa"/>
            <w:shd w:val="clear" w:color="auto" w:fill="auto"/>
          </w:tcPr>
          <w:p w:rsidR="00C724F3" w:rsidRPr="00C724F3" w:rsidRDefault="00C724F3" w:rsidP="00300993">
            <w:pPr>
              <w:jc w:val="center"/>
              <w:rPr>
                <w:sz w:val="22"/>
                <w:szCs w:val="22"/>
              </w:rPr>
            </w:pPr>
            <w:r w:rsidRPr="00C724F3">
              <w:rPr>
                <w:sz w:val="22"/>
                <w:szCs w:val="22"/>
              </w:rPr>
              <w:t>33,00</w:t>
            </w:r>
          </w:p>
        </w:tc>
        <w:tc>
          <w:tcPr>
            <w:tcW w:w="992" w:type="dxa"/>
            <w:shd w:val="clear" w:color="auto" w:fill="auto"/>
          </w:tcPr>
          <w:p w:rsidR="00C724F3" w:rsidRPr="00C724F3" w:rsidRDefault="00C724F3" w:rsidP="00300993">
            <w:pPr>
              <w:jc w:val="center"/>
              <w:rPr>
                <w:sz w:val="22"/>
                <w:szCs w:val="22"/>
              </w:rPr>
            </w:pPr>
          </w:p>
        </w:tc>
        <w:tc>
          <w:tcPr>
            <w:tcW w:w="1134" w:type="dxa"/>
            <w:shd w:val="clear" w:color="auto" w:fill="auto"/>
          </w:tcPr>
          <w:p w:rsidR="00C724F3" w:rsidRPr="00C724F3" w:rsidRDefault="00C724F3" w:rsidP="00300993">
            <w:pPr>
              <w:jc w:val="right"/>
              <w:rPr>
                <w:sz w:val="22"/>
                <w:szCs w:val="22"/>
              </w:rPr>
            </w:pPr>
            <w:r w:rsidRPr="00C724F3">
              <w:rPr>
                <w:sz w:val="22"/>
                <w:szCs w:val="22"/>
              </w:rPr>
              <w:t>13926,00</w:t>
            </w:r>
          </w:p>
        </w:tc>
      </w:tr>
      <w:tr w:rsidR="00C724F3" w:rsidRPr="00C724F3" w:rsidTr="00300993">
        <w:tc>
          <w:tcPr>
            <w:tcW w:w="814" w:type="dxa"/>
            <w:vMerge/>
          </w:tcPr>
          <w:p w:rsidR="00C724F3" w:rsidRPr="00C724F3" w:rsidRDefault="00C724F3" w:rsidP="00300993">
            <w:pPr>
              <w:jc w:val="both"/>
              <w:rPr>
                <w:b/>
                <w:sz w:val="22"/>
                <w:szCs w:val="22"/>
                <w:lang w:val="en-US"/>
              </w:rPr>
            </w:pPr>
          </w:p>
        </w:tc>
        <w:tc>
          <w:tcPr>
            <w:tcW w:w="993" w:type="dxa"/>
            <w:vMerge/>
            <w:tcBorders>
              <w:right w:val="single" w:sz="4" w:space="0" w:color="auto"/>
            </w:tcBorders>
            <w:shd w:val="clear" w:color="auto" w:fill="auto"/>
          </w:tcPr>
          <w:p w:rsidR="00C724F3" w:rsidRPr="00C724F3" w:rsidRDefault="00C724F3" w:rsidP="00300993">
            <w:pPr>
              <w:jc w:val="both"/>
              <w:rPr>
                <w:b/>
                <w:color w:val="000000"/>
                <w:sz w:val="22"/>
                <w:szCs w:val="22"/>
              </w:rPr>
            </w:pPr>
          </w:p>
        </w:tc>
        <w:tc>
          <w:tcPr>
            <w:tcW w:w="3263" w:type="dxa"/>
            <w:tcBorders>
              <w:top w:val="single" w:sz="4" w:space="0" w:color="auto"/>
              <w:left w:val="single" w:sz="4" w:space="0" w:color="auto"/>
              <w:bottom w:val="single" w:sz="4" w:space="0" w:color="auto"/>
            </w:tcBorders>
            <w:shd w:val="clear" w:color="auto" w:fill="auto"/>
          </w:tcPr>
          <w:p w:rsidR="00C724F3" w:rsidRPr="00C724F3" w:rsidRDefault="00C724F3" w:rsidP="00300993">
            <w:pPr>
              <w:jc w:val="both"/>
              <w:rPr>
                <w:b/>
                <w:color w:val="000000"/>
                <w:sz w:val="22"/>
                <w:szCs w:val="22"/>
              </w:rPr>
            </w:pPr>
            <w:r w:rsidRPr="00C724F3">
              <w:rPr>
                <w:color w:val="000000"/>
                <w:sz w:val="22"/>
                <w:szCs w:val="22"/>
              </w:rPr>
              <w:t>Технологична дървесина от дърва</w:t>
            </w:r>
          </w:p>
        </w:tc>
        <w:tc>
          <w:tcPr>
            <w:tcW w:w="708" w:type="dxa"/>
            <w:shd w:val="clear" w:color="auto" w:fill="auto"/>
          </w:tcPr>
          <w:p w:rsidR="00C724F3" w:rsidRPr="00C724F3" w:rsidRDefault="00C724F3" w:rsidP="00300993">
            <w:pPr>
              <w:jc w:val="both"/>
              <w:rPr>
                <w:sz w:val="22"/>
                <w:szCs w:val="22"/>
              </w:rPr>
            </w:pPr>
            <w:r w:rsidRPr="00C724F3">
              <w:rPr>
                <w:sz w:val="22"/>
                <w:szCs w:val="22"/>
              </w:rPr>
              <w:t>бк</w:t>
            </w:r>
          </w:p>
        </w:tc>
        <w:tc>
          <w:tcPr>
            <w:tcW w:w="709" w:type="dxa"/>
            <w:shd w:val="clear" w:color="auto" w:fill="auto"/>
          </w:tcPr>
          <w:p w:rsidR="00C724F3" w:rsidRPr="00C724F3" w:rsidRDefault="00C724F3" w:rsidP="00300993">
            <w:pPr>
              <w:jc w:val="center"/>
              <w:rPr>
                <w:sz w:val="22"/>
                <w:szCs w:val="22"/>
              </w:rPr>
            </w:pPr>
            <w:r w:rsidRPr="00C724F3">
              <w:rPr>
                <w:sz w:val="22"/>
                <w:szCs w:val="22"/>
              </w:rPr>
              <w:t>98</w:t>
            </w:r>
          </w:p>
        </w:tc>
        <w:tc>
          <w:tcPr>
            <w:tcW w:w="709" w:type="dxa"/>
            <w:shd w:val="clear" w:color="auto" w:fill="auto"/>
          </w:tcPr>
          <w:p w:rsidR="00C724F3" w:rsidRPr="00C724F3" w:rsidRDefault="00C724F3" w:rsidP="00300993">
            <w:pPr>
              <w:jc w:val="center"/>
              <w:rPr>
                <w:sz w:val="22"/>
                <w:szCs w:val="22"/>
              </w:rPr>
            </w:pPr>
            <w:r w:rsidRPr="00C724F3">
              <w:rPr>
                <w:sz w:val="22"/>
                <w:szCs w:val="22"/>
              </w:rPr>
              <w:t>59</w:t>
            </w:r>
          </w:p>
        </w:tc>
        <w:tc>
          <w:tcPr>
            <w:tcW w:w="992" w:type="dxa"/>
            <w:shd w:val="clear" w:color="auto" w:fill="auto"/>
          </w:tcPr>
          <w:p w:rsidR="00C724F3" w:rsidRPr="00C724F3" w:rsidRDefault="00C724F3" w:rsidP="00300993">
            <w:pPr>
              <w:jc w:val="center"/>
              <w:rPr>
                <w:sz w:val="22"/>
                <w:szCs w:val="22"/>
              </w:rPr>
            </w:pPr>
            <w:r w:rsidRPr="00C724F3">
              <w:rPr>
                <w:sz w:val="22"/>
                <w:szCs w:val="22"/>
              </w:rPr>
              <w:t>33,00</w:t>
            </w:r>
          </w:p>
        </w:tc>
        <w:tc>
          <w:tcPr>
            <w:tcW w:w="992" w:type="dxa"/>
            <w:shd w:val="clear" w:color="auto" w:fill="auto"/>
          </w:tcPr>
          <w:p w:rsidR="00C724F3" w:rsidRPr="00C724F3" w:rsidRDefault="00C724F3" w:rsidP="00300993">
            <w:pPr>
              <w:jc w:val="center"/>
              <w:rPr>
                <w:sz w:val="22"/>
                <w:szCs w:val="22"/>
              </w:rPr>
            </w:pPr>
          </w:p>
        </w:tc>
        <w:tc>
          <w:tcPr>
            <w:tcW w:w="1134" w:type="dxa"/>
            <w:shd w:val="clear" w:color="auto" w:fill="auto"/>
          </w:tcPr>
          <w:p w:rsidR="00C724F3" w:rsidRPr="00C724F3" w:rsidRDefault="00C724F3" w:rsidP="00300993">
            <w:pPr>
              <w:jc w:val="right"/>
              <w:rPr>
                <w:sz w:val="22"/>
                <w:szCs w:val="22"/>
              </w:rPr>
            </w:pPr>
            <w:r w:rsidRPr="00C724F3">
              <w:rPr>
                <w:sz w:val="22"/>
                <w:szCs w:val="22"/>
              </w:rPr>
              <w:t>3234,00</w:t>
            </w:r>
          </w:p>
        </w:tc>
      </w:tr>
      <w:tr w:rsidR="00C724F3" w:rsidRPr="00C724F3" w:rsidTr="00300993">
        <w:tc>
          <w:tcPr>
            <w:tcW w:w="814" w:type="dxa"/>
            <w:vMerge/>
          </w:tcPr>
          <w:p w:rsidR="00C724F3" w:rsidRPr="00C724F3" w:rsidRDefault="00C724F3" w:rsidP="00300993">
            <w:pPr>
              <w:jc w:val="both"/>
              <w:rPr>
                <w:b/>
                <w:sz w:val="22"/>
                <w:szCs w:val="22"/>
                <w:lang w:val="en-US"/>
              </w:rPr>
            </w:pPr>
          </w:p>
        </w:tc>
        <w:tc>
          <w:tcPr>
            <w:tcW w:w="993" w:type="dxa"/>
            <w:vMerge/>
            <w:tcBorders>
              <w:right w:val="single" w:sz="4" w:space="0" w:color="auto"/>
            </w:tcBorders>
            <w:shd w:val="clear" w:color="auto" w:fill="auto"/>
          </w:tcPr>
          <w:p w:rsidR="00C724F3" w:rsidRPr="00C724F3" w:rsidRDefault="00C724F3" w:rsidP="00300993">
            <w:pPr>
              <w:jc w:val="both"/>
              <w:rPr>
                <w:b/>
                <w:color w:val="000000"/>
                <w:sz w:val="22"/>
                <w:szCs w:val="22"/>
              </w:rPr>
            </w:pPr>
          </w:p>
        </w:tc>
        <w:tc>
          <w:tcPr>
            <w:tcW w:w="3263" w:type="dxa"/>
            <w:tcBorders>
              <w:top w:val="single" w:sz="4" w:space="0" w:color="auto"/>
              <w:left w:val="single" w:sz="4" w:space="0" w:color="auto"/>
              <w:bottom w:val="single" w:sz="4" w:space="0" w:color="auto"/>
            </w:tcBorders>
            <w:shd w:val="clear" w:color="auto" w:fill="auto"/>
          </w:tcPr>
          <w:p w:rsidR="00C724F3" w:rsidRPr="00C724F3" w:rsidRDefault="00C724F3" w:rsidP="00300993">
            <w:pPr>
              <w:jc w:val="both"/>
              <w:rPr>
                <w:color w:val="000000"/>
                <w:sz w:val="22"/>
                <w:szCs w:val="22"/>
              </w:rPr>
            </w:pPr>
            <w:r w:rsidRPr="00C724F3">
              <w:rPr>
                <w:bCs/>
                <w:color w:val="000000"/>
                <w:sz w:val="22"/>
                <w:szCs w:val="22"/>
              </w:rPr>
              <w:t>Дърва за огрев</w:t>
            </w:r>
          </w:p>
        </w:tc>
        <w:tc>
          <w:tcPr>
            <w:tcW w:w="708" w:type="dxa"/>
            <w:shd w:val="clear" w:color="auto" w:fill="auto"/>
          </w:tcPr>
          <w:p w:rsidR="00C724F3" w:rsidRPr="00C724F3" w:rsidRDefault="00C724F3" w:rsidP="00300993">
            <w:pPr>
              <w:jc w:val="both"/>
              <w:rPr>
                <w:sz w:val="22"/>
                <w:szCs w:val="22"/>
              </w:rPr>
            </w:pPr>
            <w:r w:rsidRPr="00C724F3">
              <w:rPr>
                <w:sz w:val="22"/>
                <w:szCs w:val="22"/>
              </w:rPr>
              <w:t>гбр</w:t>
            </w:r>
          </w:p>
        </w:tc>
        <w:tc>
          <w:tcPr>
            <w:tcW w:w="709" w:type="dxa"/>
            <w:shd w:val="clear" w:color="auto" w:fill="auto"/>
          </w:tcPr>
          <w:p w:rsidR="00C724F3" w:rsidRPr="00C724F3" w:rsidRDefault="00C724F3" w:rsidP="00300993">
            <w:pPr>
              <w:jc w:val="center"/>
              <w:rPr>
                <w:sz w:val="22"/>
                <w:szCs w:val="22"/>
              </w:rPr>
            </w:pPr>
            <w:r w:rsidRPr="00C724F3">
              <w:rPr>
                <w:sz w:val="22"/>
                <w:szCs w:val="22"/>
              </w:rPr>
              <w:t>135</w:t>
            </w:r>
          </w:p>
        </w:tc>
        <w:tc>
          <w:tcPr>
            <w:tcW w:w="709" w:type="dxa"/>
            <w:shd w:val="clear" w:color="auto" w:fill="auto"/>
          </w:tcPr>
          <w:p w:rsidR="00C724F3" w:rsidRPr="00C724F3" w:rsidRDefault="00C724F3" w:rsidP="00300993">
            <w:pPr>
              <w:jc w:val="center"/>
              <w:rPr>
                <w:sz w:val="22"/>
                <w:szCs w:val="22"/>
              </w:rPr>
            </w:pPr>
            <w:r w:rsidRPr="00C724F3">
              <w:rPr>
                <w:sz w:val="22"/>
                <w:szCs w:val="22"/>
              </w:rPr>
              <w:t>74</w:t>
            </w:r>
          </w:p>
        </w:tc>
        <w:tc>
          <w:tcPr>
            <w:tcW w:w="992" w:type="dxa"/>
            <w:shd w:val="clear" w:color="auto" w:fill="auto"/>
          </w:tcPr>
          <w:p w:rsidR="00C724F3" w:rsidRPr="00C724F3" w:rsidRDefault="00C724F3" w:rsidP="00300993">
            <w:pPr>
              <w:jc w:val="center"/>
              <w:rPr>
                <w:sz w:val="22"/>
                <w:szCs w:val="22"/>
              </w:rPr>
            </w:pPr>
            <w:r w:rsidRPr="00C724F3">
              <w:rPr>
                <w:sz w:val="22"/>
                <w:szCs w:val="22"/>
              </w:rPr>
              <w:t>33,00</w:t>
            </w:r>
          </w:p>
        </w:tc>
        <w:tc>
          <w:tcPr>
            <w:tcW w:w="992" w:type="dxa"/>
            <w:shd w:val="clear" w:color="auto" w:fill="auto"/>
          </w:tcPr>
          <w:p w:rsidR="00C724F3" w:rsidRPr="00C724F3" w:rsidRDefault="00C724F3" w:rsidP="00300993">
            <w:pPr>
              <w:jc w:val="center"/>
              <w:rPr>
                <w:sz w:val="22"/>
                <w:szCs w:val="22"/>
              </w:rPr>
            </w:pPr>
          </w:p>
        </w:tc>
        <w:tc>
          <w:tcPr>
            <w:tcW w:w="1134" w:type="dxa"/>
            <w:shd w:val="clear" w:color="auto" w:fill="auto"/>
          </w:tcPr>
          <w:p w:rsidR="00C724F3" w:rsidRPr="00C724F3" w:rsidRDefault="00C724F3" w:rsidP="00300993">
            <w:pPr>
              <w:jc w:val="right"/>
              <w:rPr>
                <w:sz w:val="22"/>
                <w:szCs w:val="22"/>
              </w:rPr>
            </w:pPr>
            <w:r w:rsidRPr="00C724F3">
              <w:rPr>
                <w:sz w:val="22"/>
                <w:szCs w:val="22"/>
              </w:rPr>
              <w:t>4455,00</w:t>
            </w:r>
          </w:p>
        </w:tc>
      </w:tr>
      <w:tr w:rsidR="00C724F3" w:rsidRPr="00C724F3" w:rsidTr="00300993">
        <w:tc>
          <w:tcPr>
            <w:tcW w:w="814" w:type="dxa"/>
            <w:vMerge/>
          </w:tcPr>
          <w:p w:rsidR="00C724F3" w:rsidRPr="00C724F3" w:rsidRDefault="00C724F3" w:rsidP="00300993">
            <w:pPr>
              <w:jc w:val="both"/>
              <w:rPr>
                <w:b/>
                <w:sz w:val="22"/>
                <w:szCs w:val="22"/>
                <w:lang w:val="en-US"/>
              </w:rPr>
            </w:pPr>
          </w:p>
        </w:tc>
        <w:tc>
          <w:tcPr>
            <w:tcW w:w="993" w:type="dxa"/>
            <w:vMerge/>
            <w:tcBorders>
              <w:right w:val="single" w:sz="4" w:space="0" w:color="auto"/>
            </w:tcBorders>
            <w:shd w:val="clear" w:color="auto" w:fill="auto"/>
          </w:tcPr>
          <w:p w:rsidR="00C724F3" w:rsidRPr="00C724F3" w:rsidRDefault="00C724F3" w:rsidP="00300993">
            <w:pPr>
              <w:jc w:val="both"/>
              <w:rPr>
                <w:b/>
                <w:color w:val="000000"/>
                <w:sz w:val="22"/>
                <w:szCs w:val="22"/>
              </w:rPr>
            </w:pPr>
          </w:p>
        </w:tc>
        <w:tc>
          <w:tcPr>
            <w:tcW w:w="3263" w:type="dxa"/>
            <w:tcBorders>
              <w:top w:val="single" w:sz="4" w:space="0" w:color="auto"/>
              <w:left w:val="single" w:sz="4" w:space="0" w:color="auto"/>
              <w:bottom w:val="single" w:sz="4" w:space="0" w:color="auto"/>
            </w:tcBorders>
            <w:shd w:val="clear" w:color="auto" w:fill="auto"/>
          </w:tcPr>
          <w:p w:rsidR="00C724F3" w:rsidRPr="00C724F3" w:rsidRDefault="00C724F3" w:rsidP="00300993">
            <w:pPr>
              <w:jc w:val="both"/>
              <w:rPr>
                <w:b/>
                <w:color w:val="000000"/>
                <w:sz w:val="22"/>
                <w:szCs w:val="22"/>
              </w:rPr>
            </w:pPr>
            <w:r w:rsidRPr="00C724F3">
              <w:rPr>
                <w:color w:val="000000"/>
                <w:sz w:val="22"/>
                <w:szCs w:val="22"/>
              </w:rPr>
              <w:t>Технологична дървесина от дърва</w:t>
            </w:r>
          </w:p>
        </w:tc>
        <w:tc>
          <w:tcPr>
            <w:tcW w:w="708" w:type="dxa"/>
            <w:shd w:val="clear" w:color="auto" w:fill="auto"/>
          </w:tcPr>
          <w:p w:rsidR="00C724F3" w:rsidRPr="00C724F3" w:rsidRDefault="00C724F3" w:rsidP="00300993">
            <w:pPr>
              <w:jc w:val="both"/>
              <w:rPr>
                <w:sz w:val="22"/>
                <w:szCs w:val="22"/>
              </w:rPr>
            </w:pPr>
            <w:r w:rsidRPr="00C724F3">
              <w:rPr>
                <w:sz w:val="22"/>
                <w:szCs w:val="22"/>
              </w:rPr>
              <w:t>гбр</w:t>
            </w:r>
          </w:p>
        </w:tc>
        <w:tc>
          <w:tcPr>
            <w:tcW w:w="709" w:type="dxa"/>
            <w:shd w:val="clear" w:color="auto" w:fill="auto"/>
          </w:tcPr>
          <w:p w:rsidR="00C724F3" w:rsidRPr="00C724F3" w:rsidRDefault="00C724F3" w:rsidP="00300993">
            <w:pPr>
              <w:jc w:val="center"/>
              <w:rPr>
                <w:sz w:val="22"/>
                <w:szCs w:val="22"/>
              </w:rPr>
            </w:pPr>
            <w:r w:rsidRPr="00C724F3">
              <w:rPr>
                <w:sz w:val="22"/>
                <w:szCs w:val="22"/>
              </w:rPr>
              <w:t>32</w:t>
            </w:r>
          </w:p>
        </w:tc>
        <w:tc>
          <w:tcPr>
            <w:tcW w:w="709" w:type="dxa"/>
            <w:shd w:val="clear" w:color="auto" w:fill="auto"/>
          </w:tcPr>
          <w:p w:rsidR="00C724F3" w:rsidRPr="00C724F3" w:rsidRDefault="00C724F3" w:rsidP="00300993">
            <w:pPr>
              <w:jc w:val="center"/>
              <w:rPr>
                <w:sz w:val="22"/>
                <w:szCs w:val="22"/>
              </w:rPr>
            </w:pPr>
            <w:r w:rsidRPr="00C724F3">
              <w:rPr>
                <w:sz w:val="22"/>
                <w:szCs w:val="22"/>
              </w:rPr>
              <w:t>19</w:t>
            </w:r>
          </w:p>
        </w:tc>
        <w:tc>
          <w:tcPr>
            <w:tcW w:w="992" w:type="dxa"/>
            <w:shd w:val="clear" w:color="auto" w:fill="auto"/>
          </w:tcPr>
          <w:p w:rsidR="00C724F3" w:rsidRPr="00C724F3" w:rsidRDefault="00C724F3" w:rsidP="00300993">
            <w:pPr>
              <w:jc w:val="center"/>
              <w:rPr>
                <w:sz w:val="22"/>
                <w:szCs w:val="22"/>
              </w:rPr>
            </w:pPr>
            <w:r w:rsidRPr="00C724F3">
              <w:rPr>
                <w:sz w:val="22"/>
                <w:szCs w:val="22"/>
              </w:rPr>
              <w:t>33,00</w:t>
            </w:r>
          </w:p>
        </w:tc>
        <w:tc>
          <w:tcPr>
            <w:tcW w:w="992" w:type="dxa"/>
            <w:shd w:val="clear" w:color="auto" w:fill="auto"/>
          </w:tcPr>
          <w:p w:rsidR="00C724F3" w:rsidRPr="00C724F3" w:rsidRDefault="00C724F3" w:rsidP="00300993">
            <w:pPr>
              <w:jc w:val="center"/>
              <w:rPr>
                <w:sz w:val="22"/>
                <w:szCs w:val="22"/>
              </w:rPr>
            </w:pPr>
          </w:p>
        </w:tc>
        <w:tc>
          <w:tcPr>
            <w:tcW w:w="1134" w:type="dxa"/>
            <w:shd w:val="clear" w:color="auto" w:fill="auto"/>
          </w:tcPr>
          <w:p w:rsidR="00C724F3" w:rsidRPr="00C724F3" w:rsidRDefault="00C724F3" w:rsidP="00300993">
            <w:pPr>
              <w:jc w:val="right"/>
              <w:rPr>
                <w:sz w:val="22"/>
                <w:szCs w:val="22"/>
              </w:rPr>
            </w:pPr>
            <w:r w:rsidRPr="00C724F3">
              <w:rPr>
                <w:sz w:val="22"/>
                <w:szCs w:val="22"/>
              </w:rPr>
              <w:t>1056,00</w:t>
            </w:r>
          </w:p>
        </w:tc>
      </w:tr>
      <w:tr w:rsidR="00C724F3" w:rsidRPr="00C724F3" w:rsidTr="00300993">
        <w:tc>
          <w:tcPr>
            <w:tcW w:w="814" w:type="dxa"/>
            <w:vMerge/>
            <w:tcBorders>
              <w:bottom w:val="single" w:sz="4" w:space="0" w:color="auto"/>
            </w:tcBorders>
          </w:tcPr>
          <w:p w:rsidR="00C724F3" w:rsidRPr="00C724F3" w:rsidRDefault="00C724F3" w:rsidP="00300993">
            <w:pPr>
              <w:jc w:val="both"/>
              <w:rPr>
                <w:b/>
                <w:sz w:val="22"/>
                <w:szCs w:val="22"/>
                <w:lang w:val="en-US"/>
              </w:rPr>
            </w:pPr>
          </w:p>
        </w:tc>
        <w:tc>
          <w:tcPr>
            <w:tcW w:w="4256" w:type="dxa"/>
            <w:gridSpan w:val="2"/>
            <w:tcBorders>
              <w:top w:val="single" w:sz="4" w:space="0" w:color="auto"/>
              <w:bottom w:val="single" w:sz="4" w:space="0" w:color="auto"/>
            </w:tcBorders>
            <w:shd w:val="clear" w:color="auto" w:fill="FFFF00"/>
          </w:tcPr>
          <w:p w:rsidR="00C724F3" w:rsidRPr="00C724F3" w:rsidRDefault="00C724F3" w:rsidP="00300993">
            <w:pPr>
              <w:jc w:val="both"/>
              <w:rPr>
                <w:color w:val="000000"/>
                <w:sz w:val="22"/>
                <w:szCs w:val="22"/>
              </w:rPr>
            </w:pPr>
            <w:r w:rsidRPr="00C724F3">
              <w:rPr>
                <w:b/>
                <w:color w:val="000000"/>
                <w:sz w:val="22"/>
                <w:szCs w:val="22"/>
              </w:rPr>
              <w:t>Общо подотдел  186 и</w:t>
            </w:r>
          </w:p>
        </w:tc>
        <w:tc>
          <w:tcPr>
            <w:tcW w:w="708" w:type="dxa"/>
            <w:shd w:val="clear" w:color="auto" w:fill="FFFF00"/>
          </w:tcPr>
          <w:p w:rsidR="00C724F3" w:rsidRPr="00C724F3" w:rsidRDefault="00C724F3" w:rsidP="00300993">
            <w:pPr>
              <w:jc w:val="both"/>
              <w:rPr>
                <w:sz w:val="22"/>
                <w:szCs w:val="22"/>
              </w:rPr>
            </w:pPr>
          </w:p>
        </w:tc>
        <w:tc>
          <w:tcPr>
            <w:tcW w:w="709" w:type="dxa"/>
            <w:shd w:val="clear" w:color="auto" w:fill="FFFF00"/>
          </w:tcPr>
          <w:p w:rsidR="00C724F3" w:rsidRPr="00C724F3" w:rsidRDefault="00C724F3" w:rsidP="00300993">
            <w:pPr>
              <w:jc w:val="center"/>
              <w:rPr>
                <w:b/>
                <w:sz w:val="22"/>
                <w:szCs w:val="22"/>
              </w:rPr>
            </w:pPr>
            <w:r w:rsidRPr="00C724F3">
              <w:rPr>
                <w:b/>
                <w:sz w:val="22"/>
                <w:szCs w:val="22"/>
              </w:rPr>
              <w:t>701</w:t>
            </w:r>
          </w:p>
        </w:tc>
        <w:tc>
          <w:tcPr>
            <w:tcW w:w="709" w:type="dxa"/>
            <w:shd w:val="clear" w:color="auto" w:fill="FFFF00"/>
          </w:tcPr>
          <w:p w:rsidR="00C724F3" w:rsidRPr="00C724F3" w:rsidRDefault="00C724F3" w:rsidP="00300993">
            <w:pPr>
              <w:jc w:val="center"/>
              <w:rPr>
                <w:b/>
                <w:sz w:val="22"/>
                <w:szCs w:val="22"/>
              </w:rPr>
            </w:pPr>
            <w:r w:rsidRPr="00C724F3">
              <w:rPr>
                <w:b/>
                <w:sz w:val="22"/>
                <w:szCs w:val="22"/>
              </w:rPr>
              <w:t>426</w:t>
            </w:r>
          </w:p>
        </w:tc>
        <w:tc>
          <w:tcPr>
            <w:tcW w:w="992" w:type="dxa"/>
            <w:shd w:val="clear" w:color="auto" w:fill="FFFF00"/>
          </w:tcPr>
          <w:p w:rsidR="00C724F3" w:rsidRPr="00C724F3" w:rsidRDefault="00C724F3" w:rsidP="00300993">
            <w:pPr>
              <w:jc w:val="center"/>
              <w:rPr>
                <w:b/>
                <w:sz w:val="22"/>
                <w:szCs w:val="22"/>
              </w:rPr>
            </w:pPr>
            <w:r w:rsidRPr="00C724F3">
              <w:rPr>
                <w:b/>
                <w:sz w:val="22"/>
                <w:szCs w:val="22"/>
              </w:rPr>
              <w:t>*</w:t>
            </w:r>
          </w:p>
        </w:tc>
        <w:tc>
          <w:tcPr>
            <w:tcW w:w="992" w:type="dxa"/>
            <w:shd w:val="clear" w:color="auto" w:fill="FFFF00"/>
          </w:tcPr>
          <w:p w:rsidR="00C724F3" w:rsidRPr="00C724F3" w:rsidRDefault="00C724F3" w:rsidP="00300993">
            <w:pPr>
              <w:jc w:val="center"/>
              <w:rPr>
                <w:b/>
                <w:sz w:val="22"/>
                <w:szCs w:val="22"/>
              </w:rPr>
            </w:pPr>
            <w:r w:rsidRPr="00C724F3">
              <w:rPr>
                <w:b/>
                <w:sz w:val="22"/>
                <w:szCs w:val="22"/>
              </w:rPr>
              <w:t>*</w:t>
            </w:r>
          </w:p>
        </w:tc>
        <w:tc>
          <w:tcPr>
            <w:tcW w:w="1134" w:type="dxa"/>
            <w:shd w:val="clear" w:color="auto" w:fill="FFFF00"/>
          </w:tcPr>
          <w:p w:rsidR="00C724F3" w:rsidRPr="00C724F3" w:rsidRDefault="00C724F3" w:rsidP="00300993">
            <w:pPr>
              <w:jc w:val="right"/>
              <w:rPr>
                <w:b/>
                <w:sz w:val="22"/>
                <w:szCs w:val="22"/>
              </w:rPr>
            </w:pPr>
            <w:r w:rsidRPr="00C724F3">
              <w:rPr>
                <w:b/>
                <w:sz w:val="22"/>
                <w:szCs w:val="22"/>
              </w:rPr>
              <w:t>24 492,00</w:t>
            </w:r>
          </w:p>
        </w:tc>
      </w:tr>
      <w:tr w:rsidR="00C724F3" w:rsidRPr="00C724F3" w:rsidTr="00300993">
        <w:trPr>
          <w:trHeight w:val="392"/>
        </w:trPr>
        <w:tc>
          <w:tcPr>
            <w:tcW w:w="814" w:type="dxa"/>
            <w:tcBorders>
              <w:top w:val="single" w:sz="4" w:space="0" w:color="auto"/>
              <w:bottom w:val="single" w:sz="4" w:space="0" w:color="auto"/>
            </w:tcBorders>
          </w:tcPr>
          <w:p w:rsidR="00C724F3" w:rsidRPr="00C724F3" w:rsidRDefault="00C724F3" w:rsidP="00300993">
            <w:pPr>
              <w:jc w:val="both"/>
              <w:rPr>
                <w:b/>
                <w:sz w:val="22"/>
                <w:szCs w:val="22"/>
                <w:lang w:val="en-US"/>
              </w:rPr>
            </w:pPr>
          </w:p>
        </w:tc>
        <w:tc>
          <w:tcPr>
            <w:tcW w:w="4256" w:type="dxa"/>
            <w:gridSpan w:val="2"/>
            <w:tcBorders>
              <w:bottom w:val="single" w:sz="4" w:space="0" w:color="auto"/>
            </w:tcBorders>
            <w:shd w:val="clear" w:color="auto" w:fill="FFFF00"/>
          </w:tcPr>
          <w:p w:rsidR="00C724F3" w:rsidRPr="00C724F3" w:rsidRDefault="00C724F3" w:rsidP="00300993">
            <w:pPr>
              <w:jc w:val="both"/>
              <w:rPr>
                <w:b/>
                <w:sz w:val="22"/>
                <w:szCs w:val="22"/>
              </w:rPr>
            </w:pPr>
            <w:r w:rsidRPr="00C724F3">
              <w:rPr>
                <w:b/>
                <w:sz w:val="22"/>
                <w:szCs w:val="22"/>
              </w:rPr>
              <w:t>Общо за обект 2406</w:t>
            </w:r>
          </w:p>
        </w:tc>
        <w:tc>
          <w:tcPr>
            <w:tcW w:w="708" w:type="dxa"/>
            <w:tcBorders>
              <w:bottom w:val="single" w:sz="4" w:space="0" w:color="auto"/>
            </w:tcBorders>
            <w:shd w:val="clear" w:color="auto" w:fill="FFFF00"/>
          </w:tcPr>
          <w:p w:rsidR="00C724F3" w:rsidRPr="00C724F3" w:rsidRDefault="00C724F3" w:rsidP="00300993">
            <w:pPr>
              <w:jc w:val="both"/>
              <w:rPr>
                <w:b/>
                <w:sz w:val="22"/>
                <w:szCs w:val="22"/>
              </w:rPr>
            </w:pPr>
          </w:p>
        </w:tc>
        <w:tc>
          <w:tcPr>
            <w:tcW w:w="709" w:type="dxa"/>
            <w:tcBorders>
              <w:bottom w:val="single" w:sz="4" w:space="0" w:color="auto"/>
            </w:tcBorders>
            <w:shd w:val="clear" w:color="auto" w:fill="FFFF00"/>
          </w:tcPr>
          <w:p w:rsidR="00C724F3" w:rsidRPr="00C724F3" w:rsidRDefault="00C724F3" w:rsidP="00300993">
            <w:pPr>
              <w:jc w:val="center"/>
              <w:rPr>
                <w:b/>
                <w:sz w:val="22"/>
                <w:szCs w:val="22"/>
              </w:rPr>
            </w:pPr>
            <w:r w:rsidRPr="00C724F3">
              <w:rPr>
                <w:b/>
                <w:sz w:val="22"/>
                <w:szCs w:val="22"/>
              </w:rPr>
              <w:t>701</w:t>
            </w:r>
          </w:p>
        </w:tc>
        <w:tc>
          <w:tcPr>
            <w:tcW w:w="709" w:type="dxa"/>
            <w:tcBorders>
              <w:bottom w:val="single" w:sz="4" w:space="0" w:color="auto"/>
            </w:tcBorders>
            <w:shd w:val="clear" w:color="auto" w:fill="FFFF00"/>
          </w:tcPr>
          <w:p w:rsidR="00C724F3" w:rsidRPr="00C724F3" w:rsidRDefault="00C724F3" w:rsidP="00300993">
            <w:pPr>
              <w:jc w:val="center"/>
              <w:rPr>
                <w:b/>
                <w:sz w:val="22"/>
                <w:szCs w:val="22"/>
              </w:rPr>
            </w:pPr>
            <w:r w:rsidRPr="00C724F3">
              <w:rPr>
                <w:b/>
                <w:sz w:val="22"/>
                <w:szCs w:val="22"/>
              </w:rPr>
              <w:t>426</w:t>
            </w:r>
          </w:p>
        </w:tc>
        <w:tc>
          <w:tcPr>
            <w:tcW w:w="992" w:type="dxa"/>
            <w:tcBorders>
              <w:bottom w:val="single" w:sz="4" w:space="0" w:color="auto"/>
            </w:tcBorders>
            <w:shd w:val="clear" w:color="auto" w:fill="FFFF00"/>
          </w:tcPr>
          <w:p w:rsidR="00C724F3" w:rsidRPr="00C724F3" w:rsidRDefault="00C724F3" w:rsidP="00300993">
            <w:pPr>
              <w:jc w:val="center"/>
              <w:rPr>
                <w:b/>
                <w:sz w:val="22"/>
                <w:szCs w:val="22"/>
              </w:rPr>
            </w:pPr>
            <w:r w:rsidRPr="00C724F3">
              <w:rPr>
                <w:b/>
                <w:sz w:val="22"/>
                <w:szCs w:val="22"/>
              </w:rPr>
              <w:t>*</w:t>
            </w:r>
          </w:p>
        </w:tc>
        <w:tc>
          <w:tcPr>
            <w:tcW w:w="992" w:type="dxa"/>
            <w:tcBorders>
              <w:bottom w:val="single" w:sz="4" w:space="0" w:color="auto"/>
            </w:tcBorders>
            <w:shd w:val="clear" w:color="auto" w:fill="FFFF00"/>
          </w:tcPr>
          <w:p w:rsidR="00C724F3" w:rsidRPr="00C724F3" w:rsidRDefault="00C724F3" w:rsidP="00300993">
            <w:pPr>
              <w:jc w:val="center"/>
              <w:rPr>
                <w:b/>
                <w:sz w:val="22"/>
                <w:szCs w:val="22"/>
              </w:rPr>
            </w:pPr>
            <w:r w:rsidRPr="00C724F3">
              <w:rPr>
                <w:b/>
                <w:sz w:val="22"/>
                <w:szCs w:val="22"/>
              </w:rPr>
              <w:t>*</w:t>
            </w:r>
          </w:p>
        </w:tc>
        <w:tc>
          <w:tcPr>
            <w:tcW w:w="1134" w:type="dxa"/>
            <w:tcBorders>
              <w:bottom w:val="single" w:sz="4" w:space="0" w:color="auto"/>
            </w:tcBorders>
            <w:shd w:val="clear" w:color="auto" w:fill="FFFF00"/>
          </w:tcPr>
          <w:p w:rsidR="00C724F3" w:rsidRPr="00C724F3" w:rsidRDefault="00C724F3" w:rsidP="00300993">
            <w:pPr>
              <w:jc w:val="right"/>
              <w:rPr>
                <w:b/>
                <w:sz w:val="22"/>
                <w:szCs w:val="22"/>
              </w:rPr>
            </w:pPr>
            <w:r w:rsidRPr="00C724F3">
              <w:rPr>
                <w:b/>
                <w:sz w:val="22"/>
                <w:szCs w:val="22"/>
              </w:rPr>
              <w:t>24 492,00</w:t>
            </w:r>
          </w:p>
        </w:tc>
      </w:tr>
    </w:tbl>
    <w:p w:rsidR="00E727A8" w:rsidRDefault="00E727A8" w:rsidP="00D21601">
      <w:pPr>
        <w:ind w:firstLine="709"/>
        <w:jc w:val="both"/>
      </w:pPr>
    </w:p>
    <w:p w:rsidR="004046AA" w:rsidRPr="004046AA" w:rsidRDefault="004046AA" w:rsidP="00D21601">
      <w:pPr>
        <w:ind w:firstLine="709"/>
        <w:jc w:val="both"/>
      </w:pPr>
      <w:r w:rsidRPr="004046AA">
        <w:t>Посочените количества дървесина са прогнозни. При разлика между действително добитата дървесина  и посочените в документацията,</w:t>
      </w:r>
      <w:r w:rsidRPr="004046AA">
        <w:rPr>
          <w:lang w:val="ru-RU"/>
        </w:rPr>
        <w:t xml:space="preserve"> </w:t>
      </w:r>
      <w:r w:rsidRPr="004046AA">
        <w:t xml:space="preserve">заплащането  се извършва по </w:t>
      </w:r>
      <w:r w:rsidR="00391661">
        <w:t>договорираната с изпълнителя</w:t>
      </w:r>
      <w:r w:rsidRPr="004046AA">
        <w:t xml:space="preserve"> цена за 1 </w:t>
      </w:r>
      <w:r w:rsidR="00EA643A">
        <w:t xml:space="preserve">пл/пр </w:t>
      </w:r>
      <w:r w:rsidRPr="004046AA">
        <w:t>м</w:t>
      </w:r>
      <w:r w:rsidRPr="004046AA">
        <w:rPr>
          <w:vertAlign w:val="superscript"/>
        </w:rPr>
        <w:t>3</w:t>
      </w:r>
      <w:r w:rsidRPr="004046AA">
        <w:t xml:space="preserve"> на действително добитите количества категории и асортименти дървесина.</w:t>
      </w:r>
    </w:p>
    <w:p w:rsidR="00775091" w:rsidRPr="00A05D8A" w:rsidRDefault="00775091" w:rsidP="00D21601">
      <w:pPr>
        <w:ind w:firstLine="720"/>
        <w:jc w:val="both"/>
        <w:rPr>
          <w:lang w:val="ru-RU"/>
        </w:rPr>
      </w:pPr>
      <w:r w:rsidRPr="00A05D8A">
        <w:rPr>
          <w:lang w:val="ru-RU"/>
        </w:rPr>
        <w:t>При изпълнение на поръчката да се спазват изискванията на БДС.</w:t>
      </w:r>
    </w:p>
    <w:p w:rsidR="00D21601" w:rsidRPr="005B41C5" w:rsidRDefault="004046AA" w:rsidP="00D21601">
      <w:pPr>
        <w:shd w:val="clear" w:color="auto" w:fill="FFFFFF"/>
        <w:tabs>
          <w:tab w:val="left" w:pos="709"/>
        </w:tabs>
        <w:ind w:firstLine="567"/>
        <w:jc w:val="both"/>
        <w:rPr>
          <w:b/>
          <w:spacing w:val="-4"/>
        </w:rPr>
      </w:pPr>
      <w:r>
        <w:rPr>
          <w:lang w:val="ru-RU"/>
        </w:rPr>
        <w:tab/>
      </w:r>
      <w:r w:rsidR="00556C42" w:rsidRPr="00D94317">
        <w:rPr>
          <w:lang w:val="ru-RU"/>
        </w:rPr>
        <w:t>Срок за изпълнение</w:t>
      </w:r>
      <w:r w:rsidR="00556C42">
        <w:rPr>
          <w:lang w:val="ru-RU"/>
        </w:rPr>
        <w:t xml:space="preserve"> </w:t>
      </w:r>
      <w:r w:rsidR="00556C42" w:rsidRPr="004F105C">
        <w:rPr>
          <w:lang w:val="ru-RU"/>
        </w:rPr>
        <w:t>-</w:t>
      </w:r>
      <w:r w:rsidR="00D21601" w:rsidRPr="004762C7">
        <w:rPr>
          <w:b/>
          <w:spacing w:val="-4"/>
          <w:u w:val="single"/>
        </w:rPr>
        <w:t xml:space="preserve"> срок на договора до </w:t>
      </w:r>
      <w:r w:rsidR="005E3A03">
        <w:rPr>
          <w:b/>
          <w:spacing w:val="-4"/>
          <w:u w:val="single"/>
        </w:rPr>
        <w:t>3</w:t>
      </w:r>
      <w:r w:rsidR="00016B40">
        <w:rPr>
          <w:b/>
          <w:spacing w:val="-4"/>
          <w:u w:val="single"/>
          <w:lang w:val="en-US"/>
        </w:rPr>
        <w:t>1</w:t>
      </w:r>
      <w:r w:rsidR="005E3A03">
        <w:rPr>
          <w:b/>
          <w:spacing w:val="-4"/>
          <w:u w:val="single"/>
        </w:rPr>
        <w:t>.</w:t>
      </w:r>
      <w:r w:rsidR="00016B40">
        <w:rPr>
          <w:b/>
          <w:spacing w:val="-4"/>
          <w:u w:val="single"/>
          <w:lang w:val="en-US"/>
        </w:rPr>
        <w:t>1</w:t>
      </w:r>
      <w:r w:rsidR="00C724F3">
        <w:rPr>
          <w:b/>
          <w:spacing w:val="-4"/>
          <w:u w:val="single"/>
        </w:rPr>
        <w:t>0</w:t>
      </w:r>
      <w:r w:rsidR="000A6826">
        <w:rPr>
          <w:b/>
          <w:spacing w:val="-4"/>
          <w:u w:val="single"/>
        </w:rPr>
        <w:t>.</w:t>
      </w:r>
      <w:r w:rsidR="00DA6E0B">
        <w:rPr>
          <w:b/>
          <w:spacing w:val="-4"/>
          <w:u w:val="single"/>
        </w:rPr>
        <w:t>2024</w:t>
      </w:r>
      <w:r w:rsidR="005E3A03">
        <w:rPr>
          <w:b/>
          <w:spacing w:val="-4"/>
          <w:u w:val="single"/>
        </w:rPr>
        <w:t>г.</w:t>
      </w:r>
      <w:r w:rsidR="00B34D55">
        <w:rPr>
          <w:b/>
          <w:spacing w:val="-4"/>
          <w:u w:val="single"/>
        </w:rPr>
        <w:t xml:space="preserve"> </w:t>
      </w:r>
    </w:p>
    <w:p w:rsidR="00775091" w:rsidRDefault="00775091" w:rsidP="00D21601">
      <w:pPr>
        <w:pStyle w:val="Char1CharCharCharChar"/>
        <w:jc w:val="both"/>
        <w:rPr>
          <w:rFonts w:ascii="Times New Roman" w:hAnsi="Times New Roman"/>
          <w:b/>
        </w:rPr>
      </w:pPr>
      <w:r w:rsidRPr="00EC330D">
        <w:rPr>
          <w:rFonts w:ascii="Times New Roman" w:hAnsi="Times New Roman"/>
          <w:b/>
          <w:spacing w:val="-4"/>
        </w:rPr>
        <w:lastRenderedPageBreak/>
        <w:tab/>
      </w:r>
      <w:r w:rsidRPr="004046AA">
        <w:rPr>
          <w:rFonts w:ascii="Times New Roman" w:hAnsi="Times New Roman"/>
          <w:b/>
          <w:spacing w:val="-4"/>
        </w:rPr>
        <w:t xml:space="preserve">ІІ. </w:t>
      </w:r>
      <w:r w:rsidR="004046AA" w:rsidRPr="004046AA">
        <w:rPr>
          <w:rFonts w:ascii="Times New Roman" w:hAnsi="Times New Roman"/>
          <w:b/>
          <w:lang w:val="bg-BG"/>
        </w:rPr>
        <w:t>ПОЛУЧА</w:t>
      </w:r>
      <w:r w:rsidR="004046AA" w:rsidRPr="004046AA">
        <w:rPr>
          <w:rFonts w:ascii="Times New Roman" w:hAnsi="Times New Roman"/>
          <w:b/>
        </w:rPr>
        <w:t>ВАНЕ НА КОНКУРСНА ДОКУМЕНТАЦИЯ И ОГЛЕД НА ОБЕКТИТЕ</w:t>
      </w:r>
    </w:p>
    <w:p w:rsidR="00391661" w:rsidRPr="004047D1" w:rsidRDefault="004046AA" w:rsidP="00D21601">
      <w:pPr>
        <w:ind w:firstLine="720"/>
        <w:jc w:val="both"/>
      </w:pPr>
      <w:r w:rsidRPr="007A478D">
        <w:rPr>
          <w:b/>
          <w:lang w:val="ru-RU"/>
        </w:rPr>
        <w:t xml:space="preserve">Конкурсната документация може да бъде изтеглена свободно и безплатно  от интернет страницата на СЗДП Враца на уеб адрес </w:t>
      </w:r>
      <w:hyperlink r:id="rId9" w:history="1">
        <w:r w:rsidR="00391661" w:rsidRPr="007A478D">
          <w:rPr>
            <w:rStyle w:val="ac"/>
            <w:b/>
            <w:lang w:val="en-US"/>
          </w:rPr>
          <w:t>www.szdp.bg</w:t>
        </w:r>
      </w:hyperlink>
      <w:r w:rsidR="00391661" w:rsidRPr="002024AE">
        <w:rPr>
          <w:b/>
          <w:color w:val="2E74B5"/>
          <w:u w:val="single"/>
        </w:rPr>
        <w:t>/</w:t>
      </w:r>
      <w:r w:rsidR="00391661" w:rsidRPr="002024AE">
        <w:rPr>
          <w:b/>
          <w:color w:val="2E74B5"/>
          <w:u w:val="single"/>
          <w:lang w:val="en-US"/>
        </w:rPr>
        <w:t>proceduri.html</w:t>
      </w:r>
      <w:r w:rsidR="00391661">
        <w:t xml:space="preserve"> </w:t>
      </w:r>
      <w:r>
        <w:rPr>
          <w:b/>
        </w:rPr>
        <w:t xml:space="preserve">или закупена срещу сумата от 5,00 ( пет лева) без ДДС, </w:t>
      </w:r>
      <w:r>
        <w:t xml:space="preserve">внесени в касата на </w:t>
      </w:r>
      <w:r w:rsidRPr="00492098">
        <w:rPr>
          <w:lang w:val="ru-RU"/>
        </w:rPr>
        <w:t xml:space="preserve"> </w:t>
      </w:r>
      <w:r w:rsidR="00C03CC1">
        <w:rPr>
          <w:lang w:val="ru-RU"/>
        </w:rPr>
        <w:t xml:space="preserve">ТП </w:t>
      </w:r>
      <w:r w:rsidRPr="002F41DA">
        <w:rPr>
          <w:lang w:val="ru-RU"/>
        </w:rPr>
        <w:t xml:space="preserve">ДГС </w:t>
      </w:r>
      <w:r w:rsidR="003E596A">
        <w:rPr>
          <w:lang w:val="ru-RU"/>
        </w:rPr>
        <w:t>Черни Осъм</w:t>
      </w:r>
      <w:r w:rsidRPr="00492098">
        <w:rPr>
          <w:lang w:val="ru-RU"/>
        </w:rPr>
        <w:t>.</w:t>
      </w:r>
      <w:r w:rsidRPr="00B3766C">
        <w:rPr>
          <w:lang w:val="ru-RU"/>
        </w:rPr>
        <w:t xml:space="preserve"> </w:t>
      </w:r>
      <w:r w:rsidR="00391661" w:rsidRPr="00F50570">
        <w:t>Продажбата на документите се извършва</w:t>
      </w:r>
      <w:r w:rsidR="00391661" w:rsidRPr="00F50570">
        <w:rPr>
          <w:lang w:val="ru-RU"/>
        </w:rPr>
        <w:t xml:space="preserve"> всеки работен ден </w:t>
      </w:r>
      <w:r w:rsidR="00A2573F">
        <w:rPr>
          <w:lang w:val="ru-RU"/>
        </w:rPr>
        <w:t xml:space="preserve">до </w:t>
      </w:r>
      <w:r w:rsidR="00C724F3">
        <w:rPr>
          <w:lang w:val="ru-RU"/>
        </w:rPr>
        <w:t>31.01.2024г.</w:t>
      </w:r>
      <w:r w:rsidR="00C01973">
        <w:rPr>
          <w:lang w:val="ru-RU"/>
        </w:rPr>
        <w:t xml:space="preserve"> </w:t>
      </w:r>
      <w:r w:rsidR="009F3AB4">
        <w:rPr>
          <w:lang w:val="ru-RU"/>
        </w:rPr>
        <w:t xml:space="preserve">от 08:00 часа до 16:00 часа. </w:t>
      </w:r>
      <w:r w:rsidR="00391661" w:rsidRPr="00B02FB4">
        <w:t>До три дни  преди изтичане срока за подаване на офертите лицата могат да поискат писмено от възложителя разяснения по документацията за</w:t>
      </w:r>
      <w:r w:rsidR="00391661">
        <w:t xml:space="preserve"> участие. В срок един ден от постъпване на искането  Възложителят публикува разяснението на съответната интернет страница , без да посочва лицето, което е направило искането.</w:t>
      </w:r>
    </w:p>
    <w:p w:rsidR="00A84DEC" w:rsidRPr="00EF51C1" w:rsidRDefault="00391661" w:rsidP="00D21601">
      <w:pPr>
        <w:ind w:firstLine="720"/>
        <w:jc w:val="both"/>
        <w:rPr>
          <w:lang w:val="en-US"/>
        </w:rPr>
      </w:pPr>
      <w:r w:rsidRPr="00492098">
        <w:rPr>
          <w:b/>
          <w:lang w:val="ru-RU"/>
        </w:rPr>
        <w:t>Оглед на обекта</w:t>
      </w:r>
      <w:r w:rsidRPr="00492098">
        <w:rPr>
          <w:lang w:val="ru-RU"/>
        </w:rPr>
        <w:t xml:space="preserve"> –</w:t>
      </w:r>
      <w:r>
        <w:rPr>
          <w:lang w:val="ru-RU"/>
        </w:rPr>
        <w:t xml:space="preserve"> </w:t>
      </w:r>
      <w:r w:rsidRPr="00F50570">
        <w:t xml:space="preserve">може да се извърши </w:t>
      </w:r>
      <w:r>
        <w:t xml:space="preserve">в присъствието на служител на ТП ДГС </w:t>
      </w:r>
      <w:r w:rsidR="003E596A">
        <w:t>Черни Осъм</w:t>
      </w:r>
      <w:r>
        <w:t xml:space="preserve">, </w:t>
      </w:r>
      <w:r w:rsidRPr="00F50570">
        <w:t xml:space="preserve"> </w:t>
      </w:r>
      <w:r w:rsidR="00A84DEC" w:rsidRPr="00F50570">
        <w:t xml:space="preserve">всеки работен ден </w:t>
      </w:r>
      <w:r w:rsidR="00A84DEC" w:rsidRPr="00492098">
        <w:rPr>
          <w:lang w:val="ru-RU"/>
        </w:rPr>
        <w:t xml:space="preserve">от </w:t>
      </w:r>
      <w:r w:rsidR="00EB2861">
        <w:rPr>
          <w:lang w:val="ru-RU"/>
        </w:rPr>
        <w:t>0</w:t>
      </w:r>
      <w:r w:rsidR="00A04551">
        <w:rPr>
          <w:lang w:val="en-US"/>
        </w:rPr>
        <w:t>8</w:t>
      </w:r>
      <w:r w:rsidR="00EB2861">
        <w:rPr>
          <w:lang w:val="ru-RU"/>
        </w:rPr>
        <w:t>:</w:t>
      </w:r>
      <w:r w:rsidR="00EB2861">
        <w:t xml:space="preserve">00 </w:t>
      </w:r>
      <w:r w:rsidR="00EB2861" w:rsidRPr="00492098">
        <w:rPr>
          <w:lang w:val="ru-RU"/>
        </w:rPr>
        <w:t xml:space="preserve">ч. </w:t>
      </w:r>
      <w:r w:rsidR="00EB2861">
        <w:t>д</w:t>
      </w:r>
      <w:r w:rsidR="00EB2861" w:rsidRPr="00492098">
        <w:rPr>
          <w:lang w:val="ru-RU"/>
        </w:rPr>
        <w:t>о</w:t>
      </w:r>
      <w:r w:rsidR="00EB2861">
        <w:rPr>
          <w:lang w:val="ru-RU"/>
        </w:rPr>
        <w:t xml:space="preserve"> </w:t>
      </w:r>
      <w:r w:rsidR="00EA643A">
        <w:t>16:0</w:t>
      </w:r>
      <w:r w:rsidR="00EB2861">
        <w:t xml:space="preserve">0 </w:t>
      </w:r>
      <w:r w:rsidR="00EB2861" w:rsidRPr="00492098">
        <w:rPr>
          <w:lang w:val="ru-RU"/>
        </w:rPr>
        <w:t xml:space="preserve">ч. </w:t>
      </w:r>
      <w:r w:rsidR="00A2573F">
        <w:rPr>
          <w:b/>
          <w:lang w:val="ru-RU"/>
        </w:rPr>
        <w:t xml:space="preserve">до </w:t>
      </w:r>
      <w:r w:rsidR="00C724F3">
        <w:rPr>
          <w:b/>
          <w:lang w:val="ru-RU"/>
        </w:rPr>
        <w:t>31.01.2024г.</w:t>
      </w:r>
      <w:r w:rsidR="00976837">
        <w:rPr>
          <w:b/>
          <w:lang w:val="ru-RU"/>
        </w:rPr>
        <w:t xml:space="preserve">  </w:t>
      </w:r>
      <w:r w:rsidR="00A84DEC" w:rsidRPr="00EF51C1">
        <w:rPr>
          <w:lang w:val="ru-RU"/>
        </w:rPr>
        <w:t>Разходите за огледа са за сметка на кандидата.</w:t>
      </w:r>
    </w:p>
    <w:p w:rsidR="008B7DB6" w:rsidRDefault="00775091" w:rsidP="00D21601">
      <w:pPr>
        <w:ind w:firstLine="720"/>
        <w:jc w:val="both"/>
        <w:rPr>
          <w:b/>
          <w:spacing w:val="-4"/>
        </w:rPr>
      </w:pPr>
      <w:r w:rsidRPr="00EC330D">
        <w:rPr>
          <w:b/>
          <w:spacing w:val="-4"/>
        </w:rPr>
        <w:tab/>
      </w:r>
    </w:p>
    <w:p w:rsidR="00775091" w:rsidRDefault="00775091" w:rsidP="00D21601">
      <w:pPr>
        <w:ind w:firstLine="720"/>
        <w:jc w:val="both"/>
        <w:rPr>
          <w:b/>
          <w:spacing w:val="-4"/>
        </w:rPr>
      </w:pPr>
      <w:r w:rsidRPr="00EC330D">
        <w:rPr>
          <w:b/>
          <w:spacing w:val="-4"/>
        </w:rPr>
        <w:t>І</w:t>
      </w:r>
      <w:r w:rsidRPr="00EC330D">
        <w:rPr>
          <w:b/>
          <w:spacing w:val="-4"/>
          <w:lang w:val="en-US"/>
        </w:rPr>
        <w:t>II</w:t>
      </w:r>
      <w:r w:rsidRPr="00EC330D">
        <w:rPr>
          <w:b/>
          <w:spacing w:val="-4"/>
        </w:rPr>
        <w:t>. ЛИЦА,</w:t>
      </w:r>
      <w:r>
        <w:rPr>
          <w:b/>
          <w:spacing w:val="-4"/>
        </w:rPr>
        <w:t xml:space="preserve"> </w:t>
      </w:r>
      <w:r w:rsidRPr="00EC330D">
        <w:rPr>
          <w:b/>
          <w:spacing w:val="-4"/>
        </w:rPr>
        <w:t>ИМАЩИ ПРАВО НА УЧАСТИЕ</w:t>
      </w:r>
      <w:r>
        <w:rPr>
          <w:b/>
          <w:spacing w:val="-4"/>
        </w:rPr>
        <w:t>, ИЗИСКВАНИЯ КЪМ ТЯХ,</w:t>
      </w:r>
      <w:r w:rsidRPr="00EC330D">
        <w:rPr>
          <w:b/>
          <w:spacing w:val="-4"/>
        </w:rPr>
        <w:t xml:space="preserve"> СПИСЪК НА ДОКУМЕНТИТЕ ЗА УЧАСТИЕ В КОНКУРСА</w:t>
      </w:r>
    </w:p>
    <w:p w:rsidR="00F70E76" w:rsidRPr="00EC330D" w:rsidRDefault="00F70E76" w:rsidP="00D21601">
      <w:pPr>
        <w:pStyle w:val="Char1CharCharCharChar"/>
        <w:jc w:val="both"/>
        <w:rPr>
          <w:rFonts w:ascii="Times New Roman" w:hAnsi="Times New Roman"/>
          <w:b/>
          <w:spacing w:val="-4"/>
          <w:lang w:val="bg-BG"/>
        </w:rPr>
      </w:pPr>
    </w:p>
    <w:p w:rsidR="00A84DEC" w:rsidRPr="00EC330D" w:rsidRDefault="00775091" w:rsidP="00D21601">
      <w:pPr>
        <w:pStyle w:val="Char1CharCharCharChar"/>
        <w:jc w:val="both"/>
        <w:rPr>
          <w:rFonts w:ascii="Times New Roman" w:hAnsi="Times New Roman"/>
          <w:spacing w:val="-4"/>
          <w:lang w:val="bg-BG"/>
        </w:rPr>
      </w:pPr>
      <w:r w:rsidRPr="00EC330D">
        <w:rPr>
          <w:b/>
          <w:spacing w:val="-4"/>
        </w:rPr>
        <w:tab/>
      </w:r>
      <w:r w:rsidRPr="00A84DEC">
        <w:rPr>
          <w:rFonts w:ascii="Times New Roman" w:hAnsi="Times New Roman"/>
          <w:b/>
          <w:spacing w:val="-4"/>
          <w:u w:val="single"/>
          <w:lang w:val="en-US"/>
        </w:rPr>
        <w:t>III</w:t>
      </w:r>
      <w:r w:rsidRPr="00A84DEC">
        <w:rPr>
          <w:rFonts w:ascii="Times New Roman" w:hAnsi="Times New Roman"/>
          <w:b/>
          <w:spacing w:val="-4"/>
          <w:u w:val="single"/>
        </w:rPr>
        <w:t xml:space="preserve">.1. </w:t>
      </w:r>
      <w:r w:rsidRPr="00A84DEC">
        <w:rPr>
          <w:rFonts w:ascii="Times New Roman" w:hAnsi="Times New Roman"/>
          <w:spacing w:val="-4"/>
          <w:u w:val="single"/>
        </w:rPr>
        <w:t>Лица, които</w:t>
      </w:r>
      <w:r w:rsidRPr="00A84DEC">
        <w:rPr>
          <w:rFonts w:ascii="Times New Roman" w:hAnsi="Times New Roman"/>
          <w:b/>
          <w:spacing w:val="-4"/>
          <w:u w:val="single"/>
        </w:rPr>
        <w:t xml:space="preserve"> </w:t>
      </w:r>
      <w:r w:rsidRPr="00A84DEC">
        <w:rPr>
          <w:rFonts w:ascii="Times New Roman" w:hAnsi="Times New Roman"/>
          <w:spacing w:val="-4"/>
          <w:u w:val="single"/>
        </w:rPr>
        <w:t>имат право</w:t>
      </w:r>
      <w:r w:rsidRPr="00A84DEC">
        <w:rPr>
          <w:rFonts w:ascii="Times New Roman" w:hAnsi="Times New Roman"/>
          <w:b/>
          <w:spacing w:val="-4"/>
          <w:u w:val="single"/>
        </w:rPr>
        <w:t xml:space="preserve"> </w:t>
      </w:r>
      <w:r w:rsidRPr="00A84DEC">
        <w:rPr>
          <w:rFonts w:ascii="Times New Roman" w:hAnsi="Times New Roman"/>
          <w:spacing w:val="-4"/>
          <w:u w:val="single"/>
        </w:rPr>
        <w:t>да участват в конкурса са</w:t>
      </w:r>
      <w:r w:rsidR="00A84DEC" w:rsidRPr="00A84DEC">
        <w:rPr>
          <w:rFonts w:ascii="Times New Roman" w:hAnsi="Times New Roman"/>
          <w:spacing w:val="-4"/>
          <w:lang w:val="bg-BG"/>
        </w:rPr>
        <w:t xml:space="preserve"> </w:t>
      </w:r>
      <w:r w:rsidR="00A84DEC" w:rsidRPr="00EC330D">
        <w:rPr>
          <w:rFonts w:ascii="Times New Roman" w:hAnsi="Times New Roman"/>
          <w:spacing w:val="-4"/>
          <w:lang w:val="bg-BG"/>
        </w:rPr>
        <w:t>всички заинтересовани физически лица и/или търговци,</w:t>
      </w:r>
      <w:r w:rsidR="00A84DEC">
        <w:rPr>
          <w:rFonts w:ascii="Times New Roman" w:hAnsi="Times New Roman"/>
          <w:spacing w:val="-4"/>
          <w:lang w:val="bg-BG"/>
        </w:rPr>
        <w:t xml:space="preserve"> </w:t>
      </w:r>
      <w:r w:rsidR="00A84DEC" w:rsidRPr="00EC330D">
        <w:rPr>
          <w:rFonts w:ascii="Times New Roman" w:hAnsi="Times New Roman"/>
          <w:spacing w:val="-4"/>
          <w:lang w:val="bg-BG"/>
        </w:rPr>
        <w:t>регистрирани в публичните регистри по чл.235 и чл.241 от Закона за горите и притежаващи удостоверение за регистрация за дейност</w:t>
      </w:r>
      <w:r w:rsidR="00A84DEC">
        <w:rPr>
          <w:rFonts w:ascii="Times New Roman" w:hAnsi="Times New Roman"/>
          <w:spacing w:val="-4"/>
          <w:lang w:val="bg-BG"/>
        </w:rPr>
        <w:t>та „Добив на дървесина”;  „Планиране и организация на добива на дървесина”</w:t>
      </w:r>
      <w:r w:rsidR="00A84DEC" w:rsidRPr="00EC330D">
        <w:rPr>
          <w:rFonts w:ascii="Times New Roman" w:hAnsi="Times New Roman"/>
          <w:spacing w:val="-4"/>
          <w:lang w:val="bg-BG"/>
        </w:rPr>
        <w:t>.</w:t>
      </w:r>
    </w:p>
    <w:p w:rsidR="00391661" w:rsidRDefault="00F258D3" w:rsidP="00D21601">
      <w:pPr>
        <w:shd w:val="clear" w:color="auto" w:fill="FFFFFF"/>
        <w:ind w:firstLine="567"/>
        <w:jc w:val="both"/>
        <w:rPr>
          <w:b/>
        </w:rPr>
      </w:pPr>
      <w:r w:rsidRPr="000930E2">
        <w:rPr>
          <w:b/>
        </w:rPr>
        <w:tab/>
      </w:r>
    </w:p>
    <w:p w:rsidR="00391661" w:rsidRPr="002743FC" w:rsidRDefault="00713109" w:rsidP="00D21601">
      <w:pPr>
        <w:jc w:val="both"/>
        <w:rPr>
          <w:b/>
        </w:rPr>
      </w:pPr>
      <w:r>
        <w:rPr>
          <w:b/>
        </w:rPr>
        <w:tab/>
      </w:r>
      <w:r w:rsidR="00391661">
        <w:rPr>
          <w:b/>
        </w:rPr>
        <w:t xml:space="preserve">До участие се допускат лица, които нямат прекратени договори за възлагане добив на дървесина и задържани в полза на ТП ДГС </w:t>
      </w:r>
      <w:r w:rsidR="003E596A">
        <w:rPr>
          <w:b/>
        </w:rPr>
        <w:t>Черни Осъм</w:t>
      </w:r>
      <w:r w:rsidR="00391661">
        <w:rPr>
          <w:b/>
        </w:rPr>
        <w:t xml:space="preserve"> гаранции за виновно неизпълнение на договор за период от 3 (три) месеца, предхождащи провеждането на настоящата процедура. Обстоятелството се проверява служебно от комисията за провеждане на конкурса.</w:t>
      </w:r>
    </w:p>
    <w:p w:rsidR="00775091" w:rsidRPr="00EC330D" w:rsidRDefault="00775091" w:rsidP="00D21601">
      <w:pPr>
        <w:shd w:val="clear" w:color="auto" w:fill="FFFFFF"/>
        <w:tabs>
          <w:tab w:val="left" w:pos="0"/>
        </w:tabs>
        <w:jc w:val="both"/>
        <w:rPr>
          <w:spacing w:val="-4"/>
        </w:rPr>
      </w:pPr>
    </w:p>
    <w:p w:rsidR="00713109" w:rsidRPr="00713109" w:rsidRDefault="00775091" w:rsidP="00D21601">
      <w:pPr>
        <w:pStyle w:val="Char1CharCharCharChar"/>
        <w:jc w:val="both"/>
        <w:rPr>
          <w:rFonts w:ascii="Times New Roman" w:hAnsi="Times New Roman"/>
          <w:b/>
          <w:color w:val="000000"/>
          <w:spacing w:val="-4"/>
          <w:u w:val="single"/>
          <w:lang w:val="bg-BG"/>
        </w:rPr>
      </w:pPr>
      <w:r w:rsidRPr="00C03CC1">
        <w:rPr>
          <w:rFonts w:ascii="Times New Roman" w:hAnsi="Times New Roman"/>
          <w:b/>
          <w:spacing w:val="-4"/>
          <w:lang w:val="bg-BG"/>
        </w:rPr>
        <w:tab/>
      </w:r>
      <w:r w:rsidRPr="00EC330D">
        <w:rPr>
          <w:rFonts w:ascii="Times New Roman" w:hAnsi="Times New Roman"/>
          <w:b/>
          <w:spacing w:val="-4"/>
          <w:u w:val="single"/>
          <w:lang w:val="bg-BG"/>
        </w:rPr>
        <w:t xml:space="preserve">3.1.1.При провеждането на открития </w:t>
      </w:r>
      <w:r w:rsidR="00B72B01">
        <w:rPr>
          <w:rFonts w:ascii="Times New Roman" w:hAnsi="Times New Roman"/>
          <w:b/>
          <w:spacing w:val="-4"/>
          <w:u w:val="single"/>
          <w:lang w:val="bg-BG"/>
        </w:rPr>
        <w:t xml:space="preserve">конкурс </w:t>
      </w:r>
      <w:r w:rsidR="00713109" w:rsidRPr="00713109">
        <w:rPr>
          <w:rFonts w:ascii="Times New Roman" w:hAnsi="Times New Roman"/>
          <w:b/>
          <w:color w:val="000000"/>
          <w:spacing w:val="-4"/>
          <w:u w:val="single"/>
          <w:lang w:val="bg-BG"/>
        </w:rPr>
        <w:t xml:space="preserve">не е задължително да присъстват участниците  или техни упълномощени представители. В случай, че присъстват, същите представят документ за самоличност и нотариално заверено пълномощно. </w:t>
      </w:r>
    </w:p>
    <w:p w:rsidR="00775091" w:rsidRPr="00EC330D" w:rsidRDefault="00775091" w:rsidP="00D21601">
      <w:pPr>
        <w:pStyle w:val="Char1CharCharCharChar"/>
        <w:jc w:val="both"/>
        <w:rPr>
          <w:rFonts w:ascii="Times New Roman" w:hAnsi="Times New Roman"/>
          <w:b/>
          <w:spacing w:val="-4"/>
          <w:u w:val="single"/>
          <w:lang w:val="bg-BG"/>
        </w:rPr>
      </w:pPr>
    </w:p>
    <w:p w:rsidR="002D11B1" w:rsidRPr="00391661" w:rsidRDefault="00775091" w:rsidP="00D21601">
      <w:pPr>
        <w:pStyle w:val="Char1CharCharCharChar"/>
        <w:jc w:val="both"/>
        <w:rPr>
          <w:rFonts w:ascii="Times New Roman" w:hAnsi="Times New Roman"/>
          <w:spacing w:val="-4"/>
          <w:lang w:val="bg-BG"/>
        </w:rPr>
      </w:pPr>
      <w:r w:rsidRPr="00EC330D">
        <w:rPr>
          <w:rFonts w:ascii="Times New Roman" w:hAnsi="Times New Roman"/>
          <w:spacing w:val="-4"/>
          <w:lang w:val="bg-BG"/>
        </w:rPr>
        <w:tab/>
      </w:r>
      <w:r w:rsidR="002D11B1" w:rsidRPr="00EC330D">
        <w:rPr>
          <w:rFonts w:ascii="Times New Roman" w:hAnsi="Times New Roman"/>
          <w:spacing w:val="-4"/>
          <w:lang w:val="bg-BG"/>
        </w:rPr>
        <w:t>3.1.2.Лицата,</w:t>
      </w:r>
      <w:r w:rsidR="002D11B1">
        <w:rPr>
          <w:rFonts w:ascii="Times New Roman" w:hAnsi="Times New Roman"/>
          <w:spacing w:val="-4"/>
          <w:lang w:val="bg-BG"/>
        </w:rPr>
        <w:t xml:space="preserve"> </w:t>
      </w:r>
      <w:r w:rsidR="002D11B1" w:rsidRPr="00EC330D">
        <w:rPr>
          <w:rFonts w:ascii="Times New Roman" w:hAnsi="Times New Roman"/>
          <w:spacing w:val="-4"/>
          <w:lang w:val="bg-BG"/>
        </w:rPr>
        <w:t xml:space="preserve">които желаят да участват в конкурса трябва да разполагат със собствена </w:t>
      </w:r>
      <w:r w:rsidR="00A84DEC">
        <w:rPr>
          <w:rFonts w:ascii="Times New Roman" w:hAnsi="Times New Roman"/>
          <w:spacing w:val="-4"/>
          <w:lang w:val="bg-BG"/>
        </w:rPr>
        <w:t>и/</w:t>
      </w:r>
      <w:r w:rsidR="00A84DEC" w:rsidRPr="00EC330D">
        <w:rPr>
          <w:rFonts w:ascii="Times New Roman" w:hAnsi="Times New Roman"/>
          <w:spacing w:val="-4"/>
          <w:lang w:val="bg-BG"/>
        </w:rPr>
        <w:t>или наета  техника</w:t>
      </w:r>
      <w:r w:rsidR="002D11B1" w:rsidRPr="00391661">
        <w:rPr>
          <w:rFonts w:ascii="Times New Roman" w:hAnsi="Times New Roman"/>
          <w:spacing w:val="-4"/>
          <w:lang w:val="bg-BG"/>
        </w:rPr>
        <w:t>:</w:t>
      </w:r>
    </w:p>
    <w:p w:rsidR="000A6826" w:rsidRPr="00C724F3" w:rsidRDefault="00A84DEC" w:rsidP="00C724F3">
      <w:pPr>
        <w:pStyle w:val="FR3"/>
        <w:ind w:firstLine="708"/>
        <w:rPr>
          <w:rFonts w:ascii="Times New Roman" w:hAnsi="Times New Roman"/>
          <w:b w:val="0"/>
          <w:bCs/>
          <w:sz w:val="24"/>
          <w:szCs w:val="24"/>
        </w:rPr>
      </w:pPr>
      <w:r w:rsidRPr="003C30D0">
        <w:rPr>
          <w:rFonts w:ascii="Times New Roman" w:hAnsi="Times New Roman"/>
          <w:bCs/>
          <w:sz w:val="24"/>
          <w:szCs w:val="24"/>
        </w:rPr>
        <w:t xml:space="preserve">-  </w:t>
      </w:r>
      <w:r w:rsidR="000A6826" w:rsidRPr="003C30D0">
        <w:rPr>
          <w:rFonts w:ascii="Times New Roman" w:hAnsi="Times New Roman"/>
          <w:bCs/>
          <w:sz w:val="24"/>
          <w:szCs w:val="24"/>
        </w:rPr>
        <w:t>3</w:t>
      </w:r>
      <w:r w:rsidRPr="004762C7">
        <w:rPr>
          <w:rFonts w:ascii="Times New Roman" w:hAnsi="Times New Roman"/>
          <w:bCs/>
          <w:sz w:val="24"/>
          <w:szCs w:val="24"/>
        </w:rPr>
        <w:t xml:space="preserve"> </w:t>
      </w:r>
      <w:r w:rsidRPr="00006E3E">
        <w:rPr>
          <w:rFonts w:ascii="Times New Roman" w:hAnsi="Times New Roman"/>
          <w:bCs/>
          <w:sz w:val="24"/>
          <w:szCs w:val="24"/>
        </w:rPr>
        <w:t>бр. моторни триона</w:t>
      </w:r>
      <w:r w:rsidRPr="003B5CA3">
        <w:rPr>
          <w:rFonts w:ascii="Times New Roman" w:hAnsi="Times New Roman"/>
          <w:b w:val="0"/>
          <w:bCs/>
          <w:sz w:val="24"/>
          <w:szCs w:val="24"/>
        </w:rPr>
        <w:t xml:space="preserve"> – регистрирани в КТИ</w:t>
      </w:r>
      <w:r>
        <w:rPr>
          <w:rFonts w:ascii="Times New Roman" w:hAnsi="Times New Roman"/>
          <w:b w:val="0"/>
          <w:bCs/>
          <w:sz w:val="24"/>
          <w:szCs w:val="24"/>
        </w:rPr>
        <w:t xml:space="preserve"> или в съответната Областна дирекция „Земеделие“ след 01.01.2016г. </w:t>
      </w:r>
    </w:p>
    <w:p w:rsidR="00D21601" w:rsidRDefault="00A84DEC" w:rsidP="000A6826">
      <w:pPr>
        <w:ind w:firstLine="567"/>
        <w:jc w:val="both"/>
        <w:textAlignment w:val="center"/>
        <w:rPr>
          <w:bCs/>
        </w:rPr>
      </w:pPr>
      <w:r>
        <w:rPr>
          <w:b/>
          <w:bCs/>
        </w:rPr>
        <w:tab/>
        <w:t xml:space="preserve">- </w:t>
      </w:r>
      <w:r w:rsidR="00D21601" w:rsidRPr="00585080">
        <w:rPr>
          <w:b/>
          <w:bCs/>
        </w:rPr>
        <w:t xml:space="preserve">Коне за извоз до временен склад – </w:t>
      </w:r>
      <w:r w:rsidR="00E013A6">
        <w:rPr>
          <w:b/>
          <w:bCs/>
        </w:rPr>
        <w:t>10</w:t>
      </w:r>
      <w:r w:rsidR="00D21601" w:rsidRPr="00585080">
        <w:rPr>
          <w:b/>
          <w:bCs/>
        </w:rPr>
        <w:t xml:space="preserve"> </w:t>
      </w:r>
      <w:r w:rsidR="00D21601" w:rsidRPr="00585080">
        <w:rPr>
          <w:b/>
          <w:bCs/>
          <w:lang w:val="en-US"/>
        </w:rPr>
        <w:t>(</w:t>
      </w:r>
      <w:r w:rsidR="00E013A6">
        <w:rPr>
          <w:b/>
          <w:bCs/>
        </w:rPr>
        <w:t>десет</w:t>
      </w:r>
      <w:r w:rsidR="00D21601" w:rsidRPr="00585080">
        <w:rPr>
          <w:b/>
          <w:bCs/>
          <w:lang w:val="en-US"/>
        </w:rPr>
        <w:t>)</w:t>
      </w:r>
      <w:r w:rsidR="00D21601" w:rsidRPr="00585080">
        <w:rPr>
          <w:b/>
          <w:bCs/>
        </w:rPr>
        <w:t xml:space="preserve"> броя</w:t>
      </w:r>
      <w:r w:rsidR="00D21601" w:rsidRPr="00585080">
        <w:rPr>
          <w:bCs/>
        </w:rPr>
        <w:t>,</w:t>
      </w:r>
      <w:r w:rsidR="00D21601" w:rsidRPr="00585080">
        <w:rPr>
          <w:bCs/>
          <w:lang w:val="en-US"/>
        </w:rPr>
        <w:t xml:space="preserve"> </w:t>
      </w:r>
      <w:r w:rsidR="00D21601" w:rsidRPr="00585080">
        <w:rPr>
          <w:bCs/>
        </w:rPr>
        <w:t>собствени или наети с паспорт издаден от БАБХ или Асоциация по коневъдство, договор за наем .</w:t>
      </w:r>
    </w:p>
    <w:p w:rsidR="0065035F" w:rsidRDefault="0065035F" w:rsidP="0065035F">
      <w:pPr>
        <w:suppressLineNumbers/>
        <w:ind w:firstLine="720"/>
        <w:jc w:val="both"/>
        <w:rPr>
          <w:sz w:val="22"/>
          <w:szCs w:val="22"/>
          <w:lang w:eastAsia="bg-BG"/>
        </w:rPr>
      </w:pPr>
      <w:r w:rsidRPr="003A7276">
        <w:rPr>
          <w:sz w:val="22"/>
          <w:szCs w:val="22"/>
        </w:rPr>
        <w:t>След провеждане на конкурса, спечелилият кандидат се задължава да използва декларираната техника при извършването на сечта и извоза в обекта.</w:t>
      </w:r>
    </w:p>
    <w:p w:rsidR="0065035F" w:rsidRPr="0065035F" w:rsidRDefault="0065035F" w:rsidP="0065035F">
      <w:pPr>
        <w:autoSpaceDE w:val="0"/>
        <w:autoSpaceDN w:val="0"/>
        <w:adjustRightInd w:val="0"/>
        <w:ind w:firstLine="708"/>
        <w:jc w:val="both"/>
        <w:rPr>
          <w:b/>
          <w:sz w:val="22"/>
          <w:szCs w:val="22"/>
        </w:rPr>
      </w:pPr>
      <w:r w:rsidRPr="0065035F">
        <w:rPr>
          <w:b/>
          <w:sz w:val="22"/>
          <w:szCs w:val="22"/>
        </w:rPr>
        <w:t xml:space="preserve">3.1.3. </w:t>
      </w:r>
      <w:r w:rsidRPr="0065035F">
        <w:rPr>
          <w:rFonts w:eastAsia="Calibri"/>
          <w:color w:val="000000"/>
          <w:sz w:val="22"/>
          <w:szCs w:val="22"/>
        </w:rPr>
        <w:t xml:space="preserve">При извършване на мероприятията по сечта, разкройването, извоза и транспортирането на добитата дървесина до и от временен склад, ИЗПЪЛНИТЕЛЯТ </w:t>
      </w:r>
      <w:r w:rsidRPr="0065035F">
        <w:rPr>
          <w:rFonts w:eastAsia="Calibri"/>
          <w:b/>
          <w:color w:val="000000"/>
          <w:sz w:val="22"/>
          <w:szCs w:val="22"/>
        </w:rPr>
        <w:t xml:space="preserve">е длъжен да спазва изискванията по охрана и безопасност на труда – Приложение </w:t>
      </w:r>
      <w:r w:rsidRPr="0065035F">
        <w:rPr>
          <w:b/>
          <w:sz w:val="22"/>
          <w:szCs w:val="22"/>
        </w:rPr>
        <w:t>№ 6</w:t>
      </w:r>
      <w:r w:rsidRPr="0065035F">
        <w:rPr>
          <w:rFonts w:eastAsia="Calibri"/>
          <w:color w:val="000000"/>
          <w:sz w:val="22"/>
          <w:szCs w:val="22"/>
        </w:rPr>
        <w:t>, които са установени в разпоредбите на Правила за здравословни и безопасни условия на труд в горските територии /</w:t>
      </w:r>
      <w:r w:rsidRPr="0065035F">
        <w:rPr>
          <w:rFonts w:eastAsia="Calibri"/>
          <w:i/>
          <w:color w:val="000000"/>
          <w:sz w:val="22"/>
          <w:szCs w:val="22"/>
        </w:rPr>
        <w:t>влезли</w:t>
      </w:r>
      <w:r w:rsidRPr="0065035F">
        <w:rPr>
          <w:i/>
          <w:color w:val="000000"/>
          <w:sz w:val="22"/>
          <w:szCs w:val="22"/>
          <w:lang w:val="en-US"/>
        </w:rPr>
        <w:t xml:space="preserve"> </w:t>
      </w:r>
      <w:r w:rsidRPr="0065035F">
        <w:rPr>
          <w:i/>
          <w:color w:val="000000"/>
          <w:sz w:val="22"/>
          <w:szCs w:val="22"/>
        </w:rPr>
        <w:t>в</w:t>
      </w:r>
      <w:r w:rsidRPr="0065035F">
        <w:rPr>
          <w:i/>
          <w:color w:val="000000"/>
          <w:sz w:val="22"/>
          <w:szCs w:val="22"/>
          <w:lang w:val="en-US"/>
        </w:rPr>
        <w:t xml:space="preserve"> сила от 10.05.2019 г.</w:t>
      </w:r>
      <w:r w:rsidRPr="0065035F">
        <w:rPr>
          <w:i/>
          <w:sz w:val="22"/>
          <w:szCs w:val="22"/>
          <w:lang w:eastAsia="bg-BG"/>
        </w:rPr>
        <w:t>, и</w:t>
      </w:r>
      <w:r w:rsidRPr="0065035F">
        <w:rPr>
          <w:i/>
          <w:color w:val="000000"/>
          <w:sz w:val="22"/>
          <w:szCs w:val="22"/>
          <w:lang w:val="en-US"/>
        </w:rPr>
        <w:t>здадени от министъра на земеделието, храните и горите</w:t>
      </w:r>
      <w:r w:rsidRPr="0065035F">
        <w:rPr>
          <w:i/>
          <w:color w:val="000000"/>
          <w:sz w:val="22"/>
          <w:szCs w:val="22"/>
        </w:rPr>
        <w:t>,</w:t>
      </w:r>
      <w:r w:rsidRPr="0065035F">
        <w:rPr>
          <w:i/>
          <w:sz w:val="22"/>
          <w:szCs w:val="22"/>
          <w:lang w:eastAsia="bg-BG"/>
        </w:rPr>
        <w:t xml:space="preserve"> </w:t>
      </w:r>
      <w:r w:rsidRPr="0065035F">
        <w:rPr>
          <w:i/>
          <w:color w:val="000000"/>
          <w:sz w:val="22"/>
          <w:szCs w:val="22"/>
          <w:lang w:val="en-US"/>
        </w:rPr>
        <w:t>Обн. ДВ. бр.38 от 10 Май 2019</w:t>
      </w:r>
      <w:r w:rsidRPr="0065035F">
        <w:rPr>
          <w:i/>
          <w:color w:val="000000"/>
          <w:sz w:val="22"/>
          <w:szCs w:val="22"/>
        </w:rPr>
        <w:t xml:space="preserve"> </w:t>
      </w:r>
      <w:r w:rsidRPr="0065035F">
        <w:rPr>
          <w:i/>
          <w:color w:val="000000"/>
          <w:sz w:val="22"/>
          <w:szCs w:val="22"/>
          <w:lang w:val="en-US"/>
        </w:rPr>
        <w:t>г.</w:t>
      </w:r>
      <w:r w:rsidRPr="0065035F">
        <w:rPr>
          <w:i/>
          <w:color w:val="000000"/>
          <w:sz w:val="22"/>
          <w:szCs w:val="22"/>
        </w:rPr>
        <w:t>/</w:t>
      </w:r>
      <w:r w:rsidRPr="0065035F">
        <w:rPr>
          <w:rFonts w:eastAsia="Calibri"/>
          <w:i/>
          <w:color w:val="000000"/>
          <w:sz w:val="22"/>
          <w:szCs w:val="22"/>
        </w:rPr>
        <w:t>,</w:t>
      </w:r>
      <w:r w:rsidRPr="0065035F">
        <w:rPr>
          <w:rFonts w:eastAsia="Calibri"/>
          <w:color w:val="000000"/>
        </w:rPr>
        <w:t xml:space="preserve"> Наредба № 8 от 5 Август 2011 г. за сечите в горите; </w:t>
      </w:r>
      <w:r w:rsidRPr="0065035F">
        <w:rPr>
          <w:rFonts w:eastAsia="Calibri"/>
          <w:bCs/>
          <w:color w:val="000000"/>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Pr="0065035F">
        <w:rPr>
          <w:rFonts w:eastAsia="Calibri"/>
          <w:color w:val="000000"/>
        </w:rPr>
        <w:t>, ЗЛОД,  ППЗЛОД, ЗРА, КТ, ЗЗБУТ, Наредба № 7 от 23.09.1999 г. за минималните изисквания за здравословни и безопасни условия на труд на работните места и при използване на работното оборудване</w:t>
      </w:r>
      <w:r w:rsidRPr="0065035F">
        <w:rPr>
          <w:rFonts w:eastAsia="Calibri"/>
          <w:i/>
          <w:color w:val="000000"/>
        </w:rPr>
        <w:t xml:space="preserve"> </w:t>
      </w:r>
      <w:r w:rsidRPr="0065035F">
        <w:rPr>
          <w:rFonts w:eastAsia="Calibri"/>
          <w:i/>
          <w:color w:val="000000"/>
          <w:sz w:val="22"/>
          <w:szCs w:val="22"/>
        </w:rPr>
        <w:t>/в сила от 09.01.2000 г., издадена от министъра на труда и социалната политика и министъра на здравеопазването, обн. ДВ. бр.88 от 8 Октомври 1999г., изм. ДВ. бр.48 от 13 Юни 2000г., изм. ДВ. бр.43 от 13 Май 2003г., изм. ДВ. бр.37 от 4 Май 2004г., изм. ДВ. бр.88 от 8 Октомври 2004г., изм. ДВ. бр.40 от 18 Април 2008г., изм. и доп. ДВ. бр.24 от 12 Март 2013г., изм. ДВ. бр.95 от 29 Ноември 2016г./,</w:t>
      </w:r>
      <w:r w:rsidRPr="0065035F">
        <w:rPr>
          <w:rFonts w:eastAsia="Calibri"/>
          <w:color w:val="000000"/>
        </w:rPr>
        <w:t xml:space="preserve"> както и другите нормативни актове </w:t>
      </w:r>
      <w:r w:rsidRPr="0065035F">
        <w:rPr>
          <w:rFonts w:eastAsia="Calibri"/>
          <w:color w:val="000000"/>
        </w:rPr>
        <w:lastRenderedPageBreak/>
        <w:t>уреждащи дейностите по ползване на дървесината, като осигури на работниците предпазни средства с определено качество, съгласно тръжните условия и спази следните изисквания:</w:t>
      </w:r>
    </w:p>
    <w:p w:rsidR="0065035F" w:rsidRPr="0065035F" w:rsidRDefault="0065035F" w:rsidP="0065035F">
      <w:pPr>
        <w:suppressAutoHyphens/>
        <w:ind w:left="90" w:firstLine="477"/>
        <w:jc w:val="both"/>
        <w:rPr>
          <w:rFonts w:eastAsia="Calibri"/>
          <w:color w:val="000000"/>
        </w:rPr>
      </w:pPr>
      <w:r w:rsidRPr="0065035F">
        <w:rPr>
          <w:rFonts w:eastAsia="Calibri"/>
          <w:color w:val="000000"/>
        </w:rPr>
        <w:t>- В подписаните между него и работниците трудови договори, да бъде регламентирано, като двустранно задължение спазването на здравословните условия на труд и техническа безопасност за работа в горските територии;</w:t>
      </w:r>
    </w:p>
    <w:p w:rsidR="0065035F" w:rsidRPr="0065035F" w:rsidRDefault="0065035F" w:rsidP="0065035F">
      <w:pPr>
        <w:suppressAutoHyphens/>
        <w:ind w:left="90" w:firstLine="477"/>
        <w:jc w:val="both"/>
        <w:rPr>
          <w:rFonts w:eastAsia="Calibri"/>
          <w:color w:val="000000"/>
        </w:rPr>
      </w:pPr>
      <w:r w:rsidRPr="0065035F">
        <w:rPr>
          <w:rFonts w:eastAsia="Calibri"/>
          <w:color w:val="000000"/>
        </w:rPr>
        <w:t xml:space="preserve">- Да осигури на работниците – оператори на бензиномоторни триони (БМТ), </w:t>
      </w:r>
      <w:r w:rsidRPr="0065035F">
        <w:rPr>
          <w:rFonts w:eastAsia="Calibri"/>
          <w:b/>
          <w:color w:val="000000"/>
        </w:rPr>
        <w:t>предпазно оборудване</w:t>
      </w:r>
      <w:r w:rsidRPr="0065035F">
        <w:rPr>
          <w:rFonts w:eastAsia="Calibri"/>
          <w:color w:val="000000"/>
        </w:rPr>
        <w:t>, което да включва специализирано предпазно работно облекло (</w:t>
      </w:r>
      <w:r w:rsidRPr="0065035F">
        <w:rPr>
          <w:rFonts w:eastAsia="Calibri"/>
          <w:bCs/>
          <w:color w:val="000000"/>
        </w:rPr>
        <w:t>защитен панталон с вложки за защита от срязване)</w:t>
      </w:r>
      <w:r w:rsidRPr="0065035F">
        <w:rPr>
          <w:rFonts w:eastAsia="Calibri"/>
          <w:color w:val="000000"/>
        </w:rPr>
        <w:t xml:space="preserve">, оборудвани </w:t>
      </w:r>
      <w:r w:rsidRPr="0065035F">
        <w:rPr>
          <w:rFonts w:eastAsia="Calibri"/>
          <w:b/>
          <w:color w:val="000000"/>
        </w:rPr>
        <w:t>предпазни каски</w:t>
      </w:r>
      <w:r w:rsidRPr="0065035F">
        <w:rPr>
          <w:rFonts w:eastAsia="Calibri"/>
          <w:color w:val="000000"/>
        </w:rPr>
        <w:t xml:space="preserve"> (в срок на годност) с антифони, предпазител за очите, жилетки със сигнален цвят или работно яке със същия цвят, обезопасени обувки (със стоманена пластина над свода на стъпалото-тип </w:t>
      </w:r>
      <w:r w:rsidRPr="0065035F">
        <w:rPr>
          <w:rFonts w:eastAsia="Calibri"/>
          <w:b/>
          <w:color w:val="000000"/>
        </w:rPr>
        <w:t>„бомбе”</w:t>
      </w:r>
      <w:r w:rsidRPr="0065035F">
        <w:rPr>
          <w:rFonts w:eastAsia="Calibri"/>
          <w:color w:val="000000"/>
        </w:rPr>
        <w:t xml:space="preserve">) и средства за </w:t>
      </w:r>
      <w:r w:rsidRPr="0065035F">
        <w:rPr>
          <w:rFonts w:eastAsia="Calibri"/>
          <w:b/>
          <w:color w:val="000000"/>
        </w:rPr>
        <w:t>първа помощ</w:t>
      </w:r>
      <w:r w:rsidRPr="0065035F">
        <w:rPr>
          <w:rFonts w:eastAsia="Calibri"/>
          <w:color w:val="000000"/>
        </w:rPr>
        <w:t xml:space="preserve"> (полева аптечка на работния обект). На останалите работници в обекта да осигури не оборудвани каски и жилетки със сигнален цвят или работно яке със същия цвят;</w:t>
      </w:r>
    </w:p>
    <w:p w:rsidR="0065035F" w:rsidRPr="0065035F" w:rsidRDefault="0065035F" w:rsidP="0065035F">
      <w:pPr>
        <w:suppressAutoHyphens/>
        <w:ind w:firstLine="567"/>
        <w:jc w:val="both"/>
        <w:rPr>
          <w:rFonts w:eastAsia="Calibri"/>
          <w:color w:val="000000"/>
        </w:rPr>
      </w:pPr>
      <w:r w:rsidRPr="0065035F">
        <w:rPr>
          <w:rFonts w:eastAsia="Calibri"/>
          <w:color w:val="000000"/>
        </w:rPr>
        <w:t xml:space="preserve">- Да провежда начален, ежедневен, периодичен, а при необходимост и извънреден инструктаж на работниците, за техническа безопасност и хигиена на труда, което се удостоверява, че е извършено, чрез </w:t>
      </w:r>
      <w:r w:rsidRPr="0065035F">
        <w:rPr>
          <w:rFonts w:eastAsia="Calibri"/>
          <w:b/>
          <w:color w:val="000000"/>
        </w:rPr>
        <w:t>Книга за инструктаж.</w:t>
      </w:r>
    </w:p>
    <w:p w:rsidR="0065035F" w:rsidRPr="0065035F" w:rsidRDefault="0065035F" w:rsidP="0065035F">
      <w:pPr>
        <w:ind w:firstLine="567"/>
        <w:jc w:val="both"/>
        <w:rPr>
          <w:rFonts w:eastAsia="Calibri"/>
          <w:color w:val="000000"/>
        </w:rPr>
      </w:pPr>
      <w:r w:rsidRPr="0065035F">
        <w:rPr>
          <w:rFonts w:eastAsia="Calibri"/>
          <w:b/>
          <w:color w:val="000000"/>
          <w:sz w:val="22"/>
          <w:szCs w:val="22"/>
        </w:rPr>
        <w:t xml:space="preserve">- </w:t>
      </w:r>
      <w:r w:rsidRPr="0065035F">
        <w:rPr>
          <w:rFonts w:eastAsia="Calibri"/>
          <w:color w:val="000000"/>
        </w:rPr>
        <w:t>Да спазва изискванията на Наредба № 8 от 11.05.2012 г. за условията и реда за защита на горските територии от пожари, съгласно чл. 136 и сл. от ЗГ, като:</w:t>
      </w:r>
    </w:p>
    <w:p w:rsidR="0065035F" w:rsidRPr="0065035F" w:rsidRDefault="0065035F" w:rsidP="0065035F">
      <w:pPr>
        <w:suppressAutoHyphens/>
        <w:ind w:left="567"/>
        <w:jc w:val="both"/>
        <w:rPr>
          <w:rFonts w:eastAsia="Calibri"/>
          <w:color w:val="000000"/>
        </w:rPr>
      </w:pPr>
      <w:r w:rsidRPr="0065035F">
        <w:rPr>
          <w:rFonts w:eastAsia="Calibri"/>
          <w:color w:val="000000"/>
        </w:rPr>
        <w:t>- инструктира работниците за спазване на изискванията за противопожарна охрана;</w:t>
      </w:r>
    </w:p>
    <w:p w:rsidR="0065035F" w:rsidRPr="0065035F" w:rsidRDefault="0065035F" w:rsidP="0065035F">
      <w:pPr>
        <w:suppressAutoHyphens/>
        <w:ind w:firstLine="567"/>
        <w:jc w:val="both"/>
        <w:rPr>
          <w:rFonts w:eastAsia="Calibri"/>
          <w:color w:val="000000"/>
        </w:rPr>
      </w:pPr>
      <w:r w:rsidRPr="0065035F">
        <w:rPr>
          <w:rFonts w:eastAsia="Calibri"/>
          <w:color w:val="000000"/>
        </w:rPr>
        <w:t>- инструктира работниците за действия при критични ситуации, като инциденти, пожари и нефтени разливи, свързани с опазване на наличното биологично разнообразие и водните течения.</w:t>
      </w:r>
    </w:p>
    <w:p w:rsidR="0065035F" w:rsidRPr="0065035F" w:rsidRDefault="0065035F" w:rsidP="0065035F">
      <w:pPr>
        <w:ind w:firstLine="567"/>
        <w:jc w:val="both"/>
        <w:rPr>
          <w:rFonts w:eastAsia="Calibri"/>
          <w:color w:val="000000"/>
        </w:rPr>
      </w:pPr>
      <w:r w:rsidRPr="0065035F">
        <w:rPr>
          <w:rFonts w:eastAsia="Calibri"/>
          <w:color w:val="000000"/>
        </w:rPr>
        <w:t xml:space="preserve">- За времето на действие на договора </w:t>
      </w:r>
      <w:r w:rsidRPr="0065035F">
        <w:rPr>
          <w:rFonts w:eastAsia="Calibri"/>
          <w:caps/>
          <w:color w:val="000000"/>
        </w:rPr>
        <w:t xml:space="preserve">ИЗПЪЛНИТЕЛЯТ </w:t>
      </w:r>
      <w:r w:rsidRPr="0065035F">
        <w:rPr>
          <w:rFonts w:eastAsia="Calibri"/>
          <w:b/>
          <w:color w:val="000000"/>
        </w:rPr>
        <w:t>се задължава,</w:t>
      </w:r>
      <w:r w:rsidRPr="0065035F">
        <w:rPr>
          <w:rFonts w:eastAsia="Calibri"/>
          <w:color w:val="000000"/>
        </w:rPr>
        <w:t xml:space="preserve"> в съответствие с разпоредбите на Рамковата конвенция на ООН по изменение на климата (ратифицирана със закон, приет от 37-мото НС, на 16.03.1995 г.–ДВ, бр. 28 от 1995 г., в сила от 10.08.1995 г.) и Закона за защитените територии (ЗЗТ), съгласно производствените, санитарните и противопожарните изисквания, да извърши следното:</w:t>
      </w:r>
    </w:p>
    <w:p w:rsidR="0065035F" w:rsidRPr="0065035F" w:rsidRDefault="0065035F" w:rsidP="000D0B3E">
      <w:pPr>
        <w:numPr>
          <w:ilvl w:val="0"/>
          <w:numId w:val="12"/>
        </w:numPr>
        <w:jc w:val="both"/>
        <w:rPr>
          <w:rFonts w:eastAsia="Calibri"/>
          <w:color w:val="000000"/>
        </w:rPr>
      </w:pPr>
      <w:r w:rsidRPr="0065035F">
        <w:rPr>
          <w:rFonts w:eastAsia="Calibri"/>
          <w:color w:val="000000"/>
        </w:rPr>
        <w:t>да определи места за бивакуване, след съгласуване с ВЪЗЛОЖИТЕЛЯ;</w:t>
      </w:r>
    </w:p>
    <w:p w:rsidR="0065035F" w:rsidRPr="0065035F" w:rsidRDefault="0065035F" w:rsidP="000D0B3E">
      <w:pPr>
        <w:numPr>
          <w:ilvl w:val="0"/>
          <w:numId w:val="12"/>
        </w:numPr>
        <w:ind w:left="0" w:firstLine="927"/>
        <w:jc w:val="both"/>
        <w:rPr>
          <w:rFonts w:eastAsia="Calibri"/>
          <w:color w:val="000000"/>
        </w:rPr>
      </w:pPr>
      <w:r w:rsidRPr="0065035F">
        <w:rPr>
          <w:rFonts w:eastAsia="Calibri"/>
          <w:color w:val="000000"/>
        </w:rPr>
        <w:t>да осигури на работниците и техните семейства, които нощуват в горската територия, подходящи условия за сън, чиста питейна вода и изграден сух санитарен възел;</w:t>
      </w:r>
    </w:p>
    <w:p w:rsidR="0065035F" w:rsidRPr="0065035F" w:rsidRDefault="0065035F" w:rsidP="000D0B3E">
      <w:pPr>
        <w:numPr>
          <w:ilvl w:val="0"/>
          <w:numId w:val="12"/>
        </w:numPr>
        <w:ind w:left="0" w:firstLine="927"/>
        <w:jc w:val="both"/>
        <w:rPr>
          <w:rFonts w:eastAsia="Calibri"/>
          <w:b/>
          <w:color w:val="000000"/>
        </w:rPr>
      </w:pPr>
      <w:r w:rsidRPr="0065035F">
        <w:rPr>
          <w:rFonts w:eastAsia="Calibri"/>
          <w:color w:val="000000"/>
        </w:rPr>
        <w:t xml:space="preserve">да изхвърля на </w:t>
      </w:r>
      <w:r w:rsidRPr="0065035F">
        <w:rPr>
          <w:rFonts w:eastAsia="Calibri"/>
          <w:b/>
          <w:color w:val="000000"/>
        </w:rPr>
        <w:t>регламентирани депа</w:t>
      </w:r>
      <w:r w:rsidRPr="0065035F">
        <w:rPr>
          <w:rFonts w:eastAsia="Calibri"/>
          <w:color w:val="000000"/>
        </w:rPr>
        <w:t xml:space="preserve"> </w:t>
      </w:r>
      <w:r w:rsidRPr="0065035F">
        <w:rPr>
          <w:rFonts w:eastAsia="Calibri"/>
          <w:b/>
          <w:color w:val="000000"/>
        </w:rPr>
        <w:t>битовите и недървесни отпадъци</w:t>
      </w:r>
      <w:r w:rsidRPr="0065035F">
        <w:rPr>
          <w:rFonts w:eastAsia="Calibri"/>
          <w:color w:val="000000"/>
        </w:rPr>
        <w:t xml:space="preserve"> и след работно време да ги извозва до </w:t>
      </w:r>
      <w:r w:rsidRPr="0065035F">
        <w:rPr>
          <w:rFonts w:eastAsia="Calibri"/>
          <w:b/>
          <w:color w:val="000000"/>
        </w:rPr>
        <w:t>контейнерите за смет в населените места;</w:t>
      </w:r>
    </w:p>
    <w:p w:rsidR="0065035F" w:rsidRPr="0065035F" w:rsidRDefault="0065035F" w:rsidP="000D0B3E">
      <w:pPr>
        <w:numPr>
          <w:ilvl w:val="0"/>
          <w:numId w:val="12"/>
        </w:numPr>
        <w:ind w:left="0" w:firstLine="927"/>
        <w:jc w:val="both"/>
        <w:rPr>
          <w:rFonts w:eastAsia="Calibri"/>
          <w:color w:val="000000"/>
        </w:rPr>
      </w:pPr>
      <w:r w:rsidRPr="0065035F">
        <w:rPr>
          <w:rFonts w:eastAsia="Calibri"/>
          <w:color w:val="000000"/>
        </w:rPr>
        <w:t xml:space="preserve">да изхвърля на </w:t>
      </w:r>
      <w:r w:rsidRPr="0065035F">
        <w:rPr>
          <w:rFonts w:eastAsia="Calibri"/>
          <w:b/>
          <w:color w:val="000000"/>
        </w:rPr>
        <w:t>регламентирани депа</w:t>
      </w:r>
      <w:r w:rsidRPr="0065035F">
        <w:rPr>
          <w:rFonts w:eastAsia="Calibri"/>
          <w:color w:val="000000"/>
        </w:rPr>
        <w:t xml:space="preserve"> всички </w:t>
      </w:r>
      <w:r w:rsidRPr="0065035F">
        <w:rPr>
          <w:rFonts w:eastAsia="Calibri"/>
          <w:b/>
          <w:color w:val="000000"/>
        </w:rPr>
        <w:t>химични</w:t>
      </w:r>
      <w:r w:rsidRPr="0065035F">
        <w:rPr>
          <w:rFonts w:eastAsia="Calibri"/>
          <w:color w:val="000000"/>
        </w:rPr>
        <w:t xml:space="preserve"> и </w:t>
      </w:r>
      <w:r w:rsidRPr="0065035F">
        <w:rPr>
          <w:rFonts w:eastAsia="Calibri"/>
          <w:b/>
          <w:color w:val="000000"/>
        </w:rPr>
        <w:t>гориво-смазочни</w:t>
      </w:r>
      <w:r w:rsidRPr="0065035F">
        <w:rPr>
          <w:rFonts w:eastAsia="Calibri"/>
          <w:color w:val="000000"/>
        </w:rPr>
        <w:t xml:space="preserve"> отпадъци и използвани средства за </w:t>
      </w:r>
      <w:r w:rsidRPr="0065035F">
        <w:rPr>
          <w:rFonts w:eastAsia="Calibri"/>
          <w:b/>
          <w:color w:val="000000"/>
        </w:rPr>
        <w:t>абсорбирането им</w:t>
      </w:r>
      <w:r w:rsidRPr="0065035F">
        <w:rPr>
          <w:rFonts w:eastAsia="Calibri"/>
          <w:color w:val="000000"/>
        </w:rPr>
        <w:t xml:space="preserve">, където същите да се изнасят, а </w:t>
      </w:r>
      <w:r w:rsidRPr="0065035F">
        <w:rPr>
          <w:rFonts w:eastAsia="Calibri"/>
          <w:b/>
          <w:color w:val="000000"/>
          <w:u w:val="single"/>
        </w:rPr>
        <w:t>не</w:t>
      </w:r>
      <w:r w:rsidRPr="0065035F">
        <w:rPr>
          <w:rFonts w:eastAsia="Calibri"/>
          <w:b/>
          <w:color w:val="000000"/>
        </w:rPr>
        <w:t xml:space="preserve"> в контейнерите за смет в населените места</w:t>
      </w:r>
      <w:r w:rsidRPr="0065035F">
        <w:rPr>
          <w:rFonts w:eastAsia="Calibri"/>
          <w:color w:val="000000"/>
        </w:rPr>
        <w:t>;</w:t>
      </w:r>
    </w:p>
    <w:p w:rsidR="0065035F" w:rsidRPr="0065035F" w:rsidRDefault="0065035F" w:rsidP="000D0B3E">
      <w:pPr>
        <w:numPr>
          <w:ilvl w:val="0"/>
          <w:numId w:val="12"/>
        </w:numPr>
        <w:ind w:left="0" w:firstLine="927"/>
        <w:jc w:val="both"/>
        <w:rPr>
          <w:rFonts w:eastAsia="Calibri"/>
          <w:color w:val="000000"/>
        </w:rPr>
      </w:pPr>
      <w:r w:rsidRPr="0065035F">
        <w:rPr>
          <w:rFonts w:eastAsia="Calibri"/>
          <w:color w:val="000000"/>
        </w:rPr>
        <w:t>да зарежда с ГСМ и извършва ремонтни дейности на бензиномоторните триони (БМТ) на определените за това места, като същите разполагат със средства за абсорбиране на гориво-смазочни материали и срещу изливане на резервоари;</w:t>
      </w:r>
    </w:p>
    <w:p w:rsidR="0065035F" w:rsidRPr="0065035F" w:rsidRDefault="0065035F" w:rsidP="000D0B3E">
      <w:pPr>
        <w:numPr>
          <w:ilvl w:val="0"/>
          <w:numId w:val="12"/>
        </w:numPr>
        <w:jc w:val="both"/>
        <w:rPr>
          <w:rFonts w:eastAsia="Calibri"/>
          <w:color w:val="000000"/>
        </w:rPr>
      </w:pPr>
      <w:r w:rsidRPr="0065035F">
        <w:rPr>
          <w:rFonts w:eastAsia="Calibri"/>
          <w:color w:val="000000"/>
        </w:rPr>
        <w:t>да използва биологично разграждащо се масло за смазване на веригите на БМТ.</w:t>
      </w:r>
    </w:p>
    <w:p w:rsidR="0065035F" w:rsidRPr="0065035F" w:rsidRDefault="0065035F" w:rsidP="0065035F">
      <w:pPr>
        <w:ind w:firstLine="567"/>
        <w:jc w:val="both"/>
        <w:rPr>
          <w:rFonts w:eastAsia="Calibri"/>
          <w:color w:val="000000"/>
        </w:rPr>
      </w:pPr>
      <w:r w:rsidRPr="0065035F">
        <w:rPr>
          <w:rFonts w:eastAsia="Calibri"/>
          <w:color w:val="000000"/>
        </w:rPr>
        <w:t xml:space="preserve">ИЗПЪЛНИТЕЛЯТ </w:t>
      </w:r>
      <w:r w:rsidRPr="0065035F">
        <w:rPr>
          <w:rFonts w:eastAsia="Calibri"/>
          <w:b/>
          <w:color w:val="000000"/>
        </w:rPr>
        <w:t>е длъжен да използва,</w:t>
      </w:r>
      <w:r w:rsidRPr="0065035F">
        <w:rPr>
          <w:rFonts w:eastAsia="Calibri"/>
          <w:color w:val="000000"/>
        </w:rPr>
        <w:t xml:space="preserve"> за изпълнението горскостопанската дейност, </w:t>
      </w:r>
      <w:r w:rsidRPr="0065035F">
        <w:rPr>
          <w:rFonts w:eastAsia="Calibri"/>
          <w:b/>
          <w:color w:val="000000"/>
        </w:rPr>
        <w:t>мобилна техника в добро техническо състояние</w:t>
      </w:r>
      <w:r w:rsidRPr="0065035F">
        <w:rPr>
          <w:rFonts w:eastAsia="Calibri"/>
          <w:color w:val="000000"/>
        </w:rPr>
        <w:t>, което включва:</w:t>
      </w:r>
    </w:p>
    <w:p w:rsidR="0065035F" w:rsidRPr="0065035F" w:rsidRDefault="0065035F" w:rsidP="000D0B3E">
      <w:pPr>
        <w:numPr>
          <w:ilvl w:val="0"/>
          <w:numId w:val="14"/>
        </w:numPr>
        <w:suppressAutoHyphens/>
        <w:ind w:left="0" w:firstLine="567"/>
        <w:jc w:val="both"/>
        <w:rPr>
          <w:rFonts w:eastAsia="Calibri"/>
          <w:color w:val="000000"/>
        </w:rPr>
      </w:pPr>
      <w:r w:rsidRPr="0065035F">
        <w:rPr>
          <w:rFonts w:eastAsia="Calibri"/>
          <w:color w:val="000000"/>
        </w:rPr>
        <w:t>техническа изправност на техниката, която да не позволява изтичане на масло и гориво;</w:t>
      </w:r>
    </w:p>
    <w:p w:rsidR="0065035F" w:rsidRPr="0065035F" w:rsidRDefault="0065035F" w:rsidP="000D0B3E">
      <w:pPr>
        <w:numPr>
          <w:ilvl w:val="0"/>
          <w:numId w:val="14"/>
        </w:numPr>
        <w:suppressAutoHyphens/>
        <w:ind w:left="0" w:firstLine="567"/>
        <w:jc w:val="both"/>
        <w:rPr>
          <w:rFonts w:eastAsia="Calibri"/>
          <w:color w:val="000000"/>
        </w:rPr>
      </w:pPr>
      <w:r w:rsidRPr="0065035F">
        <w:rPr>
          <w:rFonts w:eastAsia="Calibri"/>
          <w:color w:val="000000"/>
        </w:rPr>
        <w:t xml:space="preserve"> използваната техника да е оборудвана със средства за абсорбиране на ГСМ-продукти</w:t>
      </w:r>
      <w:r w:rsidRPr="0065035F">
        <w:rPr>
          <w:rFonts w:eastAsia="Calibri"/>
          <w:b/>
          <w:color w:val="000000"/>
        </w:rPr>
        <w:t>;</w:t>
      </w:r>
    </w:p>
    <w:p w:rsidR="0065035F" w:rsidRPr="0065035F" w:rsidRDefault="0065035F" w:rsidP="000D0B3E">
      <w:pPr>
        <w:numPr>
          <w:ilvl w:val="0"/>
          <w:numId w:val="14"/>
        </w:numPr>
        <w:suppressAutoHyphens/>
        <w:ind w:left="0" w:firstLine="567"/>
        <w:jc w:val="both"/>
        <w:rPr>
          <w:rFonts w:eastAsia="Calibri"/>
          <w:color w:val="000000"/>
        </w:rPr>
      </w:pPr>
      <w:r w:rsidRPr="0065035F">
        <w:rPr>
          <w:rFonts w:eastAsia="Calibri"/>
          <w:color w:val="000000"/>
        </w:rPr>
        <w:t>използваната техника да е оборудвана с годни пожарогасители и комплектувани аптечки за първа медицинска помощ.</w:t>
      </w:r>
    </w:p>
    <w:p w:rsidR="0065035F" w:rsidRPr="00585080" w:rsidRDefault="0065035F" w:rsidP="000A6826">
      <w:pPr>
        <w:ind w:firstLine="567"/>
        <w:jc w:val="both"/>
        <w:textAlignment w:val="center"/>
        <w:rPr>
          <w:lang w:val="en-US"/>
        </w:rPr>
      </w:pPr>
    </w:p>
    <w:p w:rsidR="00775091" w:rsidRPr="00006E3E" w:rsidRDefault="00775091" w:rsidP="00D21601">
      <w:pPr>
        <w:tabs>
          <w:tab w:val="left" w:pos="709"/>
        </w:tabs>
        <w:ind w:firstLine="567"/>
        <w:jc w:val="both"/>
        <w:rPr>
          <w:spacing w:val="-4"/>
          <w:u w:val="single"/>
        </w:rPr>
      </w:pPr>
      <w:r>
        <w:rPr>
          <w:spacing w:val="-4"/>
        </w:rPr>
        <w:tab/>
      </w:r>
      <w:r w:rsidRPr="00006E3E">
        <w:rPr>
          <w:spacing w:val="-4"/>
          <w:lang w:val="en-US"/>
        </w:rPr>
        <w:t>III</w:t>
      </w:r>
      <w:r w:rsidRPr="00006E3E">
        <w:rPr>
          <w:spacing w:val="-4"/>
          <w:u w:val="single"/>
        </w:rPr>
        <w:t>.2.Участниците в конкурса представят следните документи /съдържание на офертата/:</w:t>
      </w:r>
    </w:p>
    <w:p w:rsidR="00ED5D73" w:rsidRPr="00ED5D73" w:rsidRDefault="00ED5D73" w:rsidP="00D21601">
      <w:pPr>
        <w:pStyle w:val="Char1CharCharCharChar"/>
        <w:jc w:val="both"/>
        <w:rPr>
          <w:rFonts w:ascii="Times New Roman" w:hAnsi="Times New Roman"/>
          <w:spacing w:val="-4"/>
          <w:lang w:val="bg-BG"/>
        </w:rPr>
      </w:pPr>
      <w:r w:rsidRPr="00A84DEC">
        <w:rPr>
          <w:rFonts w:ascii="Times New Roman" w:hAnsi="Times New Roman"/>
          <w:b/>
          <w:spacing w:val="-4"/>
        </w:rPr>
        <w:t>1</w:t>
      </w:r>
      <w:r w:rsidRPr="00E478FA">
        <w:rPr>
          <w:rFonts w:ascii="Times New Roman" w:hAnsi="Times New Roman"/>
          <w:spacing w:val="-4"/>
        </w:rPr>
        <w:t>. заявление за участие</w:t>
      </w:r>
      <w:r>
        <w:rPr>
          <w:rFonts w:ascii="Times New Roman" w:hAnsi="Times New Roman"/>
          <w:spacing w:val="-4"/>
          <w:lang w:val="bg-BG"/>
        </w:rPr>
        <w:t xml:space="preserve"> по образец</w:t>
      </w:r>
      <w:r w:rsidRPr="00E478FA">
        <w:rPr>
          <w:rFonts w:ascii="Times New Roman" w:hAnsi="Times New Roman"/>
          <w:spacing w:val="-4"/>
        </w:rPr>
        <w:t xml:space="preserve"> – </w:t>
      </w:r>
      <w:r w:rsidRPr="00E478FA">
        <w:rPr>
          <w:rFonts w:ascii="Times New Roman" w:hAnsi="Times New Roman"/>
          <w:b/>
          <w:spacing w:val="-4"/>
          <w:lang w:val="bg-BG"/>
        </w:rPr>
        <w:t>приложение1</w:t>
      </w:r>
      <w:r>
        <w:rPr>
          <w:rFonts w:ascii="Times New Roman" w:hAnsi="Times New Roman"/>
          <w:b/>
          <w:spacing w:val="-4"/>
          <w:lang w:val="bg-BG"/>
        </w:rPr>
        <w:t xml:space="preserve">, </w:t>
      </w:r>
      <w:r w:rsidRPr="00C36DFD">
        <w:rPr>
          <w:rFonts w:ascii="Times New Roman" w:hAnsi="Times New Roman"/>
          <w:spacing w:val="-4"/>
          <w:lang w:val="bg-BG"/>
        </w:rPr>
        <w:t>в което се посочва</w:t>
      </w:r>
      <w:r>
        <w:rPr>
          <w:rFonts w:ascii="Times New Roman" w:hAnsi="Times New Roman"/>
          <w:b/>
          <w:spacing w:val="-4"/>
          <w:lang w:val="bg-BG"/>
        </w:rPr>
        <w:t xml:space="preserve">  </w:t>
      </w:r>
      <w:r w:rsidRPr="00ED5D73">
        <w:rPr>
          <w:rFonts w:ascii="Times New Roman" w:hAnsi="Times New Roman"/>
          <w:spacing w:val="-4"/>
          <w:lang w:val="bg-BG"/>
        </w:rPr>
        <w:t>номера на обекта</w:t>
      </w:r>
      <w:r>
        <w:rPr>
          <w:rFonts w:ascii="Times New Roman" w:hAnsi="Times New Roman"/>
          <w:spacing w:val="-4"/>
          <w:lang w:val="bg-BG"/>
        </w:rPr>
        <w:t>, името на участника, ЕИК, номера на удостоверението за регистрация на участника в публичния регистър по чл. 241 от ЗГ за съответната дейност и срокът на валидност. С подаване на заяв</w:t>
      </w:r>
      <w:r w:rsidR="00ED0597">
        <w:rPr>
          <w:rFonts w:ascii="Times New Roman" w:hAnsi="Times New Roman"/>
          <w:spacing w:val="-4"/>
          <w:lang w:val="bg-BG"/>
        </w:rPr>
        <w:t>л</w:t>
      </w:r>
      <w:r>
        <w:rPr>
          <w:rFonts w:ascii="Times New Roman" w:hAnsi="Times New Roman"/>
          <w:spacing w:val="-4"/>
          <w:lang w:val="bg-BG"/>
        </w:rPr>
        <w:t>ението  участникът се съгласява с условията за провеждане на конкурса;</w:t>
      </w:r>
    </w:p>
    <w:p w:rsidR="00ED5D73" w:rsidRDefault="00ED5D73" w:rsidP="00D21601">
      <w:pPr>
        <w:pStyle w:val="Char1CharCharCharChar"/>
        <w:jc w:val="both"/>
        <w:rPr>
          <w:rFonts w:ascii="Times New Roman" w:hAnsi="Times New Roman"/>
          <w:spacing w:val="-4"/>
          <w:lang w:val="bg-BG"/>
        </w:rPr>
      </w:pPr>
      <w:r w:rsidRPr="00A84DEC">
        <w:rPr>
          <w:rFonts w:ascii="Times New Roman" w:hAnsi="Times New Roman"/>
          <w:b/>
          <w:spacing w:val="-4"/>
          <w:lang w:val="bg-BG"/>
        </w:rPr>
        <w:t>2</w:t>
      </w:r>
      <w:r w:rsidRPr="00E478FA">
        <w:rPr>
          <w:rFonts w:ascii="Times New Roman" w:hAnsi="Times New Roman"/>
          <w:spacing w:val="-4"/>
          <w:lang w:val="bg-BG"/>
        </w:rPr>
        <w:t>.декларация</w:t>
      </w:r>
      <w:r>
        <w:rPr>
          <w:rFonts w:ascii="Times New Roman" w:hAnsi="Times New Roman"/>
          <w:spacing w:val="-4"/>
          <w:lang w:val="bg-BG"/>
        </w:rPr>
        <w:t xml:space="preserve"> за внесена парична гаранция за участие - </w:t>
      </w:r>
      <w:r w:rsidRPr="00E478FA">
        <w:rPr>
          <w:rFonts w:ascii="Times New Roman" w:hAnsi="Times New Roman"/>
          <w:spacing w:val="-4"/>
          <w:lang w:val="bg-BG"/>
        </w:rPr>
        <w:t xml:space="preserve"> </w:t>
      </w:r>
      <w:r w:rsidRPr="00E478FA">
        <w:rPr>
          <w:rFonts w:ascii="Times New Roman" w:hAnsi="Times New Roman"/>
          <w:b/>
          <w:spacing w:val="-4"/>
          <w:lang w:val="bg-BG"/>
        </w:rPr>
        <w:t>/Приложение 2</w:t>
      </w:r>
      <w:r w:rsidRPr="00E478FA">
        <w:rPr>
          <w:rFonts w:ascii="Times New Roman" w:hAnsi="Times New Roman"/>
          <w:spacing w:val="-4"/>
          <w:lang w:val="bg-BG"/>
        </w:rPr>
        <w:t>/,</w:t>
      </w:r>
    </w:p>
    <w:p w:rsidR="00ED5D73" w:rsidRPr="00E478FA" w:rsidRDefault="00ED5D73" w:rsidP="00D21601">
      <w:pPr>
        <w:pStyle w:val="Char1CharCharCharChar"/>
        <w:jc w:val="both"/>
        <w:rPr>
          <w:rFonts w:ascii="Times New Roman" w:hAnsi="Times New Roman"/>
          <w:spacing w:val="-4"/>
          <w:lang w:val="bg-BG"/>
        </w:rPr>
      </w:pPr>
      <w:r>
        <w:rPr>
          <w:rFonts w:ascii="Times New Roman" w:hAnsi="Times New Roman"/>
          <w:spacing w:val="-4"/>
          <w:lang w:val="bg-BG"/>
        </w:rPr>
        <w:lastRenderedPageBreak/>
        <w:t xml:space="preserve"> </w:t>
      </w:r>
      <w:r w:rsidRPr="00A84DEC">
        <w:rPr>
          <w:rFonts w:ascii="Times New Roman" w:hAnsi="Times New Roman"/>
          <w:b/>
          <w:spacing w:val="-4"/>
          <w:lang w:val="bg-BG"/>
        </w:rPr>
        <w:t>3</w:t>
      </w:r>
      <w:r>
        <w:rPr>
          <w:rFonts w:ascii="Times New Roman" w:hAnsi="Times New Roman"/>
          <w:spacing w:val="-4"/>
          <w:lang w:val="bg-BG"/>
        </w:rPr>
        <w:t xml:space="preserve">. декларация за отсъствия на обстоятелства по чл.18, ал. 1, т.3 от Наредбата / </w:t>
      </w:r>
      <w:r>
        <w:rPr>
          <w:rFonts w:ascii="Times New Roman" w:hAnsi="Times New Roman"/>
          <w:b/>
          <w:spacing w:val="-4"/>
          <w:lang w:val="bg-BG"/>
        </w:rPr>
        <w:t>Приложение 3/</w:t>
      </w:r>
      <w:r>
        <w:rPr>
          <w:rFonts w:ascii="Times New Roman" w:hAnsi="Times New Roman"/>
          <w:spacing w:val="-4"/>
          <w:lang w:val="bg-BG"/>
        </w:rPr>
        <w:t xml:space="preserve"> </w:t>
      </w:r>
      <w:r w:rsidRPr="00E478FA">
        <w:rPr>
          <w:rFonts w:ascii="Times New Roman" w:hAnsi="Times New Roman"/>
          <w:spacing w:val="-4"/>
          <w:lang w:val="bg-BG"/>
        </w:rPr>
        <w:t>която се представя от управителите и членовете на уп</w:t>
      </w:r>
      <w:r>
        <w:rPr>
          <w:rFonts w:ascii="Times New Roman" w:hAnsi="Times New Roman"/>
          <w:spacing w:val="-4"/>
          <w:lang w:val="bg-BG"/>
        </w:rPr>
        <w:t>равителните органи на кандидата</w:t>
      </w:r>
      <w:r w:rsidRPr="00E478FA">
        <w:rPr>
          <w:rFonts w:ascii="Times New Roman" w:hAnsi="Times New Roman"/>
          <w:spacing w:val="-4"/>
          <w:lang w:val="bg-BG"/>
        </w:rPr>
        <w:t>,</w:t>
      </w:r>
      <w:r>
        <w:rPr>
          <w:rFonts w:ascii="Times New Roman" w:hAnsi="Times New Roman"/>
          <w:spacing w:val="-4"/>
          <w:lang w:val="bg-BG"/>
        </w:rPr>
        <w:t xml:space="preserve"> </w:t>
      </w:r>
      <w:r w:rsidRPr="00E478FA">
        <w:rPr>
          <w:rFonts w:ascii="Times New Roman" w:hAnsi="Times New Roman"/>
          <w:spacing w:val="-4"/>
          <w:lang w:val="bg-BG"/>
        </w:rPr>
        <w:t>като декларираните обстоятелства са,</w:t>
      </w:r>
      <w:r>
        <w:rPr>
          <w:rFonts w:ascii="Times New Roman" w:hAnsi="Times New Roman"/>
          <w:spacing w:val="-4"/>
          <w:lang w:val="bg-BG"/>
        </w:rPr>
        <w:t xml:space="preserve"> </w:t>
      </w:r>
      <w:r w:rsidRPr="00E478FA">
        <w:rPr>
          <w:rFonts w:ascii="Times New Roman" w:hAnsi="Times New Roman"/>
          <w:spacing w:val="-4"/>
          <w:lang w:val="bg-BG"/>
        </w:rPr>
        <w:t>че кандидатът не е</w:t>
      </w:r>
      <w:r>
        <w:rPr>
          <w:rFonts w:ascii="Times New Roman" w:hAnsi="Times New Roman"/>
          <w:spacing w:val="-4"/>
          <w:lang w:val="bg-BG"/>
        </w:rPr>
        <w:t>:</w:t>
      </w:r>
      <w:r w:rsidRPr="00E478FA">
        <w:rPr>
          <w:rFonts w:ascii="Times New Roman" w:hAnsi="Times New Roman"/>
          <w:spacing w:val="-4"/>
          <w:lang w:val="bg-BG"/>
        </w:rPr>
        <w:t xml:space="preserve">  </w:t>
      </w:r>
    </w:p>
    <w:p w:rsidR="00ED5D73" w:rsidRPr="00E478FA" w:rsidRDefault="00ED5D73" w:rsidP="00D21601">
      <w:pPr>
        <w:pStyle w:val="Char1CharCharCharChar"/>
        <w:jc w:val="both"/>
        <w:rPr>
          <w:rFonts w:ascii="Times New Roman" w:hAnsi="Times New Roman"/>
          <w:spacing w:val="-4"/>
          <w:lang w:val="bg-BG"/>
        </w:rPr>
      </w:pPr>
      <w:r>
        <w:rPr>
          <w:rFonts w:ascii="Times New Roman" w:hAnsi="Times New Roman"/>
          <w:spacing w:val="-4"/>
          <w:lang w:val="bg-BG"/>
        </w:rPr>
        <w:t xml:space="preserve">3.1. </w:t>
      </w:r>
      <w:r w:rsidRPr="00E478FA">
        <w:rPr>
          <w:rFonts w:ascii="Times New Roman" w:hAnsi="Times New Roman"/>
          <w:spacing w:val="-4"/>
          <w:lang w:val="bg-BG"/>
        </w:rPr>
        <w:t>осъден с влязла в сила присъда,</w:t>
      </w:r>
      <w:r>
        <w:rPr>
          <w:rFonts w:ascii="Times New Roman" w:hAnsi="Times New Roman"/>
          <w:spacing w:val="-4"/>
          <w:lang w:val="bg-BG"/>
        </w:rPr>
        <w:t xml:space="preserve"> </w:t>
      </w:r>
      <w:r w:rsidRPr="00E478FA">
        <w:rPr>
          <w:rFonts w:ascii="Times New Roman" w:hAnsi="Times New Roman"/>
          <w:spacing w:val="-4"/>
          <w:lang w:val="bg-BG"/>
        </w:rPr>
        <w:t>освен ако е реабилитиран,</w:t>
      </w:r>
      <w:r>
        <w:rPr>
          <w:rFonts w:ascii="Times New Roman" w:hAnsi="Times New Roman"/>
          <w:spacing w:val="-4"/>
          <w:lang w:val="bg-BG"/>
        </w:rPr>
        <w:t xml:space="preserve"> </w:t>
      </w:r>
      <w:r w:rsidRPr="00E478FA">
        <w:rPr>
          <w:rFonts w:ascii="Times New Roman" w:hAnsi="Times New Roman"/>
          <w:spacing w:val="-4"/>
          <w:lang w:val="bg-BG"/>
        </w:rPr>
        <w:t>за престъпление по чл.194-217,219-260,301-307,321 и 321а от Наказателния кодекс;</w:t>
      </w:r>
    </w:p>
    <w:p w:rsidR="00ED5D73" w:rsidRPr="00E478FA" w:rsidRDefault="00ED5D73" w:rsidP="00D21601">
      <w:pPr>
        <w:pStyle w:val="Char1CharCharCharChar"/>
        <w:jc w:val="both"/>
        <w:rPr>
          <w:rFonts w:ascii="Times New Roman" w:hAnsi="Times New Roman"/>
          <w:spacing w:val="-4"/>
          <w:lang w:val="bg-BG"/>
        </w:rPr>
      </w:pPr>
      <w:r>
        <w:rPr>
          <w:rFonts w:ascii="Times New Roman" w:hAnsi="Times New Roman"/>
          <w:spacing w:val="-4"/>
          <w:lang w:val="bg-BG"/>
        </w:rPr>
        <w:t xml:space="preserve">3.2. </w:t>
      </w:r>
      <w:r w:rsidRPr="00E478FA">
        <w:rPr>
          <w:rFonts w:ascii="Times New Roman" w:hAnsi="Times New Roman"/>
          <w:spacing w:val="-4"/>
          <w:lang w:val="bg-BG"/>
        </w:rPr>
        <w:t>обявен в несъстоятелност и не е в производство по несъстоятелност;</w:t>
      </w:r>
    </w:p>
    <w:p w:rsidR="00ED5D73" w:rsidRPr="00E478FA" w:rsidRDefault="00ED5D73" w:rsidP="00D21601">
      <w:pPr>
        <w:pStyle w:val="Char1CharCharCharChar"/>
        <w:jc w:val="both"/>
        <w:rPr>
          <w:rFonts w:ascii="Times New Roman" w:hAnsi="Times New Roman"/>
          <w:spacing w:val="-4"/>
          <w:lang w:val="bg-BG"/>
        </w:rPr>
      </w:pPr>
      <w:r>
        <w:rPr>
          <w:rFonts w:ascii="Times New Roman" w:hAnsi="Times New Roman"/>
          <w:spacing w:val="-4"/>
          <w:lang w:val="bg-BG"/>
        </w:rPr>
        <w:t>3.3.</w:t>
      </w:r>
      <w:r w:rsidRPr="00E478FA">
        <w:rPr>
          <w:rFonts w:ascii="Times New Roman" w:hAnsi="Times New Roman"/>
          <w:spacing w:val="-4"/>
          <w:lang w:val="bg-BG"/>
        </w:rPr>
        <w:t>в производство по ликвидация</w:t>
      </w:r>
    </w:p>
    <w:p w:rsidR="00974C6D" w:rsidRDefault="00ED5D73" w:rsidP="00974C6D">
      <w:pPr>
        <w:pStyle w:val="Char1CharCharCharChar"/>
        <w:jc w:val="both"/>
        <w:rPr>
          <w:rFonts w:ascii="Times New Roman" w:hAnsi="Times New Roman"/>
          <w:spacing w:val="-4"/>
          <w:lang w:val="bg-BG"/>
        </w:rPr>
      </w:pPr>
      <w:r>
        <w:rPr>
          <w:rFonts w:ascii="Times New Roman" w:hAnsi="Times New Roman"/>
          <w:spacing w:val="-4"/>
          <w:lang w:val="bg-BG"/>
        </w:rPr>
        <w:t>3.4.</w:t>
      </w:r>
      <w:r w:rsidR="00974C6D" w:rsidRPr="00974C6D">
        <w:rPr>
          <w:rFonts w:ascii="Times New Roman" w:hAnsi="Times New Roman"/>
          <w:lang w:val="ru-RU"/>
        </w:rPr>
        <w:t xml:space="preserve"> </w:t>
      </w:r>
      <w:r w:rsidR="00974C6D" w:rsidRPr="000E25A4">
        <w:rPr>
          <w:rFonts w:ascii="Times New Roman" w:hAnsi="Times New Roman"/>
          <w:lang w:val="ru-RU"/>
        </w:rPr>
        <w:t xml:space="preserve">свързано лице по смисъла на § 1, т. 15 от </w:t>
      </w:r>
      <w:r w:rsidR="00974C6D" w:rsidRPr="00337E3E">
        <w:rPr>
          <w:rFonts w:ascii="Times New Roman" w:hAnsi="Times New Roman"/>
          <w:highlight w:val="green"/>
          <w:lang w:val="ru-RU"/>
        </w:rPr>
        <w:t>допълнителните разпоредби на</w:t>
      </w:r>
      <w:r w:rsidR="00974C6D" w:rsidRPr="000E25A4">
        <w:rPr>
          <w:rFonts w:ascii="Times New Roman" w:hAnsi="Times New Roman"/>
          <w:lang w:val="ru-RU"/>
        </w:rPr>
        <w:t xml:space="preserve"> </w:t>
      </w:r>
      <w:r w:rsidR="00974C6D" w:rsidRPr="00120F00">
        <w:rPr>
          <w:rFonts w:ascii="Times New Roman" w:hAnsi="Times New Roman"/>
          <w:highlight w:val="green"/>
          <w:lang w:val="ru-RU"/>
        </w:rPr>
        <w:t xml:space="preserve">Закона за отнемане на незаконно придобитото </w:t>
      </w:r>
      <w:r w:rsidR="00974C6D" w:rsidRPr="00412802">
        <w:rPr>
          <w:rFonts w:ascii="Times New Roman" w:hAnsi="Times New Roman"/>
          <w:highlight w:val="green"/>
          <w:lang w:val="ru-RU"/>
        </w:rPr>
        <w:t xml:space="preserve">имущество </w:t>
      </w:r>
      <w:r w:rsidR="00974C6D" w:rsidRPr="00412802">
        <w:rPr>
          <w:rFonts w:ascii="Times New Roman" w:hAnsi="Times New Roman"/>
          <w:highlight w:val="green"/>
        </w:rPr>
        <w:t>(</w:t>
      </w:r>
      <w:r w:rsidR="00974C6D" w:rsidRPr="00412802">
        <w:rPr>
          <w:rFonts w:ascii="Times New Roman" w:hAnsi="Times New Roman"/>
          <w:highlight w:val="green"/>
          <w:lang w:val="bg-BG"/>
        </w:rPr>
        <w:t>в сила от 06.10.2023 г.</w:t>
      </w:r>
      <w:r w:rsidR="00974C6D" w:rsidRPr="00412802">
        <w:rPr>
          <w:rFonts w:ascii="Times New Roman" w:hAnsi="Times New Roman"/>
          <w:highlight w:val="green"/>
        </w:rPr>
        <w:t>)</w:t>
      </w:r>
      <w:r w:rsidR="00974C6D" w:rsidRPr="000E25A4">
        <w:rPr>
          <w:rFonts w:ascii="Times New Roman" w:hAnsi="Times New Roman"/>
          <w:lang w:val="ru-RU"/>
        </w:rPr>
        <w:t xml:space="preserve"> с директора на </w:t>
      </w:r>
      <w:r w:rsidR="00974C6D">
        <w:rPr>
          <w:rFonts w:ascii="Times New Roman" w:hAnsi="Times New Roman"/>
          <w:lang w:val="ru-RU"/>
        </w:rPr>
        <w:t xml:space="preserve">СЗДП </w:t>
      </w:r>
      <w:r w:rsidR="00974C6D" w:rsidRPr="000E25A4">
        <w:rPr>
          <w:rFonts w:ascii="Times New Roman" w:hAnsi="Times New Roman"/>
          <w:lang w:val="ru-RU"/>
        </w:rPr>
        <w:t>ДП</w:t>
      </w:r>
      <w:r w:rsidR="00974C6D">
        <w:rPr>
          <w:rFonts w:ascii="Times New Roman" w:hAnsi="Times New Roman"/>
          <w:lang w:val="ru-RU"/>
        </w:rPr>
        <w:t>, гр. Враца</w:t>
      </w:r>
      <w:r w:rsidR="00974C6D">
        <w:rPr>
          <w:rFonts w:ascii="Times New Roman" w:hAnsi="Times New Roman"/>
          <w:spacing w:val="-4"/>
          <w:lang w:val="bg-BG"/>
        </w:rPr>
        <w:t xml:space="preserve"> </w:t>
      </w:r>
      <w:r w:rsidR="00C03CC1">
        <w:rPr>
          <w:rFonts w:ascii="Times New Roman" w:hAnsi="Times New Roman"/>
          <w:spacing w:val="-4"/>
          <w:lang w:val="bg-BG"/>
        </w:rPr>
        <w:t xml:space="preserve">и </w:t>
      </w:r>
      <w:r w:rsidRPr="00E478FA">
        <w:rPr>
          <w:rFonts w:ascii="Times New Roman" w:hAnsi="Times New Roman"/>
          <w:spacing w:val="-4"/>
          <w:lang w:val="bg-BG"/>
        </w:rPr>
        <w:t xml:space="preserve">ТП „Държавно горско стопанство </w:t>
      </w:r>
      <w:r w:rsidR="003E596A">
        <w:rPr>
          <w:rFonts w:ascii="Times New Roman" w:hAnsi="Times New Roman"/>
          <w:spacing w:val="-4"/>
          <w:lang w:val="bg-BG"/>
        </w:rPr>
        <w:t>Черни Осъм</w:t>
      </w:r>
      <w:r w:rsidRPr="00E478FA">
        <w:rPr>
          <w:rFonts w:ascii="Times New Roman" w:hAnsi="Times New Roman"/>
          <w:spacing w:val="-4"/>
          <w:lang w:val="bg-BG"/>
        </w:rPr>
        <w:t>.”</w:t>
      </w:r>
    </w:p>
    <w:p w:rsidR="00974C6D" w:rsidRPr="00974C6D" w:rsidRDefault="00ED5D73" w:rsidP="00974C6D">
      <w:pPr>
        <w:pStyle w:val="Char1CharCharCharChar"/>
        <w:jc w:val="both"/>
        <w:rPr>
          <w:rFonts w:ascii="Times New Roman" w:hAnsi="Times New Roman"/>
          <w:spacing w:val="-4"/>
          <w:lang w:val="bg-BG"/>
        </w:rPr>
      </w:pPr>
      <w:r>
        <w:rPr>
          <w:rFonts w:ascii="Times New Roman" w:hAnsi="Times New Roman"/>
          <w:spacing w:val="-4"/>
          <w:lang w:val="bg-BG"/>
        </w:rPr>
        <w:t>3.5.</w:t>
      </w:r>
      <w:r w:rsidR="00974C6D" w:rsidRPr="00974C6D">
        <w:rPr>
          <w:highlight w:val="green"/>
          <w:lang w:val="ru-RU"/>
        </w:rPr>
        <w:t xml:space="preserve"> </w:t>
      </w:r>
      <w:r w:rsidR="00974C6D" w:rsidRPr="00E75167">
        <w:rPr>
          <w:rFonts w:ascii="Times New Roman" w:hAnsi="Times New Roman"/>
          <w:highlight w:val="green"/>
          <w:lang w:val="ru-RU"/>
        </w:rPr>
        <w:t>сключил договор с лице по чл. 86 от Закон за противодействие на корупцията</w:t>
      </w:r>
      <w:r w:rsidR="00974C6D">
        <w:rPr>
          <w:rFonts w:ascii="Times New Roman" w:hAnsi="Times New Roman"/>
          <w:highlight w:val="green"/>
          <w:lang w:val="ru-RU"/>
        </w:rPr>
        <w:t xml:space="preserve"> </w:t>
      </w:r>
      <w:r w:rsidR="00974C6D" w:rsidRPr="00412802">
        <w:rPr>
          <w:rFonts w:ascii="Times New Roman" w:hAnsi="Times New Roman"/>
          <w:highlight w:val="green"/>
        </w:rPr>
        <w:t>(</w:t>
      </w:r>
      <w:r w:rsidR="00974C6D" w:rsidRPr="00412802">
        <w:rPr>
          <w:rFonts w:ascii="Times New Roman" w:hAnsi="Times New Roman"/>
          <w:highlight w:val="green"/>
          <w:lang w:val="bg-BG"/>
        </w:rPr>
        <w:t>в сила от 06.10.2023 г.</w:t>
      </w:r>
      <w:r w:rsidR="00974C6D" w:rsidRPr="00412802">
        <w:rPr>
          <w:rFonts w:ascii="Times New Roman" w:hAnsi="Times New Roman"/>
          <w:highlight w:val="green"/>
        </w:rPr>
        <w:t>)</w:t>
      </w:r>
      <w:r w:rsidR="00974C6D" w:rsidRPr="00E75167">
        <w:rPr>
          <w:rFonts w:ascii="Times New Roman" w:hAnsi="Times New Roman"/>
          <w:highlight w:val="green"/>
          <w:lang w:val="ru-RU"/>
        </w:rPr>
        <w:t>;</w:t>
      </w:r>
    </w:p>
    <w:p w:rsidR="00ED5D73" w:rsidRPr="00E478FA" w:rsidRDefault="00ED5D73" w:rsidP="00D21601">
      <w:pPr>
        <w:pStyle w:val="Char1CharCharCharChar"/>
        <w:jc w:val="both"/>
        <w:rPr>
          <w:rFonts w:ascii="Times New Roman" w:hAnsi="Times New Roman"/>
          <w:spacing w:val="-4"/>
          <w:lang w:val="bg-BG"/>
        </w:rPr>
      </w:pPr>
      <w:r>
        <w:rPr>
          <w:rFonts w:ascii="Times New Roman" w:hAnsi="Times New Roman"/>
          <w:spacing w:val="-4"/>
          <w:lang w:val="bg-BG"/>
        </w:rPr>
        <w:t>3.6.</w:t>
      </w:r>
      <w:r w:rsidRPr="00E478FA">
        <w:rPr>
          <w:rFonts w:ascii="Times New Roman" w:hAnsi="Times New Roman"/>
          <w:spacing w:val="-4"/>
          <w:lang w:val="bg-BG"/>
        </w:rPr>
        <w:t>лишен от право да упражнява търговска дейност</w:t>
      </w:r>
    </w:p>
    <w:p w:rsidR="00ED5D73" w:rsidRPr="00E478FA" w:rsidRDefault="00ED5D73" w:rsidP="00D21601">
      <w:pPr>
        <w:pStyle w:val="Char1CharCharCharChar"/>
        <w:jc w:val="both"/>
        <w:rPr>
          <w:rFonts w:ascii="Times New Roman" w:hAnsi="Times New Roman"/>
          <w:spacing w:val="-4"/>
          <w:lang w:val="bg-BG"/>
        </w:rPr>
      </w:pPr>
      <w:r>
        <w:rPr>
          <w:rFonts w:ascii="Times New Roman" w:hAnsi="Times New Roman"/>
          <w:spacing w:val="-4"/>
          <w:lang w:val="bg-BG"/>
        </w:rPr>
        <w:t xml:space="preserve">3.7. </w:t>
      </w:r>
      <w:r w:rsidRPr="00E478FA">
        <w:rPr>
          <w:rFonts w:ascii="Times New Roman" w:hAnsi="Times New Roman"/>
          <w:spacing w:val="-4"/>
          <w:lang w:val="bg-BG"/>
        </w:rPr>
        <w:t>няма парични задължения към държавата и към СЗДП Враца,установени с влязъл в сила акт на компетентен държавен орган</w:t>
      </w:r>
    </w:p>
    <w:p w:rsidR="00ED5D73" w:rsidRPr="00574605" w:rsidRDefault="00ED5D73" w:rsidP="00D21601">
      <w:pPr>
        <w:pStyle w:val="Char1CharCharCharChar"/>
        <w:jc w:val="both"/>
        <w:rPr>
          <w:rFonts w:ascii="Times New Roman" w:hAnsi="Times New Roman"/>
          <w:lang w:val="bg-BG" w:eastAsia="bg-BG"/>
        </w:rPr>
      </w:pPr>
      <w:r w:rsidRPr="00574605">
        <w:rPr>
          <w:rFonts w:ascii="Times New Roman" w:hAnsi="Times New Roman"/>
          <w:b/>
          <w:spacing w:val="-4"/>
          <w:lang w:val="bg-BG"/>
        </w:rPr>
        <w:t>4</w:t>
      </w:r>
      <w:r>
        <w:rPr>
          <w:rFonts w:ascii="Times New Roman" w:hAnsi="Times New Roman"/>
          <w:spacing w:val="-4"/>
          <w:lang w:val="bg-BG"/>
        </w:rPr>
        <w:t xml:space="preserve">. декларация за техническа и кадрова обезпеченост за изпълнение на дейността – </w:t>
      </w:r>
      <w:r>
        <w:rPr>
          <w:rFonts w:ascii="Times New Roman" w:hAnsi="Times New Roman"/>
          <w:b/>
          <w:spacing w:val="-4"/>
          <w:lang w:val="bg-BG"/>
        </w:rPr>
        <w:t>Приложение 4</w:t>
      </w:r>
    </w:p>
    <w:p w:rsidR="00CB0A86" w:rsidRDefault="00A84DEC" w:rsidP="00D21601">
      <w:pPr>
        <w:pStyle w:val="Char1CharCharCharChar"/>
        <w:jc w:val="both"/>
        <w:rPr>
          <w:rFonts w:ascii="Times New Roman" w:hAnsi="Times New Roman"/>
          <w:b/>
          <w:i/>
          <w:color w:val="000000"/>
          <w:lang w:val="bg-BG"/>
        </w:rPr>
      </w:pPr>
      <w:r>
        <w:rPr>
          <w:rFonts w:ascii="Times New Roman" w:hAnsi="Times New Roman"/>
          <w:b/>
          <w:color w:val="000000"/>
          <w:lang w:val="bg-BG"/>
        </w:rPr>
        <w:t>5</w:t>
      </w:r>
      <w:r w:rsidR="00CB0A86" w:rsidRPr="00713109">
        <w:rPr>
          <w:rFonts w:ascii="Times New Roman" w:hAnsi="Times New Roman"/>
          <w:b/>
          <w:color w:val="000000"/>
          <w:lang w:val="bg-BG"/>
        </w:rPr>
        <w:t>.</w:t>
      </w:r>
      <w:r w:rsidR="00CB0A86">
        <w:rPr>
          <w:rFonts w:ascii="Times New Roman" w:hAnsi="Times New Roman"/>
          <w:color w:val="000000"/>
          <w:lang w:val="bg-BG"/>
        </w:rPr>
        <w:t xml:space="preserve"> Плик „Ценово предложение“- съдържащ ценова оферта – </w:t>
      </w:r>
      <w:r w:rsidR="00CB0A86" w:rsidRPr="00CB0A86">
        <w:rPr>
          <w:rFonts w:ascii="Times New Roman" w:hAnsi="Times New Roman"/>
          <w:b/>
          <w:i/>
          <w:color w:val="000000"/>
          <w:lang w:val="bg-BG"/>
        </w:rPr>
        <w:t>Приложение №</w:t>
      </w:r>
      <w:r w:rsidR="00713109">
        <w:rPr>
          <w:rFonts w:ascii="Times New Roman" w:hAnsi="Times New Roman"/>
          <w:b/>
          <w:i/>
          <w:color w:val="000000"/>
          <w:lang w:val="bg-BG"/>
        </w:rPr>
        <w:t>5</w:t>
      </w:r>
      <w:r w:rsidR="00CB0A86" w:rsidRPr="00CB0A86">
        <w:rPr>
          <w:rFonts w:ascii="Times New Roman" w:hAnsi="Times New Roman"/>
          <w:b/>
          <w:i/>
          <w:color w:val="000000"/>
          <w:lang w:val="bg-BG"/>
        </w:rPr>
        <w:t xml:space="preserve"> </w:t>
      </w:r>
    </w:p>
    <w:p w:rsidR="0065035F" w:rsidRPr="00F56496" w:rsidRDefault="0065035F" w:rsidP="0065035F">
      <w:pPr>
        <w:autoSpaceDE w:val="0"/>
        <w:autoSpaceDN w:val="0"/>
        <w:adjustRightInd w:val="0"/>
        <w:jc w:val="both"/>
        <w:rPr>
          <w:b/>
        </w:rPr>
      </w:pPr>
      <w:r w:rsidRPr="0065035F">
        <w:rPr>
          <w:b/>
          <w:color w:val="000000"/>
        </w:rPr>
        <w:t>6</w:t>
      </w:r>
      <w:r w:rsidRPr="0065035F">
        <w:rPr>
          <w:i/>
          <w:color w:val="000000"/>
        </w:rPr>
        <w:t>.</w:t>
      </w:r>
      <w:r w:rsidRPr="00F56496">
        <w:rPr>
          <w:b/>
          <w:i/>
          <w:color w:val="000000"/>
        </w:rPr>
        <w:t xml:space="preserve"> </w:t>
      </w:r>
      <w:r w:rsidRPr="00F56496">
        <w:rPr>
          <w:highlight w:val="yellow"/>
        </w:rPr>
        <w:t>Декларация за безопасност на труда</w:t>
      </w:r>
      <w:r w:rsidRPr="00F56496">
        <w:t xml:space="preserve"> </w:t>
      </w:r>
      <w:r w:rsidRPr="00F56496">
        <w:rPr>
          <w:b/>
        </w:rPr>
        <w:t>– Приложение № 6;</w:t>
      </w:r>
    </w:p>
    <w:p w:rsidR="00ED5D73" w:rsidRDefault="0065035F" w:rsidP="00D21601">
      <w:pPr>
        <w:pStyle w:val="Char1CharCharCharChar"/>
        <w:jc w:val="both"/>
        <w:rPr>
          <w:rFonts w:ascii="Times New Roman" w:hAnsi="Times New Roman"/>
          <w:spacing w:val="-4"/>
          <w:lang w:val="bg-BG"/>
        </w:rPr>
      </w:pPr>
      <w:r>
        <w:rPr>
          <w:rFonts w:ascii="Times New Roman" w:hAnsi="Times New Roman"/>
          <w:spacing w:val="-4"/>
          <w:lang w:val="bg-BG"/>
        </w:rPr>
        <w:t>7</w:t>
      </w:r>
      <w:r w:rsidR="00ED5D73">
        <w:rPr>
          <w:rFonts w:ascii="Times New Roman" w:hAnsi="Times New Roman"/>
          <w:spacing w:val="-4"/>
          <w:lang w:val="bg-BG"/>
        </w:rPr>
        <w:t>. Н</w:t>
      </w:r>
      <w:r w:rsidR="00ED5D73" w:rsidRPr="00E478FA">
        <w:rPr>
          <w:rFonts w:ascii="Times New Roman" w:hAnsi="Times New Roman"/>
          <w:spacing w:val="-4"/>
        </w:rPr>
        <w:t>отариално заверено пълномощно, когато лицето участва с представител</w:t>
      </w:r>
      <w:r w:rsidR="00ED5D73" w:rsidRPr="00E478FA">
        <w:rPr>
          <w:rFonts w:ascii="Times New Roman" w:hAnsi="Times New Roman"/>
          <w:spacing w:val="-4"/>
          <w:lang w:val="bg-BG"/>
        </w:rPr>
        <w:t>,</w:t>
      </w:r>
      <w:r w:rsidR="00ED5D73">
        <w:rPr>
          <w:rFonts w:ascii="Times New Roman" w:hAnsi="Times New Roman"/>
          <w:spacing w:val="-4"/>
          <w:lang w:val="bg-BG"/>
        </w:rPr>
        <w:t xml:space="preserve"> </w:t>
      </w:r>
      <w:r w:rsidR="00ED5D73" w:rsidRPr="00E478FA">
        <w:rPr>
          <w:rFonts w:ascii="Times New Roman" w:hAnsi="Times New Roman"/>
          <w:spacing w:val="-4"/>
          <w:lang w:val="bg-BG"/>
        </w:rPr>
        <w:t>което се представя на комисията при откриване на търга.</w:t>
      </w:r>
    </w:p>
    <w:p w:rsidR="00ED5D73" w:rsidRDefault="0065035F" w:rsidP="00D21601">
      <w:pPr>
        <w:pStyle w:val="Char1CharCharCharChar"/>
        <w:jc w:val="both"/>
        <w:rPr>
          <w:rFonts w:ascii="Times New Roman" w:hAnsi="Times New Roman"/>
          <w:spacing w:val="-4"/>
          <w:lang w:val="bg-BG"/>
        </w:rPr>
      </w:pPr>
      <w:r>
        <w:rPr>
          <w:rFonts w:ascii="Times New Roman" w:hAnsi="Times New Roman"/>
          <w:b/>
          <w:spacing w:val="-4"/>
          <w:lang w:val="bg-BG"/>
        </w:rPr>
        <w:t>8</w:t>
      </w:r>
      <w:r w:rsidR="00ED5D73" w:rsidRPr="00713109">
        <w:rPr>
          <w:rFonts w:ascii="Times New Roman" w:hAnsi="Times New Roman"/>
          <w:b/>
          <w:spacing w:val="-4"/>
          <w:lang w:val="bg-BG"/>
        </w:rPr>
        <w:t>.</w:t>
      </w:r>
      <w:r w:rsidR="00ED5D73">
        <w:rPr>
          <w:rFonts w:ascii="Times New Roman" w:hAnsi="Times New Roman"/>
          <w:spacing w:val="-4"/>
          <w:lang w:val="bg-BG"/>
        </w:rPr>
        <w:t xml:space="preserve"> Документ за самоличност ( лична карта) на лицето, което участва в търга – представя се на комисията при провеждане на процедурата.</w:t>
      </w:r>
    </w:p>
    <w:p w:rsidR="00FC5647" w:rsidRPr="00FC5647" w:rsidRDefault="00FC5647" w:rsidP="00D21601">
      <w:pPr>
        <w:pStyle w:val="Char1CharCharCharChar"/>
        <w:jc w:val="both"/>
        <w:rPr>
          <w:rFonts w:ascii="Times New Roman" w:hAnsi="Times New Roman"/>
          <w:spacing w:val="-4"/>
          <w:lang w:val="en-US"/>
        </w:rPr>
      </w:pPr>
    </w:p>
    <w:p w:rsidR="00775091" w:rsidRPr="00EC330D" w:rsidRDefault="00775091" w:rsidP="00D21601">
      <w:pPr>
        <w:pStyle w:val="Char1CharCharCharChar"/>
        <w:jc w:val="both"/>
        <w:rPr>
          <w:rFonts w:ascii="Times New Roman" w:hAnsi="Times New Roman"/>
          <w:b/>
          <w:spacing w:val="-4"/>
          <w:u w:val="single"/>
          <w:lang w:val="bg-BG"/>
        </w:rPr>
      </w:pPr>
      <w:r w:rsidRPr="00EC330D">
        <w:rPr>
          <w:rFonts w:ascii="Times New Roman" w:hAnsi="Times New Roman"/>
          <w:b/>
          <w:spacing w:val="-4"/>
          <w:u w:val="single"/>
          <w:lang w:val="bg-BG"/>
        </w:rPr>
        <w:t>ЗАБЕЛЕЖКИ:</w:t>
      </w:r>
    </w:p>
    <w:p w:rsidR="00775091" w:rsidRPr="00EC330D" w:rsidRDefault="00775091" w:rsidP="00D21601">
      <w:pPr>
        <w:pStyle w:val="Char1CharCharCharChar"/>
        <w:jc w:val="both"/>
        <w:rPr>
          <w:rFonts w:ascii="Times New Roman" w:hAnsi="Times New Roman"/>
          <w:i/>
          <w:spacing w:val="-4"/>
          <w:lang w:val="bg-BG"/>
        </w:rPr>
      </w:pPr>
      <w:r w:rsidRPr="00EC330D">
        <w:rPr>
          <w:rFonts w:ascii="Times New Roman" w:hAnsi="Times New Roman"/>
          <w:spacing w:val="-4"/>
          <w:lang w:val="bg-BG"/>
        </w:rPr>
        <w:tab/>
        <w:t>1.</w:t>
      </w:r>
      <w:r w:rsidRPr="00EC330D">
        <w:rPr>
          <w:rFonts w:ascii="Times New Roman" w:hAnsi="Times New Roman"/>
          <w:i/>
          <w:spacing w:val="-4"/>
          <w:lang w:val="bg-BG"/>
        </w:rPr>
        <w:t xml:space="preserve"> при</w:t>
      </w:r>
      <w:r w:rsidRPr="00EC330D">
        <w:rPr>
          <w:rFonts w:ascii="Times New Roman" w:hAnsi="Times New Roman"/>
          <w:i/>
          <w:spacing w:val="-4"/>
        </w:rPr>
        <w:t xml:space="preserve"> представяне на копия на документи за участие, същите следва да бъдат подпечат</w:t>
      </w:r>
      <w:r>
        <w:rPr>
          <w:rFonts w:ascii="Times New Roman" w:hAnsi="Times New Roman"/>
          <w:i/>
          <w:spacing w:val="-4"/>
          <w:lang w:val="bg-BG"/>
        </w:rPr>
        <w:t>а</w:t>
      </w:r>
      <w:r w:rsidRPr="00EC330D">
        <w:rPr>
          <w:rFonts w:ascii="Times New Roman" w:hAnsi="Times New Roman"/>
          <w:i/>
          <w:spacing w:val="-4"/>
        </w:rPr>
        <w:t xml:space="preserve">ни с мокър печат на фирмата и подписани от търговеца. При поискване на оригиналните документи от комисията, </w:t>
      </w:r>
      <w:r>
        <w:rPr>
          <w:rFonts w:ascii="Times New Roman" w:hAnsi="Times New Roman"/>
          <w:i/>
          <w:spacing w:val="-4"/>
          <w:lang w:val="bg-BG"/>
        </w:rPr>
        <w:t>кандидатът</w:t>
      </w:r>
      <w:r w:rsidRPr="00EC330D">
        <w:rPr>
          <w:rFonts w:ascii="Times New Roman" w:hAnsi="Times New Roman"/>
          <w:i/>
          <w:spacing w:val="-4"/>
        </w:rPr>
        <w:t xml:space="preserve"> е длъжен да ги представи за сравнение и проверка.</w:t>
      </w:r>
    </w:p>
    <w:p w:rsidR="00775091" w:rsidRDefault="00775091" w:rsidP="00D21601">
      <w:pPr>
        <w:pStyle w:val="Char1CharCharCharChar"/>
        <w:jc w:val="both"/>
        <w:rPr>
          <w:rFonts w:ascii="Times New Roman" w:hAnsi="Times New Roman"/>
          <w:i/>
          <w:spacing w:val="-4"/>
          <w:lang w:val="bg-BG"/>
        </w:rPr>
      </w:pPr>
      <w:r w:rsidRPr="00EC330D">
        <w:rPr>
          <w:rFonts w:ascii="Times New Roman" w:hAnsi="Times New Roman"/>
          <w:i/>
          <w:spacing w:val="-4"/>
          <w:lang w:val="bg-BG"/>
        </w:rPr>
        <w:tab/>
        <w:t>2.</w:t>
      </w:r>
      <w:r w:rsidR="001741E9">
        <w:rPr>
          <w:rFonts w:ascii="Times New Roman" w:hAnsi="Times New Roman"/>
          <w:i/>
          <w:spacing w:val="-4"/>
          <w:lang w:val="bg-BG"/>
        </w:rPr>
        <w:t>изискванията</w:t>
      </w:r>
      <w:r>
        <w:rPr>
          <w:rFonts w:ascii="Times New Roman" w:hAnsi="Times New Roman"/>
          <w:i/>
          <w:spacing w:val="-4"/>
          <w:lang w:val="bg-BG"/>
        </w:rPr>
        <w:t xml:space="preserve"> по т.</w:t>
      </w:r>
      <w:r w:rsidR="00CB0A86">
        <w:rPr>
          <w:rFonts w:ascii="Times New Roman" w:hAnsi="Times New Roman"/>
          <w:i/>
          <w:spacing w:val="-4"/>
          <w:lang w:val="bg-BG"/>
        </w:rPr>
        <w:t>3</w:t>
      </w:r>
      <w:r>
        <w:rPr>
          <w:rFonts w:ascii="Times New Roman" w:hAnsi="Times New Roman"/>
          <w:i/>
          <w:spacing w:val="-4"/>
          <w:lang w:val="bg-BG"/>
        </w:rPr>
        <w:t xml:space="preserve"> </w:t>
      </w:r>
      <w:r w:rsidR="001741E9">
        <w:rPr>
          <w:rFonts w:ascii="Times New Roman" w:hAnsi="Times New Roman"/>
          <w:i/>
          <w:spacing w:val="-4"/>
          <w:lang w:val="bg-BG"/>
        </w:rPr>
        <w:t xml:space="preserve"> с изклучение на т. </w:t>
      </w:r>
      <w:r w:rsidR="00CB0A86">
        <w:rPr>
          <w:rFonts w:ascii="Times New Roman" w:hAnsi="Times New Roman"/>
          <w:i/>
          <w:spacing w:val="-4"/>
          <w:lang w:val="bg-BG"/>
        </w:rPr>
        <w:t>3</w:t>
      </w:r>
      <w:r w:rsidR="001741E9">
        <w:rPr>
          <w:rFonts w:ascii="Times New Roman" w:hAnsi="Times New Roman"/>
          <w:i/>
          <w:spacing w:val="-4"/>
          <w:lang w:val="bg-BG"/>
        </w:rPr>
        <w:t xml:space="preserve">.2, </w:t>
      </w:r>
      <w:r w:rsidR="00CB0A86">
        <w:rPr>
          <w:rFonts w:ascii="Times New Roman" w:hAnsi="Times New Roman"/>
          <w:i/>
          <w:spacing w:val="-4"/>
          <w:lang w:val="bg-BG"/>
        </w:rPr>
        <w:t>3</w:t>
      </w:r>
      <w:r w:rsidR="001741E9">
        <w:rPr>
          <w:rFonts w:ascii="Times New Roman" w:hAnsi="Times New Roman"/>
          <w:i/>
          <w:spacing w:val="-4"/>
          <w:lang w:val="bg-BG"/>
        </w:rPr>
        <w:t xml:space="preserve">.3., </w:t>
      </w:r>
      <w:r w:rsidR="00CB0A86">
        <w:rPr>
          <w:rFonts w:ascii="Times New Roman" w:hAnsi="Times New Roman"/>
          <w:i/>
          <w:spacing w:val="-4"/>
          <w:lang w:val="bg-BG"/>
        </w:rPr>
        <w:t>3</w:t>
      </w:r>
      <w:r w:rsidR="001741E9">
        <w:rPr>
          <w:rFonts w:ascii="Times New Roman" w:hAnsi="Times New Roman"/>
          <w:i/>
          <w:spacing w:val="-4"/>
          <w:lang w:val="bg-BG"/>
        </w:rPr>
        <w:t xml:space="preserve">.5. и </w:t>
      </w:r>
      <w:r w:rsidR="00CB0A86">
        <w:rPr>
          <w:rFonts w:ascii="Times New Roman" w:hAnsi="Times New Roman"/>
          <w:i/>
          <w:spacing w:val="-4"/>
          <w:lang w:val="bg-BG"/>
        </w:rPr>
        <w:t>3</w:t>
      </w:r>
      <w:r w:rsidR="001741E9">
        <w:rPr>
          <w:rFonts w:ascii="Times New Roman" w:hAnsi="Times New Roman"/>
          <w:i/>
          <w:spacing w:val="-4"/>
          <w:lang w:val="bg-BG"/>
        </w:rPr>
        <w:t xml:space="preserve">.7. </w:t>
      </w:r>
      <w:r>
        <w:rPr>
          <w:rFonts w:ascii="Times New Roman" w:hAnsi="Times New Roman"/>
          <w:i/>
          <w:spacing w:val="-4"/>
          <w:lang w:val="bg-BG"/>
        </w:rPr>
        <w:t>се отнася</w:t>
      </w:r>
      <w:r w:rsidR="001741E9">
        <w:rPr>
          <w:rFonts w:ascii="Times New Roman" w:hAnsi="Times New Roman"/>
          <w:i/>
          <w:spacing w:val="-4"/>
          <w:lang w:val="bg-BG"/>
        </w:rPr>
        <w:t>т</w:t>
      </w:r>
      <w:r>
        <w:rPr>
          <w:rFonts w:ascii="Times New Roman" w:hAnsi="Times New Roman"/>
          <w:i/>
          <w:spacing w:val="-4"/>
          <w:lang w:val="bg-BG"/>
        </w:rPr>
        <w:t xml:space="preserve"> за управителите на кандидата  или за лицата,</w:t>
      </w:r>
      <w:r w:rsidR="00CB0A86">
        <w:rPr>
          <w:rFonts w:ascii="Times New Roman" w:hAnsi="Times New Roman"/>
          <w:i/>
          <w:spacing w:val="-4"/>
          <w:lang w:val="bg-BG"/>
        </w:rPr>
        <w:t xml:space="preserve"> </w:t>
      </w:r>
      <w:r w:rsidR="00103C73">
        <w:rPr>
          <w:rFonts w:ascii="Times New Roman" w:hAnsi="Times New Roman"/>
          <w:i/>
          <w:spacing w:val="-4"/>
          <w:lang w:val="bg-BG"/>
        </w:rPr>
        <w:t>които представляват кандидата, съгласно</w:t>
      </w:r>
      <w:r>
        <w:rPr>
          <w:rFonts w:ascii="Times New Roman" w:hAnsi="Times New Roman"/>
          <w:i/>
          <w:spacing w:val="-4"/>
          <w:lang w:val="bg-BG"/>
        </w:rPr>
        <w:t xml:space="preserve"> Търговския закон </w:t>
      </w:r>
      <w:r w:rsidR="00103C73">
        <w:rPr>
          <w:rFonts w:ascii="Times New Roman" w:hAnsi="Times New Roman"/>
          <w:i/>
          <w:spacing w:val="-4"/>
          <w:lang w:val="bg-BG"/>
        </w:rPr>
        <w:t xml:space="preserve">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кандидатът е регистриран.</w:t>
      </w:r>
      <w:r>
        <w:rPr>
          <w:rFonts w:ascii="Times New Roman" w:hAnsi="Times New Roman"/>
          <w:i/>
          <w:spacing w:val="-4"/>
          <w:lang w:val="bg-BG"/>
        </w:rPr>
        <w:t xml:space="preserve"> </w:t>
      </w:r>
    </w:p>
    <w:p w:rsidR="00775091" w:rsidRDefault="00775091" w:rsidP="00D21601">
      <w:pPr>
        <w:pStyle w:val="Char1CharCharCharChar"/>
        <w:jc w:val="both"/>
        <w:rPr>
          <w:rFonts w:ascii="Times New Roman" w:hAnsi="Times New Roman"/>
          <w:i/>
          <w:spacing w:val="-4"/>
          <w:lang w:val="bg-BG"/>
        </w:rPr>
      </w:pPr>
      <w:r>
        <w:rPr>
          <w:rFonts w:ascii="Times New Roman" w:hAnsi="Times New Roman"/>
          <w:i/>
          <w:spacing w:val="-4"/>
          <w:lang w:val="bg-BG"/>
        </w:rPr>
        <w:tab/>
        <w:t>3.изискванията по т.</w:t>
      </w:r>
      <w:r w:rsidR="00586486">
        <w:rPr>
          <w:rFonts w:ascii="Times New Roman" w:hAnsi="Times New Roman"/>
          <w:i/>
          <w:spacing w:val="-4"/>
          <w:lang w:val="bg-BG"/>
        </w:rPr>
        <w:t>3</w:t>
      </w:r>
      <w:r>
        <w:rPr>
          <w:rFonts w:ascii="Times New Roman" w:hAnsi="Times New Roman"/>
          <w:i/>
          <w:spacing w:val="-4"/>
          <w:lang w:val="bg-BG"/>
        </w:rPr>
        <w:t>.1 и т.</w:t>
      </w:r>
      <w:r w:rsidR="00586486">
        <w:rPr>
          <w:rFonts w:ascii="Times New Roman" w:hAnsi="Times New Roman"/>
          <w:i/>
          <w:spacing w:val="-4"/>
          <w:lang w:val="bg-BG"/>
        </w:rPr>
        <w:t>3</w:t>
      </w:r>
      <w:r>
        <w:rPr>
          <w:rFonts w:ascii="Times New Roman" w:hAnsi="Times New Roman"/>
          <w:i/>
          <w:spacing w:val="-4"/>
          <w:lang w:val="bg-BG"/>
        </w:rPr>
        <w:t>.6 се прилагат , както следва:</w:t>
      </w:r>
    </w:p>
    <w:p w:rsidR="00775091" w:rsidRDefault="00775091" w:rsidP="00D21601">
      <w:pPr>
        <w:pStyle w:val="Char1CharCharCharChar"/>
        <w:jc w:val="both"/>
        <w:rPr>
          <w:rFonts w:ascii="Times New Roman" w:hAnsi="Times New Roman"/>
          <w:i/>
          <w:spacing w:val="-4"/>
          <w:lang w:val="bg-BG"/>
        </w:rPr>
      </w:pPr>
      <w:r>
        <w:rPr>
          <w:rFonts w:ascii="Times New Roman" w:hAnsi="Times New Roman"/>
          <w:i/>
          <w:spacing w:val="-4"/>
          <w:lang w:val="bg-BG"/>
        </w:rPr>
        <w:tab/>
        <w:t>3.1 при събирателно дружество – за всеки съдружник, освен ако с дружествения договор не е възложено управлението на един съдружник или на друго лице;</w:t>
      </w:r>
    </w:p>
    <w:p w:rsidR="00775091" w:rsidRDefault="00775091" w:rsidP="00D21601">
      <w:pPr>
        <w:pStyle w:val="Char1CharCharCharChar"/>
        <w:jc w:val="both"/>
        <w:rPr>
          <w:rFonts w:ascii="Times New Roman" w:hAnsi="Times New Roman"/>
          <w:i/>
          <w:spacing w:val="-4"/>
          <w:lang w:val="bg-BG"/>
        </w:rPr>
      </w:pPr>
      <w:r>
        <w:rPr>
          <w:rFonts w:ascii="Times New Roman" w:hAnsi="Times New Roman"/>
          <w:i/>
          <w:spacing w:val="-4"/>
          <w:lang w:val="bg-BG"/>
        </w:rPr>
        <w:tab/>
        <w:t>3.2. при командитно дружество – за неограничено отговорните съдружници;</w:t>
      </w:r>
    </w:p>
    <w:p w:rsidR="00775091" w:rsidRDefault="00775091" w:rsidP="00D21601">
      <w:pPr>
        <w:pStyle w:val="Char1CharCharCharChar"/>
        <w:jc w:val="both"/>
        <w:rPr>
          <w:rFonts w:ascii="Times New Roman" w:hAnsi="Times New Roman"/>
          <w:i/>
          <w:spacing w:val="-4"/>
          <w:lang w:val="bg-BG"/>
        </w:rPr>
      </w:pPr>
      <w:r>
        <w:rPr>
          <w:rFonts w:ascii="Times New Roman" w:hAnsi="Times New Roman"/>
          <w:i/>
          <w:spacing w:val="-4"/>
          <w:lang w:val="bg-BG"/>
        </w:rPr>
        <w:tab/>
        <w:t>3.3. при дружество с ограничена отговорност – за управителя, а при няколко управители – за всеки от тях;</w:t>
      </w:r>
    </w:p>
    <w:p w:rsidR="00775091" w:rsidRDefault="00775091" w:rsidP="00D21601">
      <w:pPr>
        <w:pStyle w:val="Char1CharCharCharChar"/>
        <w:jc w:val="both"/>
        <w:rPr>
          <w:rFonts w:ascii="Times New Roman" w:hAnsi="Times New Roman"/>
          <w:i/>
          <w:spacing w:val="-4"/>
          <w:lang w:val="bg-BG"/>
        </w:rPr>
      </w:pPr>
      <w:r>
        <w:rPr>
          <w:rFonts w:ascii="Times New Roman" w:hAnsi="Times New Roman"/>
          <w:i/>
          <w:spacing w:val="-4"/>
          <w:lang w:val="bg-BG"/>
        </w:rPr>
        <w:tab/>
        <w:t>3.4. при еднолично дружество с ограничена отговорност – за управителя;</w:t>
      </w:r>
    </w:p>
    <w:p w:rsidR="00775091" w:rsidRDefault="00775091" w:rsidP="00D21601">
      <w:pPr>
        <w:pStyle w:val="Char1CharCharCharChar"/>
        <w:jc w:val="both"/>
        <w:rPr>
          <w:rFonts w:ascii="Times New Roman" w:hAnsi="Times New Roman"/>
          <w:i/>
          <w:spacing w:val="-4"/>
          <w:lang w:val="bg-BG"/>
        </w:rPr>
      </w:pPr>
      <w:r>
        <w:rPr>
          <w:rFonts w:ascii="Times New Roman" w:hAnsi="Times New Roman"/>
          <w:i/>
          <w:spacing w:val="-4"/>
          <w:lang w:val="bg-BG"/>
        </w:rPr>
        <w:tab/>
        <w:t>3.5. при акционерно дружество – за членовете на съвета на директорите, съответно на управителния съвет;</w:t>
      </w:r>
    </w:p>
    <w:p w:rsidR="00775091" w:rsidRDefault="00775091" w:rsidP="00D21601">
      <w:pPr>
        <w:pStyle w:val="Char1CharCharCharChar"/>
        <w:jc w:val="both"/>
        <w:rPr>
          <w:rFonts w:ascii="Times New Roman" w:hAnsi="Times New Roman"/>
          <w:i/>
          <w:spacing w:val="-4"/>
          <w:lang w:val="bg-BG"/>
        </w:rPr>
      </w:pPr>
      <w:r>
        <w:rPr>
          <w:rFonts w:ascii="Times New Roman" w:hAnsi="Times New Roman"/>
          <w:i/>
          <w:spacing w:val="-4"/>
          <w:lang w:val="bg-BG"/>
        </w:rPr>
        <w:tab/>
        <w:t>3.6. при командитно дружество с акции – за изпълнителните членове, на кито е възложено управлението;</w:t>
      </w:r>
    </w:p>
    <w:p w:rsidR="00775091" w:rsidRDefault="00775091" w:rsidP="00D21601">
      <w:pPr>
        <w:pStyle w:val="Char1CharCharCharChar"/>
        <w:jc w:val="both"/>
        <w:rPr>
          <w:rFonts w:ascii="Times New Roman" w:hAnsi="Times New Roman"/>
          <w:i/>
          <w:spacing w:val="-4"/>
          <w:lang w:val="bg-BG"/>
        </w:rPr>
      </w:pPr>
      <w:r>
        <w:rPr>
          <w:rFonts w:ascii="Times New Roman" w:hAnsi="Times New Roman"/>
          <w:i/>
          <w:spacing w:val="-4"/>
          <w:lang w:val="bg-BG"/>
        </w:rPr>
        <w:tab/>
        <w:t>3.7. във всички останали случаи, включително за чуждестранните лица- за лицата, които представляват кандидата;</w:t>
      </w:r>
    </w:p>
    <w:p w:rsidR="00775091" w:rsidRDefault="00775091" w:rsidP="00D21601">
      <w:pPr>
        <w:pStyle w:val="Char1CharCharCharChar"/>
        <w:jc w:val="both"/>
        <w:rPr>
          <w:rFonts w:ascii="Times New Roman" w:hAnsi="Times New Roman"/>
          <w:i/>
          <w:spacing w:val="-4"/>
          <w:lang w:val="bg-BG"/>
        </w:rPr>
      </w:pPr>
      <w:r>
        <w:rPr>
          <w:rFonts w:ascii="Times New Roman" w:hAnsi="Times New Roman"/>
          <w:i/>
          <w:spacing w:val="-4"/>
          <w:lang w:val="bg-BG"/>
        </w:rPr>
        <w:tab/>
        <w:t>3.8. в случаите, когато има прокуристи – за прокуристите; когато  чуждестранното лице има повече от един прокурист, декларацията се подава  само за прокуриста, в чиято представителна власт е включена територията на Република България.</w:t>
      </w:r>
    </w:p>
    <w:p w:rsidR="00775091" w:rsidRPr="00EC330D" w:rsidRDefault="00775091" w:rsidP="00D21601">
      <w:pPr>
        <w:pStyle w:val="Char1CharCharCharChar"/>
        <w:jc w:val="both"/>
        <w:rPr>
          <w:rFonts w:ascii="Times New Roman" w:hAnsi="Times New Roman"/>
          <w:i/>
          <w:spacing w:val="-4"/>
          <w:lang w:val="bg-BG"/>
        </w:rPr>
      </w:pPr>
      <w:r>
        <w:rPr>
          <w:rFonts w:ascii="Times New Roman" w:hAnsi="Times New Roman"/>
          <w:i/>
          <w:spacing w:val="-4"/>
          <w:lang w:val="bg-BG"/>
        </w:rPr>
        <w:tab/>
        <w:t xml:space="preserve">4.когато кандидат в процедурата е чуждестранно физическо или юридическо лице, документите , които са на чужд език, се представят в официално заверен превод. </w:t>
      </w:r>
    </w:p>
    <w:p w:rsidR="00775091" w:rsidRPr="00EC330D" w:rsidRDefault="00775091" w:rsidP="00D21601">
      <w:pPr>
        <w:pStyle w:val="Char1CharCharCharChar"/>
        <w:jc w:val="both"/>
        <w:rPr>
          <w:rFonts w:ascii="Times New Roman" w:hAnsi="Times New Roman"/>
          <w:i/>
          <w:spacing w:val="-4"/>
          <w:lang w:val="bg-BG"/>
        </w:rPr>
      </w:pPr>
      <w:r w:rsidRPr="00EC330D">
        <w:rPr>
          <w:rFonts w:ascii="Times New Roman" w:hAnsi="Times New Roman"/>
          <w:i/>
          <w:spacing w:val="-4"/>
          <w:lang w:val="bg-BG"/>
        </w:rPr>
        <w:tab/>
      </w:r>
      <w:r>
        <w:rPr>
          <w:rFonts w:ascii="Times New Roman" w:hAnsi="Times New Roman"/>
          <w:i/>
          <w:spacing w:val="-4"/>
          <w:lang w:val="bg-BG"/>
        </w:rPr>
        <w:t>5</w:t>
      </w:r>
      <w:r w:rsidRPr="00EC330D">
        <w:rPr>
          <w:rFonts w:ascii="Times New Roman" w:hAnsi="Times New Roman"/>
          <w:i/>
          <w:spacing w:val="-4"/>
          <w:lang w:val="bg-BG"/>
        </w:rPr>
        <w:t>.до изтичане на срока за подаване на офертите,</w:t>
      </w:r>
      <w:r>
        <w:rPr>
          <w:rFonts w:ascii="Times New Roman" w:hAnsi="Times New Roman"/>
          <w:i/>
          <w:spacing w:val="-4"/>
          <w:lang w:val="bg-BG"/>
        </w:rPr>
        <w:t xml:space="preserve"> </w:t>
      </w:r>
      <w:r w:rsidRPr="00EC330D">
        <w:rPr>
          <w:rFonts w:ascii="Times New Roman" w:hAnsi="Times New Roman"/>
          <w:i/>
          <w:spacing w:val="-4"/>
          <w:lang w:val="bg-BG"/>
        </w:rPr>
        <w:t>всеки кандидат може да промени,</w:t>
      </w:r>
      <w:r>
        <w:rPr>
          <w:rFonts w:ascii="Times New Roman" w:hAnsi="Times New Roman"/>
          <w:i/>
          <w:spacing w:val="-4"/>
          <w:lang w:val="bg-BG"/>
        </w:rPr>
        <w:t xml:space="preserve"> </w:t>
      </w:r>
      <w:r w:rsidRPr="00EC330D">
        <w:rPr>
          <w:rFonts w:ascii="Times New Roman" w:hAnsi="Times New Roman"/>
          <w:i/>
          <w:spacing w:val="-4"/>
          <w:lang w:val="bg-BG"/>
        </w:rPr>
        <w:t>допълни или оттегли офертата си.</w:t>
      </w:r>
    </w:p>
    <w:p w:rsidR="00775091" w:rsidRDefault="00775091" w:rsidP="00D21601">
      <w:pPr>
        <w:pStyle w:val="Char1CharCharCharChar"/>
        <w:jc w:val="both"/>
        <w:rPr>
          <w:rFonts w:ascii="Times New Roman" w:hAnsi="Times New Roman"/>
          <w:i/>
          <w:spacing w:val="-4"/>
          <w:lang w:val="bg-BG"/>
        </w:rPr>
      </w:pPr>
      <w:r w:rsidRPr="00EC330D">
        <w:rPr>
          <w:rFonts w:ascii="Times New Roman" w:hAnsi="Times New Roman"/>
          <w:i/>
          <w:spacing w:val="-4"/>
          <w:lang w:val="bg-BG"/>
        </w:rPr>
        <w:lastRenderedPageBreak/>
        <w:tab/>
      </w:r>
      <w:r>
        <w:rPr>
          <w:rFonts w:ascii="Times New Roman" w:hAnsi="Times New Roman"/>
          <w:i/>
          <w:spacing w:val="-4"/>
          <w:lang w:val="bg-BG"/>
        </w:rPr>
        <w:t>6</w:t>
      </w:r>
      <w:r w:rsidRPr="00EC330D">
        <w:rPr>
          <w:rFonts w:ascii="Times New Roman" w:hAnsi="Times New Roman"/>
          <w:i/>
          <w:spacing w:val="-4"/>
          <w:lang w:val="bg-BG"/>
        </w:rPr>
        <w:t>.всеки кандидат има право да подаде само една оферта</w:t>
      </w:r>
      <w:r>
        <w:rPr>
          <w:rFonts w:ascii="Times New Roman" w:hAnsi="Times New Roman"/>
          <w:i/>
          <w:spacing w:val="-4"/>
          <w:lang w:val="bg-BG"/>
        </w:rPr>
        <w:t xml:space="preserve"> за обект.</w:t>
      </w:r>
    </w:p>
    <w:p w:rsidR="00F4492E" w:rsidRDefault="00F4492E" w:rsidP="00D21601">
      <w:pPr>
        <w:pStyle w:val="Char1CharCharCharChar"/>
        <w:jc w:val="both"/>
        <w:rPr>
          <w:rFonts w:ascii="Times New Roman" w:hAnsi="Times New Roman"/>
          <w:i/>
          <w:spacing w:val="-4"/>
          <w:lang w:val="bg-BG"/>
        </w:rPr>
      </w:pPr>
    </w:p>
    <w:p w:rsidR="00775091" w:rsidRPr="00EE077C" w:rsidRDefault="00775091" w:rsidP="00D21601">
      <w:pPr>
        <w:pStyle w:val="Char1CharCharCharChar"/>
        <w:jc w:val="both"/>
        <w:rPr>
          <w:rFonts w:ascii="Times New Roman" w:hAnsi="Times New Roman"/>
          <w:i/>
          <w:spacing w:val="-4"/>
          <w:lang w:val="bg-BG"/>
        </w:rPr>
      </w:pPr>
      <w:r w:rsidRPr="00EC330D">
        <w:rPr>
          <w:rFonts w:ascii="Times New Roman" w:hAnsi="Times New Roman"/>
          <w:b/>
          <w:spacing w:val="-4"/>
        </w:rPr>
        <w:tab/>
        <w:t xml:space="preserve">IV. ПРЕДСТАВЯНЕ НА ДОКУМЕНТИТЕ ЗА УЧАСТИЕ  И РЕД НА ПРОВЕЖДАНЕ НА </w:t>
      </w:r>
      <w:r w:rsidRPr="00EC330D">
        <w:rPr>
          <w:rFonts w:ascii="Times New Roman" w:hAnsi="Times New Roman"/>
          <w:b/>
          <w:spacing w:val="-4"/>
          <w:lang w:val="bg-BG"/>
        </w:rPr>
        <w:t>ОТКРИТИЯ КОНКУРС.ОСНОВАНИЯ ЗА НЕДОПУСКАНЕ</w:t>
      </w:r>
    </w:p>
    <w:p w:rsidR="00775091" w:rsidRPr="00EC330D" w:rsidRDefault="00775091" w:rsidP="00D21601">
      <w:pPr>
        <w:pStyle w:val="Char1CharCharCharChar"/>
        <w:jc w:val="both"/>
        <w:rPr>
          <w:rFonts w:ascii="Times New Roman" w:hAnsi="Times New Roman"/>
          <w:spacing w:val="-4"/>
          <w:u w:val="single"/>
          <w:lang w:val="bg-BG"/>
        </w:rPr>
      </w:pPr>
      <w:r w:rsidRPr="00EC330D">
        <w:rPr>
          <w:rFonts w:ascii="Times New Roman" w:hAnsi="Times New Roman"/>
          <w:spacing w:val="-4"/>
          <w:lang w:val="bg-BG"/>
        </w:rPr>
        <w:tab/>
      </w:r>
      <w:r w:rsidRPr="00EC330D">
        <w:rPr>
          <w:rFonts w:ascii="Times New Roman" w:hAnsi="Times New Roman"/>
          <w:spacing w:val="-4"/>
          <w:u w:val="single"/>
          <w:lang w:val="bg-BG"/>
        </w:rPr>
        <w:t>4.1.Представяне на документи за участие</w:t>
      </w:r>
    </w:p>
    <w:p w:rsidR="00A71C8D" w:rsidRDefault="00775091" w:rsidP="00D21601">
      <w:pPr>
        <w:ind w:firstLine="720"/>
        <w:jc w:val="both"/>
        <w:rPr>
          <w:lang w:val="ru-RU"/>
        </w:rPr>
      </w:pPr>
      <w:r w:rsidRPr="00A05D8A">
        <w:rPr>
          <w:lang w:val="ru-RU"/>
        </w:rPr>
        <w:t>Документите по раздел І</w:t>
      </w:r>
      <w:r w:rsidRPr="00EC330D">
        <w:rPr>
          <w:lang w:val="en-US"/>
        </w:rPr>
        <w:t>II</w:t>
      </w:r>
      <w:r w:rsidRPr="00A05D8A">
        <w:rPr>
          <w:lang w:val="ru-RU"/>
        </w:rPr>
        <w:t>.2, т. 1-</w:t>
      </w:r>
      <w:r w:rsidR="00A84DEC">
        <w:rPr>
          <w:lang w:val="ru-RU"/>
        </w:rPr>
        <w:t>5</w:t>
      </w:r>
      <w:r w:rsidRPr="00EC330D">
        <w:t>,</w:t>
      </w:r>
      <w:r>
        <w:t xml:space="preserve"> вкл. този</w:t>
      </w:r>
      <w:r w:rsidRPr="00EC330D">
        <w:rPr>
          <w:b/>
          <w:u w:val="single"/>
        </w:rPr>
        <w:t xml:space="preserve"> по т.</w:t>
      </w:r>
      <w:r w:rsidR="00A84DEC">
        <w:rPr>
          <w:b/>
          <w:u w:val="single"/>
        </w:rPr>
        <w:t>5</w:t>
      </w:r>
      <w:r w:rsidRPr="00EC330D">
        <w:rPr>
          <w:b/>
          <w:u w:val="single"/>
        </w:rPr>
        <w:t>,</w:t>
      </w:r>
      <w:r>
        <w:rPr>
          <w:b/>
          <w:u w:val="single"/>
        </w:rPr>
        <w:t xml:space="preserve"> </w:t>
      </w:r>
      <w:r w:rsidRPr="00EC330D">
        <w:rPr>
          <w:b/>
          <w:u w:val="single"/>
        </w:rPr>
        <w:t>който се поставя в отделен запечатан непрозрачен плик с надпис „</w:t>
      </w:r>
      <w:r w:rsidR="00586486">
        <w:rPr>
          <w:b/>
          <w:u w:val="single"/>
        </w:rPr>
        <w:t>Ценово предложение</w:t>
      </w:r>
      <w:r w:rsidRPr="00EC330D">
        <w:rPr>
          <w:b/>
          <w:u w:val="single"/>
        </w:rPr>
        <w:t>”</w:t>
      </w:r>
      <w:r w:rsidR="00DD08F8">
        <w:rPr>
          <w:b/>
          <w:u w:val="single"/>
        </w:rPr>
        <w:t>, наименованието на кандидата и обекта, за който е офертата</w:t>
      </w:r>
      <w:r>
        <w:rPr>
          <w:b/>
          <w:u w:val="single"/>
        </w:rPr>
        <w:t xml:space="preserve">, </w:t>
      </w:r>
      <w:r w:rsidRPr="00A05D8A">
        <w:rPr>
          <w:lang w:val="ru-RU"/>
        </w:rPr>
        <w:t xml:space="preserve">се </w:t>
      </w:r>
      <w:r w:rsidRPr="00EC330D">
        <w:t>представят в запечатан непрозрачен плик от кандидата или негов представител по закон или пълномощие, надписан с наименованието на кандидата и обекта,</w:t>
      </w:r>
      <w:r>
        <w:t xml:space="preserve"> </w:t>
      </w:r>
      <w:r w:rsidRPr="00EC330D">
        <w:t>за който участва,</w:t>
      </w:r>
      <w:r>
        <w:t xml:space="preserve"> </w:t>
      </w:r>
      <w:r w:rsidRPr="00EC330D">
        <w:t>адрес за кореспонденция,</w:t>
      </w:r>
      <w:r>
        <w:t xml:space="preserve"> </w:t>
      </w:r>
      <w:r w:rsidRPr="00EC330D">
        <w:t>телефон и по възможност –факс и електронен адрес,</w:t>
      </w:r>
      <w:r w:rsidRPr="00A05D8A">
        <w:rPr>
          <w:lang w:val="ru-RU"/>
        </w:rPr>
        <w:t xml:space="preserve"> в деловодството  на </w:t>
      </w:r>
      <w:r w:rsidR="00C03CC1">
        <w:t xml:space="preserve">ТП </w:t>
      </w:r>
      <w:r w:rsidR="00C03CC1">
        <w:rPr>
          <w:lang w:val="en-US"/>
        </w:rPr>
        <w:t xml:space="preserve"> </w:t>
      </w:r>
      <w:r w:rsidRPr="00A05D8A">
        <w:rPr>
          <w:lang w:val="ru-RU"/>
        </w:rPr>
        <w:t xml:space="preserve">ДГС </w:t>
      </w:r>
      <w:r>
        <w:t xml:space="preserve"> </w:t>
      </w:r>
      <w:r w:rsidR="003E596A">
        <w:t>Черни Осъм</w:t>
      </w:r>
      <w:r w:rsidR="00C03CC1">
        <w:rPr>
          <w:lang w:val="en-US"/>
        </w:rPr>
        <w:t xml:space="preserve"> </w:t>
      </w:r>
      <w:r w:rsidRPr="00492098">
        <w:rPr>
          <w:lang w:val="ru-RU"/>
        </w:rPr>
        <w:t xml:space="preserve"> </w:t>
      </w:r>
      <w:r w:rsidR="004F7E27">
        <w:rPr>
          <w:lang w:val="ru-RU"/>
        </w:rPr>
        <w:t xml:space="preserve"> </w:t>
      </w:r>
      <w:r w:rsidR="004F7E27" w:rsidRPr="0036590D">
        <w:rPr>
          <w:lang w:val="ru-RU"/>
        </w:rPr>
        <w:t>в</w:t>
      </w:r>
      <w:r w:rsidR="004F7E27" w:rsidRPr="0036590D">
        <w:t xml:space="preserve">секи работен ден от </w:t>
      </w:r>
      <w:r w:rsidR="00A71C8D" w:rsidRPr="0036590D">
        <w:t>08:00</w:t>
      </w:r>
      <w:r w:rsidR="00A71C8D" w:rsidRPr="0036590D">
        <w:rPr>
          <w:lang w:val="ru-RU"/>
        </w:rPr>
        <w:t xml:space="preserve"> часа до </w:t>
      </w:r>
      <w:r w:rsidR="00A71C8D" w:rsidRPr="0036590D">
        <w:t>16:</w:t>
      </w:r>
      <w:r w:rsidR="00EA643A">
        <w:t>3</w:t>
      </w:r>
      <w:r w:rsidR="00A71C8D" w:rsidRPr="0036590D">
        <w:t xml:space="preserve">0 часа </w:t>
      </w:r>
      <w:r w:rsidR="00A71C8D" w:rsidRPr="0036590D">
        <w:rPr>
          <w:lang w:val="ru-RU"/>
        </w:rPr>
        <w:t xml:space="preserve"> от  </w:t>
      </w:r>
      <w:r w:rsidR="005904D9">
        <w:rPr>
          <w:lang w:val="ru-RU"/>
        </w:rPr>
        <w:t xml:space="preserve">до </w:t>
      </w:r>
      <w:r w:rsidR="00C724F3">
        <w:rPr>
          <w:lang w:val="ru-RU"/>
        </w:rPr>
        <w:t>31.01.2024г.</w:t>
      </w:r>
      <w:r w:rsidR="005904D9">
        <w:rPr>
          <w:lang w:val="ru-RU"/>
        </w:rPr>
        <w:t xml:space="preserve"> </w:t>
      </w:r>
    </w:p>
    <w:p w:rsidR="00775091" w:rsidRPr="00EC330D" w:rsidRDefault="00775091" w:rsidP="00D21601">
      <w:pPr>
        <w:ind w:firstLine="720"/>
        <w:jc w:val="both"/>
      </w:pPr>
      <w:r w:rsidRPr="00EC330D">
        <w:t>Не се приемат за участие в конкурса и се връщат незабавно на кандидатите документи,</w:t>
      </w:r>
      <w:r>
        <w:t xml:space="preserve"> </w:t>
      </w:r>
      <w:r w:rsidRPr="00EC330D">
        <w:t xml:space="preserve">които са представени след изтичане на крайния срок за получаване или </w:t>
      </w:r>
      <w:r>
        <w:t xml:space="preserve">са поставени </w:t>
      </w:r>
      <w:r w:rsidRPr="00EC330D">
        <w:t>в незапечатан,</w:t>
      </w:r>
      <w:r>
        <w:t xml:space="preserve"> </w:t>
      </w:r>
      <w:r w:rsidRPr="00EC330D">
        <w:t>прозрачен или скъсан плик.</w:t>
      </w:r>
    </w:p>
    <w:p w:rsidR="00775091" w:rsidRDefault="00775091" w:rsidP="00D21601">
      <w:pPr>
        <w:pStyle w:val="Char1CharCharCharChar"/>
        <w:jc w:val="both"/>
        <w:rPr>
          <w:rFonts w:ascii="Times New Roman" w:hAnsi="Times New Roman"/>
          <w:spacing w:val="-4"/>
          <w:lang w:val="bg-BG"/>
        </w:rPr>
      </w:pPr>
      <w:r w:rsidRPr="00EC330D">
        <w:rPr>
          <w:rFonts w:ascii="Times New Roman" w:hAnsi="Times New Roman"/>
          <w:spacing w:val="-4"/>
          <w:lang w:val="bg-BG"/>
        </w:rPr>
        <w:tab/>
        <w:t>Документите може да се представят и по електронен път при условията и по реда на Закона за електронния документ и електронния подпис.</w:t>
      </w:r>
      <w:r>
        <w:rPr>
          <w:rFonts w:ascii="Times New Roman" w:hAnsi="Times New Roman"/>
          <w:spacing w:val="-4"/>
          <w:lang w:val="bg-BG"/>
        </w:rPr>
        <w:t xml:space="preserve"> </w:t>
      </w:r>
      <w:r w:rsidRPr="00EC330D">
        <w:rPr>
          <w:rFonts w:ascii="Times New Roman" w:hAnsi="Times New Roman"/>
          <w:spacing w:val="-4"/>
          <w:lang w:val="bg-BG"/>
        </w:rPr>
        <w:t>В този случай кандидатът е длъжен да представи на възложителя всички документи,</w:t>
      </w:r>
      <w:r>
        <w:rPr>
          <w:rFonts w:ascii="Times New Roman" w:hAnsi="Times New Roman"/>
          <w:spacing w:val="-4"/>
          <w:lang w:val="bg-BG"/>
        </w:rPr>
        <w:t xml:space="preserve"> </w:t>
      </w:r>
      <w:r w:rsidRPr="00EC330D">
        <w:rPr>
          <w:rFonts w:ascii="Times New Roman" w:hAnsi="Times New Roman"/>
          <w:spacing w:val="-4"/>
          <w:lang w:val="bg-BG"/>
        </w:rPr>
        <w:t>които не са в електронен вид по горепосочения ред,</w:t>
      </w:r>
      <w:r>
        <w:rPr>
          <w:rFonts w:ascii="Times New Roman" w:hAnsi="Times New Roman"/>
          <w:spacing w:val="-4"/>
          <w:lang w:val="bg-BG"/>
        </w:rPr>
        <w:t xml:space="preserve"> </w:t>
      </w:r>
      <w:r w:rsidRPr="00EC330D">
        <w:rPr>
          <w:rFonts w:ascii="Times New Roman" w:hAnsi="Times New Roman"/>
          <w:spacing w:val="-4"/>
          <w:lang w:val="bg-BG"/>
        </w:rPr>
        <w:t>преди изтичане на срока за подаване на документите за участие.</w:t>
      </w:r>
    </w:p>
    <w:p w:rsidR="00906471" w:rsidRDefault="00906471" w:rsidP="00D21601">
      <w:pPr>
        <w:pStyle w:val="Char1CharCharCharChar"/>
        <w:jc w:val="both"/>
        <w:rPr>
          <w:rFonts w:ascii="Times New Roman" w:hAnsi="Times New Roman"/>
          <w:spacing w:val="-4"/>
          <w:lang w:val="bg-BG"/>
        </w:rPr>
      </w:pPr>
    </w:p>
    <w:p w:rsidR="00906471" w:rsidRDefault="00906471" w:rsidP="00D21601">
      <w:pPr>
        <w:pStyle w:val="Char1CharCharCharChar"/>
        <w:jc w:val="both"/>
        <w:rPr>
          <w:rFonts w:ascii="Times New Roman" w:hAnsi="Times New Roman"/>
          <w:b/>
          <w:spacing w:val="-4"/>
          <w:lang w:val="bg-BG"/>
        </w:rPr>
      </w:pPr>
      <w:r>
        <w:rPr>
          <w:rFonts w:ascii="Times New Roman" w:hAnsi="Times New Roman"/>
          <w:spacing w:val="-4"/>
          <w:lang w:val="bg-BG"/>
        </w:rPr>
        <w:tab/>
      </w:r>
      <w:r>
        <w:rPr>
          <w:rFonts w:ascii="Times New Roman" w:hAnsi="Times New Roman"/>
          <w:b/>
          <w:spacing w:val="-4"/>
          <w:lang w:val="bg-BG"/>
        </w:rPr>
        <w:t>Забележка :</w:t>
      </w:r>
      <w:r w:rsidR="00A56143">
        <w:rPr>
          <w:rFonts w:ascii="Times New Roman" w:hAnsi="Times New Roman"/>
          <w:b/>
          <w:spacing w:val="-4"/>
          <w:lang w:val="bg-BG"/>
        </w:rPr>
        <w:t xml:space="preserve"> </w:t>
      </w:r>
      <w:r>
        <w:rPr>
          <w:rFonts w:ascii="Times New Roman" w:hAnsi="Times New Roman"/>
          <w:b/>
          <w:spacing w:val="-4"/>
          <w:lang w:val="bg-BG"/>
        </w:rPr>
        <w:t xml:space="preserve">Предложената от съответния </w:t>
      </w:r>
      <w:r w:rsidR="00713109">
        <w:rPr>
          <w:rFonts w:ascii="Times New Roman" w:hAnsi="Times New Roman"/>
          <w:b/>
          <w:spacing w:val="-4"/>
          <w:lang w:val="bg-BG"/>
        </w:rPr>
        <w:t>участник</w:t>
      </w:r>
      <w:r>
        <w:rPr>
          <w:rFonts w:ascii="Times New Roman" w:hAnsi="Times New Roman"/>
          <w:b/>
          <w:spacing w:val="-4"/>
          <w:lang w:val="bg-BG"/>
        </w:rPr>
        <w:t xml:space="preserve"> цена за изпълнение на услугата не може да бъде по-висока от обявената начална цена.</w:t>
      </w:r>
    </w:p>
    <w:p w:rsidR="00713109" w:rsidRPr="00713109" w:rsidRDefault="00713109" w:rsidP="00D21601">
      <w:pPr>
        <w:pStyle w:val="Char1CharCharCharChar"/>
        <w:jc w:val="both"/>
        <w:rPr>
          <w:rFonts w:ascii="Times New Roman" w:hAnsi="Times New Roman"/>
          <w:b/>
          <w:color w:val="000000"/>
          <w:spacing w:val="-4"/>
          <w:lang w:val="bg-BG"/>
        </w:rPr>
      </w:pPr>
      <w:r w:rsidRPr="00713109">
        <w:rPr>
          <w:rFonts w:ascii="Times New Roman" w:hAnsi="Times New Roman"/>
          <w:b/>
          <w:color w:val="000000"/>
          <w:spacing w:val="-4"/>
          <w:lang w:val="bg-BG"/>
        </w:rPr>
        <w:tab/>
        <w:t>Предложеният срок на валидност на офертата не може да бъде по-малък от 45 календарни дни.</w:t>
      </w:r>
    </w:p>
    <w:p w:rsidR="00713109" w:rsidRPr="00E013AA" w:rsidRDefault="00713109" w:rsidP="00D21601">
      <w:pPr>
        <w:pStyle w:val="Char1CharCharCharChar"/>
        <w:jc w:val="both"/>
        <w:rPr>
          <w:rFonts w:ascii="Times New Roman" w:hAnsi="Times New Roman"/>
          <w:color w:val="FF0000"/>
          <w:spacing w:val="-4"/>
          <w:lang w:val="bg-BG"/>
        </w:rPr>
      </w:pPr>
    </w:p>
    <w:p w:rsidR="00A71C8D" w:rsidRPr="009D400E" w:rsidRDefault="00562B78" w:rsidP="00D21601">
      <w:pPr>
        <w:spacing w:after="40"/>
        <w:ind w:firstLine="720"/>
        <w:jc w:val="both"/>
        <w:rPr>
          <w:b/>
          <w:bCs/>
          <w:lang w:val="en-US"/>
        </w:rPr>
      </w:pPr>
      <w:r w:rsidRPr="009D400E">
        <w:rPr>
          <w:b/>
          <w:spacing w:val="-4"/>
        </w:rPr>
        <w:t xml:space="preserve">Конкурсът ще се проведе </w:t>
      </w:r>
      <w:r w:rsidR="00775091" w:rsidRPr="009D400E">
        <w:rPr>
          <w:b/>
          <w:spacing w:val="-4"/>
        </w:rPr>
        <w:t xml:space="preserve"> </w:t>
      </w:r>
      <w:r w:rsidR="00A71C8D" w:rsidRPr="009F3AB4">
        <w:rPr>
          <w:b/>
          <w:bCs/>
          <w:u w:val="single"/>
          <w:lang w:val="ru-RU"/>
        </w:rPr>
        <w:t xml:space="preserve">на  </w:t>
      </w:r>
      <w:r w:rsidR="00C724F3">
        <w:rPr>
          <w:b/>
          <w:bCs/>
          <w:u w:val="single"/>
          <w:lang w:val="ru-RU"/>
        </w:rPr>
        <w:t>0</w:t>
      </w:r>
      <w:r w:rsidR="008D6A5B">
        <w:rPr>
          <w:b/>
          <w:bCs/>
          <w:u w:val="single"/>
          <w:lang w:val="ru-RU"/>
        </w:rPr>
        <w:t>1</w:t>
      </w:r>
      <w:r w:rsidR="00006E3E" w:rsidRPr="009F3AB4">
        <w:rPr>
          <w:b/>
          <w:bCs/>
          <w:u w:val="single"/>
          <w:lang w:val="ru-RU"/>
        </w:rPr>
        <w:t>.</w:t>
      </w:r>
      <w:r w:rsidR="00C724F3">
        <w:rPr>
          <w:b/>
          <w:bCs/>
          <w:u w:val="single"/>
          <w:lang w:val="ru-RU"/>
        </w:rPr>
        <w:t>0</w:t>
      </w:r>
      <w:r w:rsidR="00A2573F">
        <w:rPr>
          <w:b/>
          <w:bCs/>
          <w:u w:val="single"/>
          <w:lang w:val="ru-RU"/>
        </w:rPr>
        <w:t>2</w:t>
      </w:r>
      <w:r w:rsidR="00006E3E" w:rsidRPr="009F3AB4">
        <w:rPr>
          <w:b/>
          <w:bCs/>
          <w:u w:val="single"/>
          <w:lang w:val="ru-RU"/>
        </w:rPr>
        <w:t>.</w:t>
      </w:r>
      <w:r w:rsidR="00AA13A4">
        <w:rPr>
          <w:b/>
          <w:bCs/>
          <w:u w:val="single"/>
          <w:lang w:val="ru-RU"/>
        </w:rPr>
        <w:t>2024</w:t>
      </w:r>
      <w:r w:rsidR="00006E3E" w:rsidRPr="009F3AB4">
        <w:rPr>
          <w:b/>
          <w:bCs/>
          <w:u w:val="single"/>
          <w:lang w:val="ru-RU"/>
        </w:rPr>
        <w:t>г.</w:t>
      </w:r>
      <w:r w:rsidR="00991E1A">
        <w:rPr>
          <w:b/>
          <w:bCs/>
          <w:u w:val="single"/>
          <w:lang w:val="ru-RU"/>
        </w:rPr>
        <w:t xml:space="preserve"> от </w:t>
      </w:r>
      <w:r w:rsidR="00C724F3">
        <w:rPr>
          <w:b/>
          <w:bCs/>
          <w:u w:val="single"/>
          <w:lang w:val="ru-RU"/>
        </w:rPr>
        <w:t>09</w:t>
      </w:r>
      <w:r w:rsidR="00006E3E" w:rsidRPr="009F3AB4">
        <w:rPr>
          <w:b/>
          <w:bCs/>
          <w:u w:val="single"/>
          <w:lang w:val="ru-RU"/>
        </w:rPr>
        <w:t>:</w:t>
      </w:r>
      <w:r w:rsidR="00C724F3">
        <w:rPr>
          <w:b/>
          <w:bCs/>
          <w:u w:val="single"/>
          <w:lang w:val="ru-RU"/>
        </w:rPr>
        <w:t>0</w:t>
      </w:r>
      <w:r w:rsidR="00006E3E" w:rsidRPr="009F3AB4">
        <w:rPr>
          <w:b/>
          <w:bCs/>
          <w:u w:val="single"/>
          <w:lang w:val="ru-RU"/>
        </w:rPr>
        <w:t>0 часа</w:t>
      </w:r>
      <w:r w:rsidR="00A71C8D" w:rsidRPr="009D400E">
        <w:rPr>
          <w:b/>
          <w:bCs/>
          <w:lang w:val="ru-RU"/>
        </w:rPr>
        <w:t xml:space="preserve">, в сградата на ДГС </w:t>
      </w:r>
      <w:r w:rsidR="003E596A" w:rsidRPr="009D400E">
        <w:rPr>
          <w:b/>
          <w:bCs/>
          <w:lang w:val="ru-RU"/>
        </w:rPr>
        <w:t>Черни Осъм</w:t>
      </w:r>
    </w:p>
    <w:p w:rsidR="00775091" w:rsidRPr="007120AF" w:rsidRDefault="00775091" w:rsidP="00D21601">
      <w:pPr>
        <w:spacing w:after="40"/>
        <w:ind w:firstLine="720"/>
        <w:jc w:val="both"/>
        <w:rPr>
          <w:spacing w:val="-4"/>
        </w:rPr>
      </w:pPr>
    </w:p>
    <w:p w:rsidR="00775091" w:rsidRPr="00525466" w:rsidRDefault="00775091" w:rsidP="00D21601">
      <w:pPr>
        <w:pStyle w:val="Char1CharCharCharChar"/>
        <w:jc w:val="both"/>
        <w:rPr>
          <w:rFonts w:ascii="Times New Roman" w:hAnsi="Times New Roman"/>
          <w:spacing w:val="-4"/>
          <w:u w:val="single"/>
          <w:lang w:val="bg-BG"/>
        </w:rPr>
      </w:pPr>
      <w:r w:rsidRPr="00525466">
        <w:rPr>
          <w:rFonts w:ascii="Times New Roman" w:hAnsi="Times New Roman"/>
          <w:spacing w:val="-4"/>
          <w:u w:val="single"/>
          <w:lang w:val="bg-BG"/>
        </w:rPr>
        <w:t xml:space="preserve">4.2.Ред за провеждане на конкурса. </w:t>
      </w:r>
    </w:p>
    <w:p w:rsidR="00775091" w:rsidRPr="00525466" w:rsidRDefault="00775091" w:rsidP="00D21601">
      <w:pPr>
        <w:pStyle w:val="Char1CharCharCharChar"/>
        <w:jc w:val="both"/>
        <w:rPr>
          <w:rFonts w:ascii="Times New Roman" w:hAnsi="Times New Roman"/>
          <w:spacing w:val="-4"/>
          <w:lang w:val="bg-BG"/>
        </w:rPr>
      </w:pPr>
      <w:r w:rsidRPr="00525466">
        <w:rPr>
          <w:rFonts w:ascii="Times New Roman" w:hAnsi="Times New Roman"/>
          <w:spacing w:val="-4"/>
          <w:lang w:val="bg-BG"/>
        </w:rPr>
        <w:tab/>
        <w:t xml:space="preserve">4.2.1. Допускане на кандидатите до участие </w:t>
      </w:r>
    </w:p>
    <w:p w:rsidR="009D400E" w:rsidRDefault="00775091" w:rsidP="00AA13A4">
      <w:pPr>
        <w:pStyle w:val="a5"/>
        <w:spacing w:before="0" w:beforeAutospacing="0" w:after="0" w:afterAutospacing="0"/>
        <w:ind w:firstLine="708"/>
        <w:jc w:val="both"/>
      </w:pPr>
      <w:r w:rsidRPr="00525466">
        <w:t>Комисията започва работа след получаване на списъка с кандидатите и представените от тях оферти.</w:t>
      </w:r>
    </w:p>
    <w:p w:rsidR="00775091" w:rsidRPr="00525466" w:rsidRDefault="00775091" w:rsidP="00AA13A4">
      <w:pPr>
        <w:pStyle w:val="a5"/>
        <w:spacing w:before="0" w:beforeAutospacing="0" w:after="0" w:afterAutospacing="0"/>
        <w:ind w:firstLine="708"/>
        <w:jc w:val="both"/>
      </w:pPr>
      <w:r w:rsidRPr="00525466">
        <w:t xml:space="preserve"> Комисията проверява самоличността на </w:t>
      </w:r>
      <w:r w:rsidR="00713109" w:rsidRPr="00525466">
        <w:t>участниците</w:t>
      </w:r>
      <w:r w:rsidRPr="00525466">
        <w:t xml:space="preserve"> или на техните упълномощени представители</w:t>
      </w:r>
      <w:r w:rsidR="00906471" w:rsidRPr="00525466">
        <w:t xml:space="preserve"> в случай, че присъстват.</w:t>
      </w:r>
    </w:p>
    <w:p w:rsidR="00775091" w:rsidRPr="00525466" w:rsidRDefault="00775091" w:rsidP="00D21601">
      <w:pPr>
        <w:pStyle w:val="a5"/>
        <w:spacing w:after="0" w:afterAutospacing="0"/>
        <w:ind w:firstLine="708"/>
        <w:jc w:val="both"/>
      </w:pPr>
      <w:r w:rsidRPr="00525466">
        <w:t xml:space="preserve"> Комисията отваря офертите на кандидатите по реда на тяхното постъпване и проверява дали са оформени съгласно изискванията на възложителя. Комисията проверява наличието на всички изи</w:t>
      </w:r>
      <w:r w:rsidR="00906471" w:rsidRPr="00525466">
        <w:t>скуеми документи на кандидатите. Комисията проверява информацията, посочена в заявленията  на участниците, за които има служебен достъп.</w:t>
      </w:r>
    </w:p>
    <w:p w:rsidR="00775091" w:rsidRPr="00525466" w:rsidRDefault="00775091" w:rsidP="00D21601">
      <w:pPr>
        <w:pStyle w:val="a5"/>
        <w:spacing w:after="0" w:afterAutospacing="0"/>
        <w:ind w:firstLine="708"/>
        <w:jc w:val="both"/>
      </w:pPr>
      <w:r w:rsidRPr="00525466">
        <w:t>4.2.2.Основания за отстраняване на кандидатите от участие</w:t>
      </w:r>
    </w:p>
    <w:p w:rsidR="00775091" w:rsidRPr="00525466" w:rsidRDefault="00775091" w:rsidP="00D21601">
      <w:pPr>
        <w:pStyle w:val="a5"/>
        <w:spacing w:after="0" w:afterAutospacing="0"/>
        <w:jc w:val="both"/>
      </w:pPr>
      <w:r w:rsidRPr="00525466">
        <w:t xml:space="preserve"> </w:t>
      </w:r>
      <w:r w:rsidRPr="00525466">
        <w:tab/>
        <w:t xml:space="preserve"> </w:t>
      </w:r>
      <w:r w:rsidRPr="00525466">
        <w:rPr>
          <w:u w:val="single"/>
        </w:rPr>
        <w:t xml:space="preserve">Комисията отстранява от участие в конкурса </w:t>
      </w:r>
      <w:r w:rsidR="00713109" w:rsidRPr="00525466">
        <w:rPr>
          <w:u w:val="single"/>
        </w:rPr>
        <w:t>участник</w:t>
      </w:r>
      <w:r w:rsidRPr="00525466">
        <w:t>:</w:t>
      </w:r>
    </w:p>
    <w:p w:rsidR="00775091" w:rsidRPr="00525466" w:rsidRDefault="00775091" w:rsidP="00D21601">
      <w:pPr>
        <w:pStyle w:val="a5"/>
        <w:spacing w:before="0" w:beforeAutospacing="0" w:after="0" w:afterAutospacing="0"/>
        <w:jc w:val="both"/>
      </w:pPr>
      <w:r w:rsidRPr="00525466">
        <w:t>- който не е представил някой от изискуемите   документи и/или те са представени във вид и съдържание, различни от изисканите от възложителя;</w:t>
      </w:r>
    </w:p>
    <w:p w:rsidR="00775091" w:rsidRPr="00525466" w:rsidRDefault="00775091" w:rsidP="00D21601">
      <w:pPr>
        <w:pStyle w:val="a5"/>
        <w:spacing w:before="0" w:beforeAutospacing="0" w:after="0" w:afterAutospacing="0"/>
        <w:jc w:val="both"/>
      </w:pPr>
      <w:r w:rsidRPr="00525466">
        <w:t xml:space="preserve">-който е представил оферта, която е непълна или не отговаря на предварително обявените условия на възложителя </w:t>
      </w:r>
    </w:p>
    <w:p w:rsidR="00775091" w:rsidRPr="00525466" w:rsidRDefault="00775091" w:rsidP="00D21601">
      <w:pPr>
        <w:pStyle w:val="a5"/>
        <w:spacing w:before="0" w:beforeAutospacing="0" w:after="0" w:afterAutospacing="0"/>
        <w:jc w:val="both"/>
      </w:pPr>
      <w:r w:rsidRPr="00525466">
        <w:t xml:space="preserve">- за когото </w:t>
      </w:r>
      <w:r w:rsidR="00F772DC" w:rsidRPr="00525466">
        <w:t>се установи невярно деклариране на обстоятелство по</w:t>
      </w:r>
      <w:r w:rsidRPr="00525466">
        <w:t xml:space="preserve"> </w:t>
      </w:r>
      <w:r w:rsidRPr="00525466">
        <w:rPr>
          <w:rStyle w:val="samedocreference"/>
        </w:rPr>
        <w:t>чл. 18, ал. 1, т. 3</w:t>
      </w:r>
      <w:r w:rsidRPr="00525466">
        <w:t xml:space="preserve"> от Наредба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w:t>
      </w:r>
      <w:r w:rsidR="00F772DC" w:rsidRPr="00525466">
        <w:t>.</w:t>
      </w:r>
    </w:p>
    <w:p w:rsidR="00F772DC" w:rsidRDefault="00F772DC" w:rsidP="00D21601">
      <w:pPr>
        <w:pStyle w:val="a5"/>
        <w:spacing w:before="0" w:beforeAutospacing="0" w:after="0" w:afterAutospacing="0"/>
        <w:jc w:val="both"/>
      </w:pPr>
      <w:r>
        <w:tab/>
        <w:t>Не се отварят и не се разглеждат ценовите предложения на участниците, които са отстранени от по-нататъшно участие.</w:t>
      </w:r>
    </w:p>
    <w:p w:rsidR="00F772DC" w:rsidRPr="00EC330D" w:rsidRDefault="00F772DC" w:rsidP="00D21601">
      <w:pPr>
        <w:pStyle w:val="a5"/>
        <w:spacing w:before="0" w:beforeAutospacing="0" w:after="0" w:afterAutospacing="0"/>
        <w:jc w:val="both"/>
      </w:pPr>
      <w:r>
        <w:lastRenderedPageBreak/>
        <w:tab/>
        <w:t xml:space="preserve">Комисията отваря пликове „Ценово предложение“ на всички допуснати участници и съобщава всички направени предложения. Предложения, подадени в плик „Ценово предложение“, които надвишават предварително обявената от възложителя начална цена, не участват в класирането. </w:t>
      </w:r>
    </w:p>
    <w:p w:rsidR="00775091" w:rsidRPr="00A05D8A" w:rsidRDefault="00304015" w:rsidP="00D21601">
      <w:pPr>
        <w:ind w:firstLine="850"/>
        <w:jc w:val="both"/>
        <w:rPr>
          <w:highlight w:val="white"/>
          <w:shd w:val="clear" w:color="auto" w:fill="FEFEFE"/>
          <w:lang w:val="ru-RU"/>
        </w:rPr>
      </w:pPr>
      <w:r>
        <w:rPr>
          <w:highlight w:val="white"/>
          <w:shd w:val="clear" w:color="auto" w:fill="FEFEFE"/>
          <w:lang w:val="ru-RU"/>
        </w:rPr>
        <w:t>Участниците</w:t>
      </w:r>
      <w:r w:rsidR="00775091" w:rsidRPr="00A05D8A">
        <w:rPr>
          <w:highlight w:val="white"/>
          <w:shd w:val="clear" w:color="auto" w:fill="FEFEFE"/>
          <w:lang w:val="ru-RU"/>
        </w:rPr>
        <w:t xml:space="preserve">, класирани на първо и второ място, са длъжни от момента на попълване на декларацията по </w:t>
      </w:r>
      <w:r w:rsidR="00775091" w:rsidRPr="00EC330D">
        <w:rPr>
          <w:highlight w:val="white"/>
          <w:shd w:val="clear" w:color="auto" w:fill="FEFEFE"/>
        </w:rPr>
        <w:t>т.</w:t>
      </w:r>
      <w:r w:rsidR="00F772DC">
        <w:rPr>
          <w:highlight w:val="white"/>
          <w:shd w:val="clear" w:color="auto" w:fill="FEFEFE"/>
        </w:rPr>
        <w:t>3</w:t>
      </w:r>
      <w:r w:rsidR="00775091" w:rsidRPr="00EC330D">
        <w:rPr>
          <w:highlight w:val="white"/>
          <w:shd w:val="clear" w:color="auto" w:fill="FEFEFE"/>
        </w:rPr>
        <w:t xml:space="preserve"> от Раздел</w:t>
      </w:r>
      <w:r w:rsidR="00775091" w:rsidRPr="00A05D8A">
        <w:rPr>
          <w:highlight w:val="white"/>
          <w:shd w:val="clear" w:color="auto" w:fill="FEFEFE"/>
          <w:lang w:val="ru-RU"/>
        </w:rPr>
        <w:t xml:space="preserve"> </w:t>
      </w:r>
      <w:r w:rsidR="00775091" w:rsidRPr="00EC330D">
        <w:rPr>
          <w:highlight w:val="white"/>
          <w:shd w:val="clear" w:color="auto" w:fill="FEFEFE"/>
          <w:lang w:val="en-US"/>
        </w:rPr>
        <w:t>III</w:t>
      </w:r>
      <w:r w:rsidR="00775091" w:rsidRPr="00EC330D">
        <w:rPr>
          <w:highlight w:val="white"/>
          <w:shd w:val="clear" w:color="auto" w:fill="FEFEFE"/>
        </w:rPr>
        <w:t xml:space="preserve">.2 </w:t>
      </w:r>
      <w:r w:rsidR="00775091" w:rsidRPr="00A05D8A">
        <w:rPr>
          <w:highlight w:val="white"/>
          <w:shd w:val="clear" w:color="auto" w:fill="FEFEFE"/>
          <w:lang w:val="ru-RU"/>
        </w:rPr>
        <w:t>до сключването на договора да уведомяват възложителя за всички настъпили промени в декларираните обстоятелства.</w:t>
      </w:r>
    </w:p>
    <w:p w:rsidR="001F133C" w:rsidRDefault="00775091" w:rsidP="00D21601">
      <w:pPr>
        <w:shd w:val="clear" w:color="auto" w:fill="FFFFFF"/>
        <w:tabs>
          <w:tab w:val="left" w:pos="0"/>
        </w:tabs>
        <w:jc w:val="both"/>
        <w:rPr>
          <w:spacing w:val="-4"/>
        </w:rPr>
      </w:pPr>
      <w:r w:rsidRPr="00A05D8A">
        <w:rPr>
          <w:highlight w:val="white"/>
          <w:shd w:val="clear" w:color="auto" w:fill="FEFEFE"/>
          <w:lang w:val="ru-RU"/>
        </w:rPr>
        <w:t xml:space="preserve"> </w:t>
      </w:r>
      <w:r>
        <w:rPr>
          <w:highlight w:val="white"/>
          <w:shd w:val="clear" w:color="auto" w:fill="FEFEFE"/>
          <w:lang w:val="ru-RU"/>
        </w:rPr>
        <w:tab/>
        <w:t xml:space="preserve">Критерий за класиране на офертите – най-ниска цена. </w:t>
      </w:r>
      <w:r>
        <w:rPr>
          <w:spacing w:val="-4"/>
        </w:rPr>
        <w:t xml:space="preserve">При представени две или повече ценови оферти с еднаква най-ниска цена, </w:t>
      </w:r>
      <w:r w:rsidR="001F133C" w:rsidRPr="00F11D0E">
        <w:rPr>
          <w:spacing w:val="-4"/>
        </w:rPr>
        <w:t xml:space="preserve">комисията определя класирания на </w:t>
      </w:r>
      <w:r w:rsidR="00F772DC">
        <w:rPr>
          <w:spacing w:val="-4"/>
        </w:rPr>
        <w:t xml:space="preserve">първо и второ </w:t>
      </w:r>
      <w:r w:rsidR="001F133C" w:rsidRPr="00F11D0E">
        <w:rPr>
          <w:spacing w:val="-4"/>
        </w:rPr>
        <w:t xml:space="preserve">място </w:t>
      </w:r>
      <w:r w:rsidR="00F772DC">
        <w:rPr>
          <w:spacing w:val="-4"/>
        </w:rPr>
        <w:t>съобразно времето на подаване на офертата.</w:t>
      </w:r>
    </w:p>
    <w:p w:rsidR="00C43FB5" w:rsidRDefault="00C43FB5" w:rsidP="00D21601">
      <w:pPr>
        <w:shd w:val="clear" w:color="auto" w:fill="FFFFFF"/>
        <w:tabs>
          <w:tab w:val="left" w:pos="0"/>
        </w:tabs>
        <w:jc w:val="both"/>
        <w:rPr>
          <w:spacing w:val="-4"/>
        </w:rPr>
      </w:pPr>
      <w:r>
        <w:rPr>
          <w:spacing w:val="-4"/>
        </w:rPr>
        <w:tab/>
        <w:t>Когато за участие в конкурс е</w:t>
      </w:r>
      <w:r w:rsidR="00DD6B18">
        <w:rPr>
          <w:spacing w:val="-4"/>
        </w:rPr>
        <w:t xml:space="preserve"> </w:t>
      </w:r>
      <w:r>
        <w:rPr>
          <w:spacing w:val="-4"/>
        </w:rPr>
        <w:t>подадена оферта от е</w:t>
      </w:r>
      <w:r w:rsidR="00890F2E">
        <w:rPr>
          <w:spacing w:val="-4"/>
        </w:rPr>
        <w:t>дин кандидат, комисията я разглежда и в случай че кандидатът отговаря на условията за допускане и предложението му е изготвено в съответствие с условията на конкурса, той се обявява за спечелил обекта.</w:t>
      </w:r>
    </w:p>
    <w:p w:rsidR="00775091" w:rsidRPr="00A05D8A" w:rsidRDefault="00775091" w:rsidP="00D21601">
      <w:pPr>
        <w:ind w:firstLine="850"/>
        <w:jc w:val="both"/>
        <w:rPr>
          <w:highlight w:val="white"/>
          <w:shd w:val="clear" w:color="auto" w:fill="FEFEFE"/>
          <w:lang w:val="ru-RU"/>
        </w:rPr>
      </w:pPr>
      <w:r w:rsidRPr="00A05D8A">
        <w:rPr>
          <w:highlight w:val="white"/>
          <w:shd w:val="clear" w:color="auto" w:fill="FEFEFE"/>
          <w:lang w:val="ru-RU"/>
        </w:rPr>
        <w:t xml:space="preserve"> Комисията съставя протокол за разглеждането, оценяването и класирането на кандидатите, който се предава на възложителя за утвърждаване заедно с цялата документация, събрана в хода на провеждането на открития конкурс.</w:t>
      </w:r>
    </w:p>
    <w:p w:rsidR="00775091" w:rsidRPr="00A05D8A" w:rsidRDefault="00775091" w:rsidP="00D21601">
      <w:pPr>
        <w:ind w:firstLine="850"/>
        <w:jc w:val="both"/>
        <w:rPr>
          <w:highlight w:val="white"/>
          <w:shd w:val="clear" w:color="auto" w:fill="FEFEFE"/>
          <w:lang w:val="ru-RU"/>
        </w:rPr>
      </w:pPr>
      <w:r w:rsidRPr="00A05D8A">
        <w:rPr>
          <w:highlight w:val="white"/>
          <w:shd w:val="clear" w:color="auto" w:fill="FEFEFE"/>
          <w:lang w:val="ru-RU"/>
        </w:rPr>
        <w:t xml:space="preserve"> Заседанията на комисията до изготвянето на протокола са публични.</w:t>
      </w:r>
    </w:p>
    <w:p w:rsidR="00775091" w:rsidRDefault="00775091" w:rsidP="00D21601">
      <w:pPr>
        <w:ind w:firstLine="709"/>
        <w:jc w:val="both"/>
      </w:pPr>
    </w:p>
    <w:p w:rsidR="00775091" w:rsidRPr="00EC330D" w:rsidRDefault="00775091" w:rsidP="00D21601">
      <w:pPr>
        <w:pStyle w:val="Char1CharCharCharChar"/>
        <w:jc w:val="both"/>
        <w:rPr>
          <w:rFonts w:ascii="Times New Roman" w:hAnsi="Times New Roman"/>
          <w:b/>
          <w:spacing w:val="-4"/>
          <w:lang w:val="bg-BG"/>
        </w:rPr>
      </w:pPr>
      <w:r w:rsidRPr="00EC330D">
        <w:rPr>
          <w:rFonts w:ascii="Times New Roman" w:hAnsi="Times New Roman"/>
          <w:b/>
          <w:spacing w:val="-4"/>
        </w:rPr>
        <w:tab/>
        <w:t>V. ГАРАНЦИИ</w:t>
      </w:r>
    </w:p>
    <w:p w:rsidR="00DB56EF" w:rsidRPr="00DB56EF" w:rsidRDefault="00775091" w:rsidP="00E727A8">
      <w:pPr>
        <w:tabs>
          <w:tab w:val="left" w:pos="680"/>
        </w:tabs>
        <w:jc w:val="both"/>
        <w:rPr>
          <w:bCs/>
        </w:rPr>
      </w:pPr>
      <w:r w:rsidRPr="00DB56EF">
        <w:rPr>
          <w:b/>
        </w:rPr>
        <w:t>5</w:t>
      </w:r>
      <w:r w:rsidRPr="00DB56EF">
        <w:rPr>
          <w:b/>
          <w:lang w:val="ru-RU"/>
        </w:rPr>
        <w:t>.1.</w:t>
      </w:r>
      <w:r w:rsidR="00012BE1" w:rsidRPr="00DB56EF">
        <w:rPr>
          <w:b/>
          <w:lang w:val="ru-RU"/>
        </w:rPr>
        <w:t xml:space="preserve"> </w:t>
      </w:r>
      <w:r w:rsidR="00C9313F" w:rsidRPr="00DB56EF">
        <w:rPr>
          <w:b/>
          <w:lang w:val="ru-RU"/>
        </w:rPr>
        <w:t>Г</w:t>
      </w:r>
      <w:r w:rsidR="00DA0E5F" w:rsidRPr="00DB56EF">
        <w:rPr>
          <w:b/>
          <w:bCs/>
          <w:lang w:val="ru-RU"/>
        </w:rPr>
        <w:t xml:space="preserve">аранцията за </w:t>
      </w:r>
      <w:r w:rsidR="00C9313F" w:rsidRPr="00DB56EF">
        <w:rPr>
          <w:b/>
          <w:bCs/>
          <w:lang w:val="ru-RU"/>
        </w:rPr>
        <w:t>участие,</w:t>
      </w:r>
      <w:r w:rsidR="00DA0E5F" w:rsidRPr="00DB56EF">
        <w:rPr>
          <w:b/>
          <w:bCs/>
          <w:lang w:val="ru-RU"/>
        </w:rPr>
        <w:t xml:space="preserve"> </w:t>
      </w:r>
      <w:r w:rsidR="000E3A19" w:rsidRPr="00DB56EF">
        <w:rPr>
          <w:b/>
          <w:lang w:val="ru-RU"/>
        </w:rPr>
        <w:t xml:space="preserve">определена по чл.9а, ал.2 от Наредбата, е парична сума в размер  на  3% от началната цена за обекта </w:t>
      </w:r>
      <w:r w:rsidR="000E3A19" w:rsidRPr="00DB56EF">
        <w:rPr>
          <w:b/>
        </w:rPr>
        <w:t>–</w:t>
      </w:r>
      <w:r w:rsidR="00E013A6">
        <w:rPr>
          <w:b/>
          <w:lang w:val="en-US"/>
        </w:rPr>
        <w:t xml:space="preserve"> </w:t>
      </w:r>
      <w:r w:rsidR="00C724F3">
        <w:rPr>
          <w:b/>
        </w:rPr>
        <w:t>735</w:t>
      </w:r>
      <w:r w:rsidR="00711164">
        <w:rPr>
          <w:b/>
        </w:rPr>
        <w:t>,</w:t>
      </w:r>
      <w:r w:rsidR="008D6A5B">
        <w:rPr>
          <w:b/>
        </w:rPr>
        <w:t>00</w:t>
      </w:r>
      <w:r w:rsidR="00E727A8" w:rsidRPr="00C8714F">
        <w:rPr>
          <w:lang w:val="ru-RU"/>
        </w:rPr>
        <w:t xml:space="preserve"> </w:t>
      </w:r>
      <w:r w:rsidR="00E727A8" w:rsidRPr="00C8714F">
        <w:rPr>
          <w:b/>
          <w:lang w:val="ru-RU"/>
        </w:rPr>
        <w:t>/</w:t>
      </w:r>
      <w:r w:rsidR="00016B40">
        <w:rPr>
          <w:b/>
          <w:lang w:val="ru-RU"/>
        </w:rPr>
        <w:t xml:space="preserve"> </w:t>
      </w:r>
      <w:r w:rsidR="00C724F3">
        <w:rPr>
          <w:b/>
          <w:lang w:val="ru-RU"/>
        </w:rPr>
        <w:t>седем</w:t>
      </w:r>
      <w:r w:rsidR="00016B40">
        <w:rPr>
          <w:b/>
          <w:lang w:val="ru-RU"/>
        </w:rPr>
        <w:t>стотин</w:t>
      </w:r>
      <w:r w:rsidR="00C724F3">
        <w:rPr>
          <w:b/>
          <w:lang w:val="ru-RU"/>
        </w:rPr>
        <w:t xml:space="preserve"> тридесет </w:t>
      </w:r>
      <w:r w:rsidR="00AD6337">
        <w:rPr>
          <w:b/>
          <w:lang w:val="ru-RU"/>
        </w:rPr>
        <w:t xml:space="preserve"> и</w:t>
      </w:r>
      <w:r w:rsidR="00711164">
        <w:rPr>
          <w:b/>
          <w:lang w:val="ru-RU"/>
        </w:rPr>
        <w:t xml:space="preserve"> </w:t>
      </w:r>
      <w:r w:rsidR="00C724F3">
        <w:rPr>
          <w:b/>
          <w:lang w:val="ru-RU"/>
        </w:rPr>
        <w:t>пет</w:t>
      </w:r>
      <w:r w:rsidR="00E727A8" w:rsidRPr="00C8714F">
        <w:rPr>
          <w:b/>
          <w:lang w:val="ru-RU"/>
        </w:rPr>
        <w:t xml:space="preserve"> лева</w:t>
      </w:r>
      <w:r w:rsidR="00E013A6">
        <w:rPr>
          <w:b/>
          <w:lang w:val="ru-RU"/>
        </w:rPr>
        <w:t xml:space="preserve"> </w:t>
      </w:r>
      <w:r w:rsidR="00991E1A">
        <w:rPr>
          <w:b/>
          <w:lang w:val="ru-RU"/>
        </w:rPr>
        <w:t xml:space="preserve"> </w:t>
      </w:r>
      <w:r w:rsidR="00E727A8" w:rsidRPr="00C8714F">
        <w:rPr>
          <w:b/>
          <w:lang w:val="ru-RU"/>
        </w:rPr>
        <w:t xml:space="preserve"> </w:t>
      </w:r>
      <w:r w:rsidR="00E727A8" w:rsidRPr="00C8714F">
        <w:rPr>
          <w:lang w:val="ru-RU"/>
        </w:rPr>
        <w:t>/</w:t>
      </w:r>
      <w:r w:rsidR="00A30544" w:rsidRPr="00DB56EF">
        <w:rPr>
          <w:b/>
          <w:lang w:val="ru-RU"/>
        </w:rPr>
        <w:t xml:space="preserve"> </w:t>
      </w:r>
      <w:r w:rsidR="00A30544" w:rsidRPr="00DB56EF">
        <w:rPr>
          <w:b/>
        </w:rPr>
        <w:t xml:space="preserve"> </w:t>
      </w:r>
      <w:r w:rsidR="000E3A19" w:rsidRPr="00DB56EF">
        <w:rPr>
          <w:lang w:val="ru-RU"/>
        </w:rPr>
        <w:t>и се представя като парична сума, вносима единствено по банков път  по банковата сметка на  ТП</w:t>
      </w:r>
      <w:r w:rsidR="000E3A19" w:rsidRPr="0084219E">
        <w:t xml:space="preserve"> ДГС </w:t>
      </w:r>
      <w:r w:rsidR="003E596A">
        <w:t>Черни Осъм</w:t>
      </w:r>
      <w:r w:rsidR="000E3A19" w:rsidRPr="0084219E">
        <w:t xml:space="preserve"> - </w:t>
      </w:r>
      <w:r w:rsidR="000E3A19" w:rsidRPr="00DB56EF">
        <w:rPr>
          <w:lang w:val="ru-RU"/>
        </w:rPr>
        <w:t xml:space="preserve"> </w:t>
      </w:r>
      <w:r w:rsidR="00DB56EF" w:rsidRPr="00C376E7">
        <w:rPr>
          <w:b/>
          <w:bCs/>
          <w:i/>
          <w:iCs/>
        </w:rPr>
        <w:t>–</w:t>
      </w:r>
      <w:r w:rsidR="00DB56EF">
        <w:rPr>
          <w:b/>
          <w:bCs/>
          <w:i/>
          <w:iCs/>
        </w:rPr>
        <w:t xml:space="preserve"> </w:t>
      </w:r>
      <w:r w:rsidR="00DB56EF" w:rsidRPr="00C376E7">
        <w:rPr>
          <w:i/>
          <w:u w:val="single"/>
        </w:rPr>
        <w:t>IBANBG</w:t>
      </w:r>
      <w:r w:rsidR="00DB56EF" w:rsidRPr="00C376E7">
        <w:rPr>
          <w:i/>
          <w:u w:val="single"/>
          <w:lang w:val="ru-RU"/>
        </w:rPr>
        <w:t>16</w:t>
      </w:r>
      <w:r w:rsidR="00DB56EF" w:rsidRPr="00C376E7">
        <w:rPr>
          <w:i/>
          <w:u w:val="single"/>
          <w:lang w:val="en-US"/>
        </w:rPr>
        <w:t>CECB</w:t>
      </w:r>
      <w:r w:rsidR="00DB56EF" w:rsidRPr="00C376E7">
        <w:rPr>
          <w:i/>
          <w:u w:val="single"/>
          <w:lang w:val="ru-RU"/>
        </w:rPr>
        <w:t>979010</w:t>
      </w:r>
      <w:r w:rsidR="00DB56EF" w:rsidRPr="00C376E7">
        <w:rPr>
          <w:i/>
          <w:u w:val="single"/>
          <w:lang w:val="en-US"/>
        </w:rPr>
        <w:t>E</w:t>
      </w:r>
      <w:r w:rsidR="00DB56EF" w:rsidRPr="00C376E7">
        <w:rPr>
          <w:i/>
          <w:u w:val="single"/>
          <w:lang w:val="ru-RU"/>
        </w:rPr>
        <w:t xml:space="preserve">7553900, </w:t>
      </w:r>
      <w:r w:rsidR="00DB56EF" w:rsidRPr="00C376E7">
        <w:rPr>
          <w:i/>
          <w:u w:val="single"/>
        </w:rPr>
        <w:t>BIC</w:t>
      </w:r>
      <w:r w:rsidR="00DB56EF" w:rsidRPr="00C376E7">
        <w:rPr>
          <w:i/>
          <w:u w:val="single"/>
          <w:lang w:val="ru-RU"/>
        </w:rPr>
        <w:t xml:space="preserve"> код </w:t>
      </w:r>
      <w:r w:rsidR="00DB56EF" w:rsidRPr="00C376E7">
        <w:rPr>
          <w:i/>
          <w:u w:val="single"/>
          <w:lang w:val="en-US"/>
        </w:rPr>
        <w:t>CECBBGSF</w:t>
      </w:r>
      <w:r w:rsidR="00DB56EF" w:rsidRPr="00C376E7">
        <w:rPr>
          <w:i/>
          <w:u w:val="single"/>
          <w:lang w:val="ru-RU"/>
        </w:rPr>
        <w:t xml:space="preserve"> при </w:t>
      </w:r>
      <w:r w:rsidR="00DB56EF" w:rsidRPr="00C376E7">
        <w:rPr>
          <w:i/>
          <w:u w:val="single"/>
        </w:rPr>
        <w:t>ЦЕНТРАЛНА КООПЕРАТИВНА БАНКА АД</w:t>
      </w:r>
      <w:r w:rsidR="00DB56EF" w:rsidRPr="00C376E7">
        <w:rPr>
          <w:b/>
        </w:rPr>
        <w:t>, офис – гр.Троян</w:t>
      </w:r>
      <w:r w:rsidR="00DB56EF" w:rsidRPr="00DB56EF">
        <w:rPr>
          <w:b/>
          <w:bCs/>
        </w:rPr>
        <w:t xml:space="preserve"> </w:t>
      </w:r>
    </w:p>
    <w:p w:rsidR="000E3A19" w:rsidRPr="00DB56EF" w:rsidRDefault="00F16635" w:rsidP="000D0B3E">
      <w:pPr>
        <w:numPr>
          <w:ilvl w:val="0"/>
          <w:numId w:val="2"/>
        </w:numPr>
        <w:tabs>
          <w:tab w:val="clear" w:pos="1080"/>
          <w:tab w:val="left" w:pos="1134"/>
        </w:tabs>
        <w:spacing w:before="40"/>
        <w:ind w:left="0" w:firstLine="567"/>
        <w:jc w:val="both"/>
        <w:rPr>
          <w:bCs/>
        </w:rPr>
      </w:pPr>
      <w:r w:rsidRPr="00DB56EF">
        <w:rPr>
          <w:b/>
          <w:bCs/>
        </w:rPr>
        <w:t>5.2 Вид и  р</w:t>
      </w:r>
      <w:r w:rsidRPr="00DB56EF">
        <w:rPr>
          <w:b/>
          <w:bCs/>
          <w:lang w:val="ru-RU"/>
        </w:rPr>
        <w:t xml:space="preserve">азмер на гаранцията за изпълнение  на договора </w:t>
      </w:r>
      <w:r w:rsidR="000E3A19" w:rsidRPr="00DB56EF">
        <w:rPr>
          <w:b/>
          <w:bCs/>
          <w:lang w:val="ru-RU"/>
        </w:rPr>
        <w:t xml:space="preserve">се определя по реда на чл.9а, ал.3 т.2 от Наредбата и е в размер на </w:t>
      </w:r>
      <w:r w:rsidR="000E3A19" w:rsidRPr="00DB56EF">
        <w:rPr>
          <w:b/>
          <w:bCs/>
        </w:rPr>
        <w:t xml:space="preserve"> 3% от достигнатата цена по договора</w:t>
      </w:r>
      <w:r w:rsidR="000E3A19" w:rsidRPr="00DB56EF">
        <w:rPr>
          <w:bCs/>
          <w:lang w:val="ru-RU"/>
        </w:rPr>
        <w:t>, която гаранция се внася като парична сума по сметка на ТП</w:t>
      </w:r>
      <w:r w:rsidR="000E3A19" w:rsidRPr="00DB56EF">
        <w:rPr>
          <w:bCs/>
        </w:rPr>
        <w:t xml:space="preserve"> </w:t>
      </w:r>
      <w:r w:rsidR="000E3A19" w:rsidRPr="00DB5B50">
        <w:t xml:space="preserve">ДГС </w:t>
      </w:r>
      <w:r w:rsidR="003E596A">
        <w:t>Черни Осъм</w:t>
      </w:r>
      <w:r w:rsidR="000E3A19" w:rsidRPr="00DB5B50">
        <w:t xml:space="preserve"> - </w:t>
      </w:r>
      <w:r w:rsidR="000E3A19" w:rsidRPr="00DB56EF">
        <w:rPr>
          <w:lang w:val="ru-RU"/>
        </w:rPr>
        <w:t xml:space="preserve"> </w:t>
      </w:r>
      <w:r w:rsidR="00DB56EF" w:rsidRPr="00C376E7">
        <w:rPr>
          <w:b/>
          <w:bCs/>
          <w:i/>
          <w:iCs/>
        </w:rPr>
        <w:t>–</w:t>
      </w:r>
      <w:r w:rsidR="00DB56EF">
        <w:rPr>
          <w:b/>
          <w:bCs/>
          <w:i/>
          <w:iCs/>
        </w:rPr>
        <w:t xml:space="preserve"> </w:t>
      </w:r>
      <w:r w:rsidR="00DB56EF" w:rsidRPr="00C376E7">
        <w:rPr>
          <w:i/>
          <w:u w:val="single"/>
        </w:rPr>
        <w:t>IBANBG</w:t>
      </w:r>
      <w:r w:rsidR="00DB56EF" w:rsidRPr="00C376E7">
        <w:rPr>
          <w:i/>
          <w:u w:val="single"/>
          <w:lang w:val="ru-RU"/>
        </w:rPr>
        <w:t>16</w:t>
      </w:r>
      <w:r w:rsidR="00DB56EF" w:rsidRPr="00C376E7">
        <w:rPr>
          <w:i/>
          <w:u w:val="single"/>
          <w:lang w:val="en-US"/>
        </w:rPr>
        <w:t>CECB</w:t>
      </w:r>
      <w:r w:rsidR="00DB56EF" w:rsidRPr="00C376E7">
        <w:rPr>
          <w:i/>
          <w:u w:val="single"/>
          <w:lang w:val="ru-RU"/>
        </w:rPr>
        <w:t>979010</w:t>
      </w:r>
      <w:r w:rsidR="00DB56EF" w:rsidRPr="00C376E7">
        <w:rPr>
          <w:i/>
          <w:u w:val="single"/>
          <w:lang w:val="en-US"/>
        </w:rPr>
        <w:t>E</w:t>
      </w:r>
      <w:r w:rsidR="00DB56EF" w:rsidRPr="00C376E7">
        <w:rPr>
          <w:i/>
          <w:u w:val="single"/>
          <w:lang w:val="ru-RU"/>
        </w:rPr>
        <w:t xml:space="preserve">7553900, </w:t>
      </w:r>
      <w:r w:rsidR="00DB56EF" w:rsidRPr="00C376E7">
        <w:rPr>
          <w:i/>
          <w:u w:val="single"/>
        </w:rPr>
        <w:t>BIC</w:t>
      </w:r>
      <w:r w:rsidR="00DB56EF" w:rsidRPr="00C376E7">
        <w:rPr>
          <w:i/>
          <w:u w:val="single"/>
          <w:lang w:val="ru-RU"/>
        </w:rPr>
        <w:t xml:space="preserve"> код </w:t>
      </w:r>
      <w:r w:rsidR="00DB56EF" w:rsidRPr="00C376E7">
        <w:rPr>
          <w:i/>
          <w:u w:val="single"/>
          <w:lang w:val="en-US"/>
        </w:rPr>
        <w:t>CECBBGSF</w:t>
      </w:r>
      <w:r w:rsidR="00DB56EF" w:rsidRPr="00C376E7">
        <w:rPr>
          <w:i/>
          <w:u w:val="single"/>
          <w:lang w:val="ru-RU"/>
        </w:rPr>
        <w:t xml:space="preserve"> при </w:t>
      </w:r>
      <w:r w:rsidR="00DB56EF" w:rsidRPr="00C376E7">
        <w:rPr>
          <w:i/>
          <w:u w:val="single"/>
        </w:rPr>
        <w:t>ЦЕНТРАЛНА КООПЕРАТИВНА БАНКА АД</w:t>
      </w:r>
      <w:r w:rsidR="00DB56EF" w:rsidRPr="00C376E7">
        <w:rPr>
          <w:b/>
        </w:rPr>
        <w:t>, офис – гр.Троян</w:t>
      </w:r>
      <w:r w:rsidR="000E3A19" w:rsidRPr="00DB56EF">
        <w:rPr>
          <w:rFonts w:ascii="Tahoma" w:hAnsi="Tahoma" w:cs="Tahoma"/>
          <w:sz w:val="20"/>
          <w:lang w:val="ru-RU"/>
        </w:rPr>
        <w:t xml:space="preserve"> </w:t>
      </w:r>
      <w:r w:rsidR="000E3A19" w:rsidRPr="00DB56EF">
        <w:rPr>
          <w:bCs/>
          <w:lang w:val="ru-RU"/>
        </w:rPr>
        <w:t xml:space="preserve">или се представя </w:t>
      </w:r>
      <w:r w:rsidR="000E3A19" w:rsidRPr="00DB56EF">
        <w:rPr>
          <w:bCs/>
        </w:rPr>
        <w:t xml:space="preserve">като </w:t>
      </w:r>
      <w:r w:rsidR="000E3A19" w:rsidRPr="00DB56EF">
        <w:rPr>
          <w:bCs/>
          <w:lang w:val="ru-RU"/>
        </w:rPr>
        <w:t>банкова га</w:t>
      </w:r>
      <w:r w:rsidR="00991E1A">
        <w:rPr>
          <w:bCs/>
          <w:lang w:val="ru-RU"/>
        </w:rPr>
        <w:t xml:space="preserve">ранция, със срок на валидност </w:t>
      </w:r>
      <w:r w:rsidR="00991E1A" w:rsidRPr="000A6826">
        <w:rPr>
          <w:bCs/>
          <w:lang w:val="ru-RU"/>
        </w:rPr>
        <w:t>31</w:t>
      </w:r>
      <w:r w:rsidR="000E3A19" w:rsidRPr="000A6826">
        <w:rPr>
          <w:bCs/>
          <w:lang w:val="ru-RU"/>
        </w:rPr>
        <w:t>.</w:t>
      </w:r>
      <w:r w:rsidR="005A124D" w:rsidRPr="000A6826">
        <w:rPr>
          <w:bCs/>
          <w:lang w:val="en-US"/>
        </w:rPr>
        <w:t>1</w:t>
      </w:r>
      <w:r w:rsidR="00C724F3">
        <w:rPr>
          <w:bCs/>
        </w:rPr>
        <w:t>2</w:t>
      </w:r>
      <w:r w:rsidR="000E3A19" w:rsidRPr="000A6826">
        <w:rPr>
          <w:bCs/>
          <w:lang w:val="ru-RU"/>
        </w:rPr>
        <w:t>.20</w:t>
      </w:r>
      <w:r w:rsidR="000E3A19" w:rsidRPr="000A6826">
        <w:rPr>
          <w:bCs/>
          <w:lang w:val="en-US"/>
        </w:rPr>
        <w:t>2</w:t>
      </w:r>
      <w:r w:rsidR="000A6826" w:rsidRPr="000A6826">
        <w:rPr>
          <w:bCs/>
        </w:rPr>
        <w:t>4</w:t>
      </w:r>
      <w:r w:rsidR="000E3A19" w:rsidRPr="00DB56EF">
        <w:rPr>
          <w:bCs/>
          <w:lang w:val="ru-RU"/>
        </w:rPr>
        <w:t xml:space="preserve"> год., учредена в полза на </w:t>
      </w:r>
      <w:r w:rsidR="000E3A19" w:rsidRPr="00DB56EF">
        <w:rPr>
          <w:b/>
          <w:bCs/>
          <w:lang w:val="ru-RU"/>
        </w:rPr>
        <w:t>Възложителя</w:t>
      </w:r>
      <w:r w:rsidR="000E3A19" w:rsidRPr="00DB56EF">
        <w:rPr>
          <w:bCs/>
          <w:lang w:val="ru-RU"/>
        </w:rPr>
        <w:t>, в която се посочва, че се освобождава след изрично писменно известие от възложителя</w:t>
      </w:r>
      <w:r w:rsidR="000E3A19" w:rsidRPr="00DB56EF">
        <w:rPr>
          <w:bCs/>
        </w:rPr>
        <w:t>.</w:t>
      </w:r>
    </w:p>
    <w:p w:rsidR="00F16635" w:rsidRDefault="00F16635" w:rsidP="00D21601">
      <w:pPr>
        <w:shd w:val="clear" w:color="auto" w:fill="FFFFFF"/>
        <w:tabs>
          <w:tab w:val="left" w:pos="0"/>
        </w:tabs>
        <w:jc w:val="both"/>
        <w:rPr>
          <w:spacing w:val="-4"/>
          <w:lang w:val="ru-RU"/>
        </w:rPr>
      </w:pPr>
      <w:r>
        <w:rPr>
          <w:spacing w:val="-4"/>
          <w:lang w:val="ru-RU"/>
        </w:rPr>
        <w:tab/>
      </w:r>
      <w:r w:rsidRPr="00492098">
        <w:rPr>
          <w:spacing w:val="-4"/>
          <w:lang w:val="ru-RU"/>
        </w:rPr>
        <w:t>В</w:t>
      </w:r>
      <w:r w:rsidR="00FD002D">
        <w:rPr>
          <w:spacing w:val="-4"/>
          <w:lang w:val="ru-RU"/>
        </w:rPr>
        <w:t xml:space="preserve"> 5-дневен </w:t>
      </w:r>
      <w:r w:rsidRPr="00492098">
        <w:rPr>
          <w:spacing w:val="-4"/>
          <w:lang w:val="ru-RU"/>
        </w:rPr>
        <w:t xml:space="preserve">срок от от влизането в сила на заповедта за класиране  или </w:t>
      </w:r>
      <w:r w:rsidR="00FD002D">
        <w:rPr>
          <w:spacing w:val="-4"/>
          <w:lang w:val="ru-RU"/>
        </w:rPr>
        <w:t>от издаването й, когато е с разпореждане за предварително изпълнение</w:t>
      </w:r>
      <w:r>
        <w:rPr>
          <w:spacing w:val="-4"/>
        </w:rPr>
        <w:t xml:space="preserve"> </w:t>
      </w:r>
      <w:r w:rsidRPr="00492098">
        <w:rPr>
          <w:spacing w:val="-4"/>
          <w:lang w:val="ru-RU"/>
        </w:rPr>
        <w:t>, спечелилият участник представя документ за внесена или учредена гаранция в полза на</w:t>
      </w:r>
      <w:r>
        <w:rPr>
          <w:spacing w:val="-4"/>
          <w:lang w:val="ru-RU"/>
        </w:rPr>
        <w:t xml:space="preserve"> ТП ДГС </w:t>
      </w:r>
      <w:r w:rsidR="003E596A">
        <w:rPr>
          <w:spacing w:val="-4"/>
          <w:lang w:val="ru-RU"/>
        </w:rPr>
        <w:t>Черни Осъм</w:t>
      </w:r>
      <w:r>
        <w:rPr>
          <w:spacing w:val="-4"/>
          <w:lang w:val="ru-RU"/>
        </w:rPr>
        <w:t>.</w:t>
      </w:r>
    </w:p>
    <w:p w:rsidR="00775091" w:rsidRPr="00F16635" w:rsidRDefault="00ED270A" w:rsidP="000D0B3E">
      <w:pPr>
        <w:numPr>
          <w:ilvl w:val="0"/>
          <w:numId w:val="2"/>
        </w:numPr>
        <w:tabs>
          <w:tab w:val="clear" w:pos="1080"/>
          <w:tab w:val="left" w:pos="709"/>
          <w:tab w:val="num" w:pos="851"/>
        </w:tabs>
        <w:spacing w:before="40"/>
        <w:ind w:left="142" w:firstLine="284"/>
        <w:jc w:val="both"/>
        <w:rPr>
          <w:b/>
          <w:spacing w:val="-4"/>
        </w:rPr>
      </w:pPr>
      <w:r w:rsidRPr="00F16635">
        <w:rPr>
          <w:b/>
          <w:spacing w:val="-4"/>
        </w:rPr>
        <w:tab/>
      </w:r>
      <w:r w:rsidR="00775091" w:rsidRPr="00F16635">
        <w:rPr>
          <w:b/>
          <w:spacing w:val="-4"/>
        </w:rPr>
        <w:t>5.3. Освобождаване и задържане на гаранциите за участие /</w:t>
      </w:r>
      <w:r w:rsidR="00775091" w:rsidRPr="00F16635">
        <w:rPr>
          <w:spacing w:val="-4"/>
        </w:rPr>
        <w:t>съгласно чл.31-32 от</w:t>
      </w:r>
      <w:r w:rsidR="00775091" w:rsidRPr="00F16635">
        <w:rPr>
          <w:b/>
          <w:spacing w:val="-4"/>
        </w:rPr>
        <w:t xml:space="preserve"> </w:t>
      </w:r>
      <w:r w:rsidR="00775091" w:rsidRPr="00F16635">
        <w:t>Наредба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w:t>
      </w:r>
    </w:p>
    <w:p w:rsidR="00775091" w:rsidRPr="00D8361A" w:rsidRDefault="00775091" w:rsidP="00D21601">
      <w:pPr>
        <w:pStyle w:val="Char1CharCharCharChar"/>
        <w:jc w:val="both"/>
        <w:rPr>
          <w:rFonts w:ascii="Times New Roman" w:hAnsi="Times New Roman"/>
          <w:b/>
          <w:spacing w:val="-4"/>
          <w:u w:val="single"/>
          <w:lang w:val="bg-BG"/>
        </w:rPr>
      </w:pPr>
      <w:r w:rsidRPr="00D8361A">
        <w:rPr>
          <w:rFonts w:ascii="Times New Roman" w:hAnsi="Times New Roman"/>
          <w:b/>
          <w:spacing w:val="-4"/>
          <w:u w:val="single"/>
          <w:lang w:val="bg-BG"/>
        </w:rPr>
        <w:t>-освобождаване:</w:t>
      </w:r>
    </w:p>
    <w:p w:rsidR="00775091" w:rsidRPr="00C03CC1" w:rsidRDefault="00775091" w:rsidP="00D21601">
      <w:pPr>
        <w:pStyle w:val="a5"/>
        <w:spacing w:before="0" w:beforeAutospacing="0" w:after="0" w:afterAutospacing="0"/>
        <w:jc w:val="both"/>
      </w:pPr>
      <w:r w:rsidRPr="00C03CC1">
        <w:t>на отстранените кандидати и на кандидатите, които не са класирани на първо или второ място- в срок 3 работни дни след изтичането на срока за обжалване на заповедта на възложителя за определяне на изпълнител;</w:t>
      </w:r>
    </w:p>
    <w:p w:rsidR="00ED5F9B" w:rsidRPr="00C03CC1" w:rsidRDefault="00775091" w:rsidP="00D21601">
      <w:pPr>
        <w:pStyle w:val="a5"/>
        <w:spacing w:before="0" w:beforeAutospacing="0" w:after="0" w:afterAutospacing="0"/>
        <w:jc w:val="both"/>
      </w:pPr>
      <w:r w:rsidRPr="00C03CC1">
        <w:t>на  класираните на първо и на второ място - след сключването на договор</w:t>
      </w:r>
    </w:p>
    <w:p w:rsidR="00D21601" w:rsidRDefault="00ED5F9B" w:rsidP="00D21601">
      <w:pPr>
        <w:pStyle w:val="a5"/>
        <w:spacing w:before="0" w:beforeAutospacing="0" w:after="0" w:afterAutospacing="0"/>
        <w:jc w:val="both"/>
      </w:pPr>
      <w:r w:rsidRPr="00C03CC1">
        <w:t>на обжалващия заповедта на възложителя за определяне на изпълнител- в срок 5 работни дни от приключване на производството по обжалване</w:t>
      </w:r>
      <w:r w:rsidR="00775091" w:rsidRPr="00C03CC1">
        <w:t xml:space="preserve"> </w:t>
      </w:r>
    </w:p>
    <w:p w:rsidR="00775091" w:rsidRPr="00C03CC1" w:rsidRDefault="00775091" w:rsidP="00D21601">
      <w:pPr>
        <w:pStyle w:val="a5"/>
        <w:spacing w:before="0" w:beforeAutospacing="0" w:after="0" w:afterAutospacing="0"/>
        <w:jc w:val="both"/>
      </w:pPr>
      <w:r w:rsidRPr="00C03CC1">
        <w:t xml:space="preserve"> При прекратяване на процедурата гаранциите на всички участници се освобождават в срок 3 работни дни след влизането в сила на заповедта за прекратяване.</w:t>
      </w:r>
    </w:p>
    <w:p w:rsidR="00775091" w:rsidRPr="00C03CC1" w:rsidRDefault="00775091" w:rsidP="00D21601">
      <w:pPr>
        <w:pStyle w:val="a5"/>
        <w:spacing w:before="0" w:beforeAutospacing="0" w:after="0" w:afterAutospacing="0"/>
        <w:ind w:firstLine="708"/>
        <w:jc w:val="both"/>
      </w:pPr>
      <w:r w:rsidRPr="00C03CC1">
        <w:t xml:space="preserve"> Възложителят освобождава гаранциите, без да дължи лихви за периода, през който средствата законно са престояли при него.</w:t>
      </w:r>
    </w:p>
    <w:p w:rsidR="00775091" w:rsidRPr="00D12675" w:rsidRDefault="00775091" w:rsidP="00D21601">
      <w:pPr>
        <w:pStyle w:val="a5"/>
        <w:jc w:val="both"/>
        <w:rPr>
          <w:b/>
          <w:color w:val="333333"/>
          <w:u w:val="single"/>
        </w:rPr>
      </w:pPr>
      <w:r w:rsidRPr="00D12675">
        <w:rPr>
          <w:b/>
          <w:color w:val="333333"/>
          <w:u w:val="single"/>
        </w:rPr>
        <w:t>-задържане</w:t>
      </w:r>
    </w:p>
    <w:p w:rsidR="00ED5F9B" w:rsidRDefault="0080361C" w:rsidP="0080361C">
      <w:pPr>
        <w:pStyle w:val="a5"/>
        <w:spacing w:before="0" w:beforeAutospacing="0" w:after="0" w:afterAutospacing="0"/>
        <w:jc w:val="both"/>
      </w:pPr>
      <w:r>
        <w:t xml:space="preserve">- </w:t>
      </w:r>
      <w:r w:rsidR="00775091" w:rsidRPr="00EC330D">
        <w:t xml:space="preserve">когато кандидат в процедура  оттегля офертата след изтичането на срока за подаването й;  </w:t>
      </w:r>
    </w:p>
    <w:p w:rsidR="00ED5F9B" w:rsidRDefault="0080361C" w:rsidP="0080361C">
      <w:pPr>
        <w:pStyle w:val="a5"/>
        <w:spacing w:before="0" w:beforeAutospacing="0" w:after="0" w:afterAutospacing="0"/>
        <w:jc w:val="both"/>
      </w:pPr>
      <w:r>
        <w:lastRenderedPageBreak/>
        <w:t xml:space="preserve">- </w:t>
      </w:r>
      <w:r w:rsidR="00ED5F9B">
        <w:t>не представи документи по чл.35, ал. 5 в определения срок</w:t>
      </w:r>
      <w:r w:rsidR="00775091" w:rsidRPr="00EC330D">
        <w:t xml:space="preserve">; </w:t>
      </w:r>
    </w:p>
    <w:p w:rsidR="00775091" w:rsidRDefault="0080361C" w:rsidP="0080361C">
      <w:pPr>
        <w:pStyle w:val="a5"/>
        <w:spacing w:before="0" w:beforeAutospacing="0" w:after="0" w:afterAutospacing="0"/>
        <w:jc w:val="both"/>
      </w:pPr>
      <w:r>
        <w:t xml:space="preserve">- </w:t>
      </w:r>
      <w:r w:rsidR="00775091" w:rsidRPr="00EC330D">
        <w:t>е определен за изпълнител, но не изпълни задължението си да сключи договор .</w:t>
      </w:r>
    </w:p>
    <w:p w:rsidR="008B7DB6" w:rsidRPr="00B87B88" w:rsidRDefault="00B87B88" w:rsidP="0080361C">
      <w:pPr>
        <w:pStyle w:val="a5"/>
        <w:jc w:val="both"/>
      </w:pPr>
      <w:r>
        <w:tab/>
      </w:r>
      <w:r>
        <w:rPr>
          <w:b/>
        </w:rPr>
        <w:t>Гаранцията за изпълнение на сключените договори</w:t>
      </w:r>
      <w:r>
        <w:t xml:space="preserve"> се освобождава при изпълнение на договор</w:t>
      </w:r>
      <w:r w:rsidR="00C03CC1">
        <w:rPr>
          <w:lang w:val="en-US"/>
        </w:rPr>
        <w:t>e</w:t>
      </w:r>
      <w:r>
        <w:t>ните задължения в срок от десет работни дни след съставяне на констативни протоколи за освидетелстване на всички сечища в обекта.</w:t>
      </w:r>
    </w:p>
    <w:p w:rsidR="00775091" w:rsidRPr="00EC330D" w:rsidRDefault="00775091" w:rsidP="00D21601">
      <w:pPr>
        <w:pStyle w:val="a5"/>
        <w:jc w:val="both"/>
        <w:rPr>
          <w:b/>
          <w:spacing w:val="-4"/>
        </w:rPr>
      </w:pPr>
      <w:r w:rsidRPr="00EC330D">
        <w:rPr>
          <w:b/>
          <w:spacing w:val="-4"/>
        </w:rPr>
        <w:tab/>
        <w:t>VI. СКЛЮЧВАНЕ НА ДОГОВОР И ДОКУМЕНТИ,</w:t>
      </w:r>
      <w:r>
        <w:rPr>
          <w:b/>
          <w:spacing w:val="-4"/>
        </w:rPr>
        <w:t xml:space="preserve"> </w:t>
      </w:r>
      <w:r w:rsidRPr="00EC330D">
        <w:rPr>
          <w:b/>
          <w:spacing w:val="-4"/>
        </w:rPr>
        <w:t>КОИТО СЕ ПРЕДСТАВЯТ ПРЕДИ СКЛЮЧВАНЕТО</w:t>
      </w:r>
    </w:p>
    <w:p w:rsidR="00775091" w:rsidRPr="00EC330D" w:rsidRDefault="00775091" w:rsidP="00D21601">
      <w:pPr>
        <w:pStyle w:val="Char1CharCharCharChar"/>
        <w:tabs>
          <w:tab w:val="clear" w:pos="709"/>
          <w:tab w:val="left" w:pos="-142"/>
        </w:tabs>
        <w:jc w:val="both"/>
        <w:rPr>
          <w:rFonts w:ascii="Times New Roman" w:hAnsi="Times New Roman"/>
          <w:spacing w:val="-4"/>
          <w:lang w:val="bg-BG"/>
        </w:rPr>
      </w:pPr>
      <w:r w:rsidRPr="00EC330D">
        <w:rPr>
          <w:rFonts w:ascii="Times New Roman" w:hAnsi="Times New Roman"/>
          <w:spacing w:val="-4"/>
          <w:lang w:val="bg-BG"/>
        </w:rPr>
        <w:tab/>
        <w:t>6.1.</w:t>
      </w:r>
      <w:r w:rsidRPr="00EC330D">
        <w:rPr>
          <w:rFonts w:ascii="Times New Roman" w:hAnsi="Times New Roman"/>
          <w:spacing w:val="-4"/>
        </w:rPr>
        <w:t xml:space="preserve">Договор със спечелилия </w:t>
      </w:r>
      <w:r w:rsidRPr="00EC330D">
        <w:rPr>
          <w:rFonts w:ascii="Times New Roman" w:hAnsi="Times New Roman"/>
          <w:spacing w:val="-4"/>
          <w:lang w:val="bg-BG"/>
        </w:rPr>
        <w:t>конкурса кандидат</w:t>
      </w:r>
      <w:r w:rsidRPr="00EC330D">
        <w:rPr>
          <w:rFonts w:ascii="Times New Roman" w:hAnsi="Times New Roman"/>
          <w:spacing w:val="-4"/>
        </w:rPr>
        <w:t xml:space="preserve"> се сключва в писмена форма в </w:t>
      </w:r>
      <w:r w:rsidR="00ED5F9B">
        <w:rPr>
          <w:rFonts w:ascii="Times New Roman" w:hAnsi="Times New Roman"/>
          <w:spacing w:val="-4"/>
          <w:lang w:val="bg-BG"/>
        </w:rPr>
        <w:t>14- днвен срок</w:t>
      </w:r>
      <w:r w:rsidRPr="00EC330D">
        <w:rPr>
          <w:rFonts w:ascii="Times New Roman" w:hAnsi="Times New Roman"/>
          <w:spacing w:val="-4"/>
        </w:rPr>
        <w:t xml:space="preserve"> от влизането в сила на заповедта за определяне на </w:t>
      </w:r>
      <w:r w:rsidRPr="00EC330D">
        <w:rPr>
          <w:rFonts w:ascii="Times New Roman" w:hAnsi="Times New Roman"/>
          <w:spacing w:val="-4"/>
          <w:lang w:val="bg-BG"/>
        </w:rPr>
        <w:t xml:space="preserve">изпълнител на дейността или от </w:t>
      </w:r>
      <w:r w:rsidR="00B87B88">
        <w:rPr>
          <w:rFonts w:ascii="Times New Roman" w:hAnsi="Times New Roman"/>
          <w:spacing w:val="-4"/>
          <w:lang w:val="bg-BG"/>
        </w:rPr>
        <w:t>съобщаването</w:t>
      </w:r>
      <w:r w:rsidRPr="00EC330D">
        <w:rPr>
          <w:rFonts w:ascii="Times New Roman" w:hAnsi="Times New Roman"/>
          <w:spacing w:val="-4"/>
          <w:lang w:val="bg-BG"/>
        </w:rPr>
        <w:t xml:space="preserve"> й ,</w:t>
      </w:r>
      <w:r>
        <w:rPr>
          <w:rFonts w:ascii="Times New Roman" w:hAnsi="Times New Roman"/>
          <w:spacing w:val="-4"/>
          <w:lang w:val="bg-BG"/>
        </w:rPr>
        <w:t xml:space="preserve"> </w:t>
      </w:r>
      <w:r w:rsidRPr="00EC330D">
        <w:rPr>
          <w:rFonts w:ascii="Times New Roman" w:hAnsi="Times New Roman"/>
          <w:spacing w:val="-4"/>
          <w:lang w:val="bg-BG"/>
        </w:rPr>
        <w:t>при допуснато предварително изпълнение.</w:t>
      </w:r>
      <w:r w:rsidR="00B87B88">
        <w:rPr>
          <w:rFonts w:ascii="Times New Roman" w:hAnsi="Times New Roman"/>
          <w:spacing w:val="-4"/>
          <w:lang w:val="bg-BG"/>
        </w:rPr>
        <w:t xml:space="preserve"> В договора се включват задължително всички предложения на кандидата в хода на проведени</w:t>
      </w:r>
      <w:r w:rsidR="002D62D6">
        <w:rPr>
          <w:rFonts w:ascii="Times New Roman" w:hAnsi="Times New Roman"/>
          <w:spacing w:val="-4"/>
          <w:lang w:val="bg-BG"/>
        </w:rPr>
        <w:t>я конкурс или договарянето, въз основа на които е определен за изпълнител.</w:t>
      </w:r>
    </w:p>
    <w:p w:rsidR="00775091" w:rsidRPr="00DB56EF" w:rsidRDefault="00775091" w:rsidP="00D21601">
      <w:pPr>
        <w:pStyle w:val="a5"/>
        <w:ind w:firstLine="708"/>
        <w:jc w:val="both"/>
      </w:pPr>
      <w:r w:rsidRPr="00DB56EF">
        <w:t>При</w:t>
      </w:r>
      <w:r w:rsidR="00AF78EF" w:rsidRPr="00DB56EF">
        <w:t xml:space="preserve"> неявяване или</w:t>
      </w:r>
      <w:r w:rsidRPr="00DB56EF">
        <w:t xml:space="preserve"> отказ на кандидата, определен за изпълнител, да сключи договор в </w:t>
      </w:r>
      <w:r w:rsidR="00AF78EF" w:rsidRPr="00DB56EF">
        <w:t>14-дневен</w:t>
      </w:r>
      <w:r w:rsidRPr="00DB56EF">
        <w:t xml:space="preserve"> срок, </w:t>
      </w:r>
      <w:r w:rsidR="00AF78EF" w:rsidRPr="00DB56EF">
        <w:t xml:space="preserve"> непредставяне на документите по чл.35, ал.5 или недоказване с тях на декларираните обстоятелтва  възложителят със заповед определя за изпълнител кандидата, класиран на второ място</w:t>
      </w:r>
      <w:r w:rsidRPr="00DB56EF">
        <w:t xml:space="preserve">. </w:t>
      </w:r>
    </w:p>
    <w:p w:rsidR="00775091" w:rsidRPr="00DB56EF" w:rsidRDefault="00775091" w:rsidP="00D21601">
      <w:pPr>
        <w:pStyle w:val="a5"/>
        <w:ind w:firstLine="708"/>
        <w:jc w:val="both"/>
      </w:pPr>
      <w:r w:rsidRPr="00DB56EF">
        <w:t xml:space="preserve"> 6.2.</w:t>
      </w:r>
      <w:r w:rsidR="00304015" w:rsidRPr="00DB56EF">
        <w:t xml:space="preserve"> Участника</w:t>
      </w:r>
      <w:r w:rsidR="00AF78EF" w:rsidRPr="00DB56EF">
        <w:t xml:space="preserve"> определен за изпълнител е длъжен да представи:</w:t>
      </w:r>
    </w:p>
    <w:p w:rsidR="00713109" w:rsidRPr="00713109" w:rsidRDefault="00AF78EF" w:rsidP="00D21601">
      <w:pPr>
        <w:shd w:val="clear" w:color="auto" w:fill="FFFFFF"/>
        <w:tabs>
          <w:tab w:val="left" w:pos="0"/>
        </w:tabs>
        <w:jc w:val="both"/>
        <w:rPr>
          <w:color w:val="000000"/>
          <w:spacing w:val="-4"/>
          <w:lang w:val="ru-RU"/>
        </w:rPr>
      </w:pPr>
      <w:r>
        <w:rPr>
          <w:color w:val="333333"/>
        </w:rPr>
        <w:tab/>
        <w:t xml:space="preserve">6.2.1. </w:t>
      </w:r>
      <w:r w:rsidRPr="00492098">
        <w:rPr>
          <w:spacing w:val="-4"/>
          <w:lang w:val="ru-RU"/>
        </w:rPr>
        <w:t xml:space="preserve">В </w:t>
      </w:r>
      <w:r w:rsidRPr="00E83DBE">
        <w:rPr>
          <w:b/>
          <w:spacing w:val="-4"/>
          <w:lang w:val="ru-RU"/>
        </w:rPr>
        <w:t>5 дневен</w:t>
      </w:r>
      <w:r>
        <w:rPr>
          <w:spacing w:val="-4"/>
          <w:lang w:val="ru-RU"/>
        </w:rPr>
        <w:t xml:space="preserve"> срок </w:t>
      </w:r>
      <w:r w:rsidRPr="00492098">
        <w:rPr>
          <w:spacing w:val="-4"/>
          <w:lang w:val="ru-RU"/>
        </w:rPr>
        <w:t xml:space="preserve">от влизането в сила на заповедта за </w:t>
      </w:r>
      <w:r>
        <w:rPr>
          <w:spacing w:val="-4"/>
          <w:lang w:val="ru-RU"/>
        </w:rPr>
        <w:t xml:space="preserve">обявяване на </w:t>
      </w:r>
      <w:r w:rsidRPr="00492098">
        <w:rPr>
          <w:spacing w:val="-4"/>
          <w:lang w:val="ru-RU"/>
        </w:rPr>
        <w:t>класирането</w:t>
      </w:r>
      <w:r>
        <w:rPr>
          <w:spacing w:val="-4"/>
          <w:lang w:val="ru-RU"/>
        </w:rPr>
        <w:t xml:space="preserve"> и определяне на </w:t>
      </w:r>
      <w:r w:rsidR="00713109">
        <w:rPr>
          <w:spacing w:val="-4"/>
          <w:lang w:val="ru-RU"/>
        </w:rPr>
        <w:t>изпълнител</w:t>
      </w:r>
      <w:r>
        <w:rPr>
          <w:spacing w:val="-4"/>
          <w:lang w:val="ru-RU"/>
        </w:rPr>
        <w:t>, а в случаите по чл.23, ал.3 от Наредбата от издаването й</w:t>
      </w:r>
      <w:r w:rsidRPr="00492098">
        <w:rPr>
          <w:spacing w:val="-4"/>
          <w:lang w:val="ru-RU"/>
        </w:rPr>
        <w:t xml:space="preserve">, </w:t>
      </w:r>
      <w:r>
        <w:rPr>
          <w:spacing w:val="-4"/>
          <w:lang w:val="ru-RU"/>
        </w:rPr>
        <w:t xml:space="preserve">определеният за </w:t>
      </w:r>
      <w:r w:rsidR="00713109">
        <w:rPr>
          <w:spacing w:val="-4"/>
          <w:lang w:val="ru-RU"/>
        </w:rPr>
        <w:t>изпълнител</w:t>
      </w:r>
      <w:r>
        <w:rPr>
          <w:spacing w:val="-4"/>
          <w:lang w:val="ru-RU"/>
        </w:rPr>
        <w:t xml:space="preserve"> участник </w:t>
      </w:r>
      <w:r w:rsidR="00713109">
        <w:rPr>
          <w:spacing w:val="-4"/>
          <w:lang w:val="ru-RU"/>
        </w:rPr>
        <w:t xml:space="preserve">следва да представи на Възложителя </w:t>
      </w:r>
      <w:r w:rsidR="00713109" w:rsidRPr="00713109">
        <w:rPr>
          <w:color w:val="000000"/>
          <w:spacing w:val="-4"/>
          <w:lang w:val="ru-RU"/>
        </w:rPr>
        <w:t>оригинал на документа за банкова гаранция, учредена в полза на възложителя, в случай че е избрал да представи банкова гаранция като гаранция за изпълнение на договора. В случай, че е избрал да представи парична сума като гаранция за изпълнение на договор, внесената от него гаранция за участие служи за пълно или частично удовлетворяване на задължението му за внасяне на гаранция за изпълнение, като му се връща разликата до 3 % в случай, че има намаляване на цената спрямо началната цена за обекта.</w:t>
      </w:r>
    </w:p>
    <w:p w:rsidR="00713109" w:rsidRPr="008C50AB" w:rsidRDefault="00713109" w:rsidP="00D21601">
      <w:pPr>
        <w:shd w:val="clear" w:color="auto" w:fill="FFFFFF"/>
        <w:tabs>
          <w:tab w:val="left" w:pos="0"/>
        </w:tabs>
        <w:jc w:val="both"/>
        <w:rPr>
          <w:spacing w:val="-4"/>
          <w:lang w:val="ru-RU"/>
        </w:rPr>
      </w:pPr>
    </w:p>
    <w:p w:rsidR="00AF78EF" w:rsidRPr="008C50AB" w:rsidRDefault="00713109" w:rsidP="00D21601">
      <w:pPr>
        <w:shd w:val="clear" w:color="auto" w:fill="FFFFFF"/>
        <w:tabs>
          <w:tab w:val="left" w:pos="0"/>
        </w:tabs>
        <w:jc w:val="both"/>
      </w:pPr>
      <w:r w:rsidRPr="008C50AB">
        <w:tab/>
      </w:r>
      <w:r w:rsidR="00AF78EF" w:rsidRPr="008C50AB">
        <w:t>6.2.2. всички необходими документи , доказващи обстоятелствата за техническа и кадрова обезпеченост, които е декларирал, а именно:</w:t>
      </w:r>
    </w:p>
    <w:p w:rsidR="00AF78EF" w:rsidRPr="008C50AB" w:rsidRDefault="00D769F9" w:rsidP="000D0B3E">
      <w:pPr>
        <w:pStyle w:val="FR3"/>
        <w:numPr>
          <w:ilvl w:val="0"/>
          <w:numId w:val="9"/>
        </w:numPr>
        <w:tabs>
          <w:tab w:val="left" w:pos="426"/>
        </w:tabs>
        <w:ind w:left="-142" w:firstLine="284"/>
        <w:jc w:val="both"/>
        <w:rPr>
          <w:rFonts w:ascii="Times New Roman" w:hAnsi="Times New Roman"/>
          <w:b w:val="0"/>
          <w:bCs/>
          <w:sz w:val="24"/>
          <w:szCs w:val="24"/>
        </w:rPr>
      </w:pPr>
      <w:r w:rsidRPr="008C50AB">
        <w:rPr>
          <w:rFonts w:ascii="Times New Roman" w:hAnsi="Times New Roman"/>
          <w:b w:val="0"/>
          <w:bCs/>
          <w:sz w:val="24"/>
          <w:szCs w:val="24"/>
        </w:rPr>
        <w:t>има сключен договор</w:t>
      </w:r>
      <w:r w:rsidR="00AF78EF" w:rsidRPr="008C50AB">
        <w:rPr>
          <w:rFonts w:ascii="Times New Roman" w:hAnsi="Times New Roman"/>
          <w:b w:val="0"/>
          <w:bCs/>
          <w:sz w:val="24"/>
          <w:szCs w:val="24"/>
        </w:rPr>
        <w:t xml:space="preserve"> с минимум 1 (един) лесовъд, регистриран в ИАГ за съответната дейност.</w:t>
      </w:r>
      <w:r w:rsidR="0044060E" w:rsidRPr="008C50AB">
        <w:rPr>
          <w:rFonts w:ascii="Times New Roman" w:hAnsi="Times New Roman" w:cs="Times New Roman"/>
          <w:b w:val="0"/>
          <w:sz w:val="24"/>
          <w:szCs w:val="24"/>
        </w:rPr>
        <w:t xml:space="preserve"> Прилага се справка за актуално състояние на действащите трудови договори, издадена от НАП (важи за срок 1 месец от датата на издаване).</w:t>
      </w:r>
      <w:r w:rsidR="00AF78EF" w:rsidRPr="008C50AB">
        <w:rPr>
          <w:rFonts w:ascii="Times New Roman" w:hAnsi="Times New Roman"/>
          <w:b w:val="0"/>
          <w:bCs/>
          <w:sz w:val="24"/>
          <w:szCs w:val="24"/>
        </w:rPr>
        <w:t xml:space="preserve"> Не се прилага, когато физическото лице, едноличния търговец или член на управителните органи на юридическото лице е лесовъд, регистриран за дейността „планиране и организация на добива на дървесина“.</w:t>
      </w:r>
    </w:p>
    <w:p w:rsidR="00BC3DD9" w:rsidRDefault="00D769F9" w:rsidP="00BC3DD9">
      <w:pPr>
        <w:shd w:val="clear" w:color="auto" w:fill="FFFFFF"/>
        <w:tabs>
          <w:tab w:val="left" w:pos="0"/>
        </w:tabs>
        <w:spacing w:line="280" w:lineRule="exact"/>
        <w:jc w:val="both"/>
      </w:pPr>
      <w:r w:rsidRPr="008C50AB">
        <w:rPr>
          <w:bCs/>
        </w:rPr>
        <w:t xml:space="preserve">има наети на трудови договори </w:t>
      </w:r>
      <w:r w:rsidR="002D11B1" w:rsidRPr="008C50AB">
        <w:rPr>
          <w:bCs/>
        </w:rPr>
        <w:t xml:space="preserve">минимум  </w:t>
      </w:r>
      <w:r w:rsidR="000A6826">
        <w:rPr>
          <w:bCs/>
        </w:rPr>
        <w:t>3</w:t>
      </w:r>
      <w:r w:rsidR="009D400E">
        <w:rPr>
          <w:bCs/>
        </w:rPr>
        <w:t xml:space="preserve"> </w:t>
      </w:r>
      <w:r w:rsidR="002D11B1" w:rsidRPr="008C50AB">
        <w:rPr>
          <w:bCs/>
        </w:rPr>
        <w:t xml:space="preserve">бр.  правоспособни мотористи на моторен трион, за което се прилага </w:t>
      </w:r>
      <w:r w:rsidR="00EB2861" w:rsidRPr="008C50AB">
        <w:rPr>
          <w:bCs/>
        </w:rPr>
        <w:t>свидетелства за правоспособност</w:t>
      </w:r>
      <w:r w:rsidRPr="008C50AB">
        <w:rPr>
          <w:bCs/>
        </w:rPr>
        <w:t>.</w:t>
      </w:r>
      <w:r w:rsidRPr="008C50AB">
        <w:t xml:space="preserve">  Прилага се справка за актуално състояние на действащите трудови договори, издадена от НАП (важи за срок 1 месец от датата на издаване)</w:t>
      </w:r>
      <w:r w:rsidR="00BC3DD9" w:rsidRPr="00BC3DD9">
        <w:rPr>
          <w:b/>
          <w:bCs/>
          <w:spacing w:val="-4"/>
        </w:rPr>
        <w:t xml:space="preserve"> </w:t>
      </w:r>
      <w:r w:rsidR="00BC3DD9" w:rsidRPr="00BC3DD9">
        <w:t>1 бр. правоспособени трактористи</w:t>
      </w:r>
      <w:r w:rsidR="00BC3DD9">
        <w:t xml:space="preserve"> - свидетелства за придобита правоспособност за работа със „специализирана и специална самоходна горска техника” –категория „Твк-Г” ” /за хидравличен стрелови кран </w:t>
      </w:r>
      <w:r w:rsidR="00BC3DD9">
        <w:rPr>
          <w:bCs/>
        </w:rPr>
        <w:t>/</w:t>
      </w:r>
    </w:p>
    <w:p w:rsidR="002D11B1" w:rsidRPr="0044060E" w:rsidRDefault="002D11B1" w:rsidP="00D21601">
      <w:pPr>
        <w:ind w:left="720"/>
        <w:jc w:val="both"/>
        <w:rPr>
          <w:b/>
          <w:bCs/>
        </w:rPr>
      </w:pPr>
      <w:r>
        <w:rPr>
          <w:b/>
          <w:bCs/>
        </w:rPr>
        <w:t>Има н</w:t>
      </w:r>
      <w:r w:rsidRPr="00CA57CD">
        <w:rPr>
          <w:b/>
          <w:bCs/>
        </w:rPr>
        <w:t xml:space="preserve">еобходима </w:t>
      </w:r>
      <w:r>
        <w:rPr>
          <w:b/>
          <w:bCs/>
        </w:rPr>
        <w:t xml:space="preserve">собствена </w:t>
      </w:r>
      <w:r w:rsidR="00D769F9">
        <w:rPr>
          <w:b/>
          <w:bCs/>
        </w:rPr>
        <w:t>и/или наета</w:t>
      </w:r>
      <w:r>
        <w:rPr>
          <w:b/>
          <w:bCs/>
        </w:rPr>
        <w:t xml:space="preserve"> </w:t>
      </w:r>
      <w:r w:rsidRPr="00CA57CD">
        <w:rPr>
          <w:b/>
          <w:bCs/>
        </w:rPr>
        <w:t>техника</w:t>
      </w:r>
      <w:r w:rsidR="0044060E">
        <w:rPr>
          <w:b/>
          <w:bCs/>
        </w:rPr>
        <w:t>,</w:t>
      </w:r>
      <w:r w:rsidR="0044060E" w:rsidRPr="0044060E">
        <w:t xml:space="preserve"> </w:t>
      </w:r>
      <w:r w:rsidR="0044060E" w:rsidRPr="0044060E">
        <w:rPr>
          <w:b/>
        </w:rPr>
        <w:t>ако техниката е под наем/ лизинг се представя и договор за наем/ лизинг</w:t>
      </w:r>
      <w:r w:rsidRPr="0044060E">
        <w:rPr>
          <w:b/>
          <w:bCs/>
        </w:rPr>
        <w:t>:</w:t>
      </w:r>
    </w:p>
    <w:p w:rsidR="00D769F9" w:rsidRDefault="00D769F9" w:rsidP="00D21601">
      <w:pPr>
        <w:pStyle w:val="FR3"/>
        <w:ind w:firstLine="708"/>
        <w:rPr>
          <w:rFonts w:ascii="Times New Roman" w:hAnsi="Times New Roman"/>
          <w:b w:val="0"/>
          <w:bCs/>
          <w:sz w:val="24"/>
          <w:szCs w:val="24"/>
        </w:rPr>
      </w:pPr>
      <w:r>
        <w:rPr>
          <w:rFonts w:ascii="Times New Roman" w:hAnsi="Times New Roman"/>
          <w:bCs/>
          <w:sz w:val="24"/>
          <w:szCs w:val="24"/>
        </w:rPr>
        <w:t xml:space="preserve">- </w:t>
      </w:r>
      <w:r w:rsidRPr="003B5CA3">
        <w:rPr>
          <w:rFonts w:ascii="Times New Roman" w:hAnsi="Times New Roman"/>
          <w:b w:val="0"/>
          <w:bCs/>
          <w:sz w:val="24"/>
          <w:szCs w:val="24"/>
        </w:rPr>
        <w:t xml:space="preserve"> </w:t>
      </w:r>
      <w:r w:rsidR="00CC43CA">
        <w:rPr>
          <w:rFonts w:ascii="Times New Roman" w:hAnsi="Times New Roman"/>
          <w:bCs/>
          <w:sz w:val="24"/>
          <w:szCs w:val="24"/>
        </w:rPr>
        <w:t>3</w:t>
      </w:r>
      <w:r w:rsidRPr="009D400E">
        <w:rPr>
          <w:rFonts w:ascii="Times New Roman" w:hAnsi="Times New Roman"/>
          <w:bCs/>
          <w:sz w:val="24"/>
          <w:szCs w:val="24"/>
        </w:rPr>
        <w:t xml:space="preserve"> бр. моторни триона</w:t>
      </w:r>
      <w:r w:rsidRPr="003B5CA3">
        <w:rPr>
          <w:rFonts w:ascii="Times New Roman" w:hAnsi="Times New Roman"/>
          <w:b w:val="0"/>
          <w:bCs/>
          <w:sz w:val="24"/>
          <w:szCs w:val="24"/>
        </w:rPr>
        <w:t xml:space="preserve"> – регистрирани в КТИ</w:t>
      </w:r>
      <w:r>
        <w:rPr>
          <w:rFonts w:ascii="Times New Roman" w:hAnsi="Times New Roman"/>
          <w:b w:val="0"/>
          <w:bCs/>
          <w:sz w:val="24"/>
          <w:szCs w:val="24"/>
        </w:rPr>
        <w:t xml:space="preserve"> или в съответната Областна дирекция „Земеделие“ след 01.01.2016г. </w:t>
      </w:r>
    </w:p>
    <w:p w:rsidR="006F36A1" w:rsidRPr="00585080" w:rsidRDefault="000A6826" w:rsidP="00C724F3">
      <w:pPr>
        <w:spacing w:line="268" w:lineRule="auto"/>
        <w:jc w:val="both"/>
        <w:textAlignment w:val="center"/>
        <w:rPr>
          <w:lang w:val="en-US"/>
        </w:rPr>
      </w:pPr>
      <w:r>
        <w:rPr>
          <w:rFonts w:eastAsia="Calibri Light" w:cs="Calibri Light"/>
        </w:rPr>
        <w:tab/>
      </w:r>
      <w:r w:rsidR="006F36A1" w:rsidRPr="00F75DF6">
        <w:rPr>
          <w:bCs/>
        </w:rPr>
        <w:t xml:space="preserve">- </w:t>
      </w:r>
      <w:r w:rsidR="006F36A1" w:rsidRPr="00585080">
        <w:rPr>
          <w:b/>
          <w:bCs/>
        </w:rPr>
        <w:t xml:space="preserve">Коне за извоз до временен склад – </w:t>
      </w:r>
      <w:r w:rsidR="00E013A6">
        <w:rPr>
          <w:b/>
          <w:bCs/>
        </w:rPr>
        <w:t>10</w:t>
      </w:r>
      <w:r w:rsidR="006F36A1" w:rsidRPr="00585080">
        <w:rPr>
          <w:b/>
          <w:bCs/>
        </w:rPr>
        <w:t xml:space="preserve"> </w:t>
      </w:r>
      <w:r w:rsidR="006F36A1" w:rsidRPr="00585080">
        <w:rPr>
          <w:b/>
          <w:bCs/>
          <w:lang w:val="en-US"/>
        </w:rPr>
        <w:t>(</w:t>
      </w:r>
      <w:r w:rsidR="00E013A6">
        <w:rPr>
          <w:b/>
          <w:bCs/>
        </w:rPr>
        <w:t>десет</w:t>
      </w:r>
      <w:r w:rsidR="006F36A1" w:rsidRPr="00585080">
        <w:rPr>
          <w:b/>
          <w:bCs/>
          <w:lang w:val="en-US"/>
        </w:rPr>
        <w:t>)</w:t>
      </w:r>
      <w:r w:rsidR="006F36A1" w:rsidRPr="00585080">
        <w:rPr>
          <w:b/>
          <w:bCs/>
        </w:rPr>
        <w:t xml:space="preserve"> броя</w:t>
      </w:r>
      <w:r w:rsidR="006F36A1" w:rsidRPr="00585080">
        <w:rPr>
          <w:bCs/>
        </w:rPr>
        <w:t>,</w:t>
      </w:r>
      <w:r w:rsidR="006F36A1" w:rsidRPr="00585080">
        <w:rPr>
          <w:bCs/>
          <w:lang w:val="en-US"/>
        </w:rPr>
        <w:t xml:space="preserve"> </w:t>
      </w:r>
      <w:r w:rsidR="006F36A1" w:rsidRPr="00585080">
        <w:rPr>
          <w:bCs/>
        </w:rPr>
        <w:t>собствени или наети с паспорт издаден от БАБХ или Асоциация по коневъдство, договор за наем .</w:t>
      </w:r>
    </w:p>
    <w:p w:rsidR="00AF78EF" w:rsidRPr="005A124D" w:rsidRDefault="00AF78EF" w:rsidP="005A124D">
      <w:pPr>
        <w:pStyle w:val="FR3"/>
        <w:ind w:firstLine="708"/>
        <w:jc w:val="both"/>
        <w:rPr>
          <w:rFonts w:ascii="Times New Roman" w:hAnsi="Times New Roman" w:cs="Times New Roman"/>
          <w:b w:val="0"/>
          <w:sz w:val="24"/>
          <w:szCs w:val="24"/>
        </w:rPr>
      </w:pPr>
      <w:r w:rsidRPr="005A124D">
        <w:rPr>
          <w:rFonts w:ascii="Times New Roman" w:hAnsi="Times New Roman" w:cs="Times New Roman"/>
          <w:b w:val="0"/>
          <w:sz w:val="24"/>
          <w:szCs w:val="24"/>
        </w:rPr>
        <w:t>6.2.3</w:t>
      </w:r>
      <w:r w:rsidR="005A124D">
        <w:rPr>
          <w:rFonts w:ascii="Times New Roman" w:hAnsi="Times New Roman" w:cs="Times New Roman"/>
          <w:b w:val="0"/>
          <w:sz w:val="24"/>
          <w:szCs w:val="24"/>
        </w:rPr>
        <w:t>.</w:t>
      </w:r>
      <w:r w:rsidRPr="005A124D">
        <w:rPr>
          <w:rFonts w:ascii="Times New Roman" w:hAnsi="Times New Roman" w:cs="Times New Roman"/>
          <w:b w:val="0"/>
          <w:sz w:val="24"/>
          <w:szCs w:val="24"/>
        </w:rPr>
        <w:t xml:space="preserve"> свидетелство за съдимост </w:t>
      </w:r>
      <w:r w:rsidR="005A124D" w:rsidRPr="005A124D">
        <w:rPr>
          <w:rFonts w:ascii="Times New Roman" w:hAnsi="Times New Roman" w:cs="Times New Roman"/>
          <w:b w:val="0"/>
          <w:sz w:val="24"/>
          <w:szCs w:val="24"/>
        </w:rPr>
        <w:t>на физическото лице или  лицата</w:t>
      </w:r>
      <w:r w:rsidRPr="005A124D">
        <w:rPr>
          <w:rFonts w:ascii="Times New Roman" w:hAnsi="Times New Roman" w:cs="Times New Roman"/>
          <w:b w:val="0"/>
          <w:sz w:val="24"/>
          <w:szCs w:val="24"/>
        </w:rPr>
        <w:t xml:space="preserve">, които представляват съответния кандидат съгласно Търговския закон или законодателството на държава членка на </w:t>
      </w:r>
      <w:r w:rsidRPr="005A124D">
        <w:rPr>
          <w:rFonts w:ascii="Times New Roman" w:hAnsi="Times New Roman" w:cs="Times New Roman"/>
          <w:b w:val="0"/>
          <w:sz w:val="24"/>
          <w:szCs w:val="24"/>
        </w:rPr>
        <w:lastRenderedPageBreak/>
        <w:t>Европейския съюз, или на друга държава – страна по Споразумението за Европейското икономическо пространство, където кандидатът е регистриран. Същото е със срок на валидност до 6 месеца от датата на издаването му;</w:t>
      </w:r>
    </w:p>
    <w:p w:rsidR="00775091" w:rsidRPr="008C50AB" w:rsidRDefault="00775091" w:rsidP="00D21601">
      <w:pPr>
        <w:pStyle w:val="a5"/>
        <w:ind w:firstLine="709"/>
        <w:jc w:val="both"/>
      </w:pPr>
      <w:r w:rsidRPr="008C50AB">
        <w:t xml:space="preserve">Посочените  документи следва да са валидни към датата на подписване на договора и се представят в оригинал или заверено от кандидата копие. При представяне на заверено копие кандидатът представя и оригинала за сравнение. </w:t>
      </w:r>
    </w:p>
    <w:p w:rsidR="00775091" w:rsidRDefault="00AF78EF" w:rsidP="00D21601">
      <w:pPr>
        <w:shd w:val="clear" w:color="auto" w:fill="FFFFFF"/>
        <w:tabs>
          <w:tab w:val="left" w:pos="540"/>
          <w:tab w:val="left" w:pos="720"/>
          <w:tab w:val="left" w:pos="900"/>
          <w:tab w:val="left" w:pos="1426"/>
        </w:tabs>
        <w:jc w:val="both"/>
        <w:rPr>
          <w:color w:val="000000"/>
          <w:spacing w:val="-2"/>
        </w:rPr>
      </w:pPr>
      <w:r>
        <w:rPr>
          <w:color w:val="000000"/>
          <w:spacing w:val="-2"/>
        </w:rPr>
        <w:tab/>
      </w:r>
      <w:r w:rsidR="00775091" w:rsidRPr="006A392B">
        <w:rPr>
          <w:color w:val="000000"/>
          <w:spacing w:val="-2"/>
        </w:rPr>
        <w:t>И</w:t>
      </w:r>
      <w:r w:rsidR="00775091">
        <w:rPr>
          <w:color w:val="000000"/>
          <w:spacing w:val="-2"/>
        </w:rPr>
        <w:t>зпълнителят</w:t>
      </w:r>
      <w:r w:rsidR="00775091" w:rsidRPr="006A392B">
        <w:rPr>
          <w:color w:val="000000"/>
          <w:spacing w:val="-2"/>
        </w:rPr>
        <w:t xml:space="preserve">  е длъжен </w:t>
      </w:r>
      <w:r w:rsidR="00775091">
        <w:rPr>
          <w:color w:val="000000"/>
          <w:spacing w:val="-2"/>
        </w:rPr>
        <w:t xml:space="preserve">при изпълнение на възложената му дейност </w:t>
      </w:r>
      <w:r w:rsidR="00775091" w:rsidRPr="006A392B">
        <w:rPr>
          <w:color w:val="000000"/>
          <w:spacing w:val="-2"/>
        </w:rPr>
        <w:t xml:space="preserve">да постави на </w:t>
      </w:r>
      <w:r w:rsidR="00775091">
        <w:rPr>
          <w:color w:val="000000"/>
          <w:spacing w:val="-2"/>
        </w:rPr>
        <w:t>временния склад</w:t>
      </w:r>
      <w:r w:rsidR="00775091" w:rsidRPr="006A392B">
        <w:rPr>
          <w:color w:val="000000"/>
          <w:spacing w:val="-2"/>
        </w:rPr>
        <w:t xml:space="preserve"> информационна табела </w:t>
      </w:r>
      <w:r w:rsidR="00775091">
        <w:rPr>
          <w:color w:val="000000"/>
          <w:spacing w:val="-2"/>
        </w:rPr>
        <w:t xml:space="preserve"> по утвърден </w:t>
      </w:r>
      <w:r w:rsidR="00775091" w:rsidRPr="006A392B">
        <w:rPr>
          <w:color w:val="000000"/>
          <w:spacing w:val="-2"/>
        </w:rPr>
        <w:t xml:space="preserve">образец </w:t>
      </w:r>
      <w:r w:rsidR="00775091">
        <w:rPr>
          <w:color w:val="000000"/>
          <w:spacing w:val="-2"/>
        </w:rPr>
        <w:t>съгласно</w:t>
      </w:r>
      <w:r w:rsidR="00775091" w:rsidRPr="006A392B">
        <w:rPr>
          <w:color w:val="000000"/>
          <w:spacing w:val="-2"/>
        </w:rPr>
        <w:t xml:space="preserve"> чл. </w:t>
      </w:r>
      <w:r w:rsidR="00775091">
        <w:rPr>
          <w:color w:val="000000"/>
          <w:spacing w:val="-2"/>
        </w:rPr>
        <w:t>13, ал.4 от Наредбата.</w:t>
      </w:r>
    </w:p>
    <w:p w:rsidR="00556C42" w:rsidRDefault="00556C42" w:rsidP="00D21601">
      <w:pPr>
        <w:shd w:val="clear" w:color="auto" w:fill="FFFFFF"/>
        <w:tabs>
          <w:tab w:val="left" w:pos="540"/>
          <w:tab w:val="left" w:pos="720"/>
          <w:tab w:val="left" w:pos="900"/>
          <w:tab w:val="left" w:pos="1426"/>
        </w:tabs>
        <w:jc w:val="both"/>
        <w:rPr>
          <w:color w:val="000000"/>
          <w:spacing w:val="-2"/>
        </w:rPr>
      </w:pPr>
    </w:p>
    <w:p w:rsidR="00775091" w:rsidRPr="00EC330D" w:rsidRDefault="00775091" w:rsidP="00D21601">
      <w:pPr>
        <w:pStyle w:val="Char1CharCharCharChar"/>
        <w:jc w:val="both"/>
        <w:rPr>
          <w:rFonts w:ascii="Times New Roman" w:hAnsi="Times New Roman"/>
          <w:b/>
          <w:spacing w:val="-4"/>
          <w:lang w:val="bg-BG"/>
        </w:rPr>
      </w:pPr>
      <w:r>
        <w:rPr>
          <w:rFonts w:ascii="Times New Roman" w:hAnsi="Times New Roman"/>
          <w:b/>
          <w:spacing w:val="-4"/>
          <w:lang w:val="bg-BG"/>
        </w:rPr>
        <w:tab/>
      </w:r>
      <w:r w:rsidRPr="00EC330D">
        <w:rPr>
          <w:rFonts w:ascii="Times New Roman" w:hAnsi="Times New Roman"/>
          <w:b/>
          <w:spacing w:val="-4"/>
          <w:lang w:val="en-US"/>
        </w:rPr>
        <w:t>VII</w:t>
      </w:r>
      <w:r w:rsidRPr="00EC330D">
        <w:rPr>
          <w:rFonts w:ascii="Times New Roman" w:hAnsi="Times New Roman"/>
          <w:b/>
          <w:spacing w:val="-4"/>
          <w:lang w:val="bg-BG"/>
        </w:rPr>
        <w:t>.ПРЕКРАТЯВАНЕ НА ОТКРИТИЯ КОНКУРС</w:t>
      </w:r>
    </w:p>
    <w:p w:rsidR="00775091" w:rsidRPr="00EC330D" w:rsidRDefault="00775091" w:rsidP="00D21601">
      <w:pPr>
        <w:pStyle w:val="Char1CharCharCharChar"/>
        <w:jc w:val="both"/>
        <w:rPr>
          <w:rFonts w:ascii="Times New Roman" w:hAnsi="Times New Roman"/>
          <w:spacing w:val="-4"/>
          <w:lang w:val="bg-BG"/>
        </w:rPr>
      </w:pPr>
      <w:r w:rsidRPr="00EC330D">
        <w:rPr>
          <w:rFonts w:ascii="Times New Roman" w:hAnsi="Times New Roman"/>
          <w:spacing w:val="-4"/>
          <w:lang w:val="bg-BG"/>
        </w:rPr>
        <w:t>Конкурсът се прекратява,</w:t>
      </w:r>
      <w:r>
        <w:rPr>
          <w:rFonts w:ascii="Times New Roman" w:hAnsi="Times New Roman"/>
          <w:spacing w:val="-4"/>
          <w:lang w:val="bg-BG"/>
        </w:rPr>
        <w:t xml:space="preserve"> </w:t>
      </w:r>
      <w:r w:rsidRPr="00EC330D">
        <w:rPr>
          <w:rFonts w:ascii="Times New Roman" w:hAnsi="Times New Roman"/>
          <w:spacing w:val="-4"/>
          <w:lang w:val="bg-BG"/>
        </w:rPr>
        <w:t>когато:</w:t>
      </w:r>
    </w:p>
    <w:p w:rsidR="00775091" w:rsidRPr="00EC330D" w:rsidRDefault="00775091" w:rsidP="00D21601">
      <w:pPr>
        <w:pStyle w:val="Char1CharCharCharChar"/>
        <w:jc w:val="both"/>
        <w:rPr>
          <w:rFonts w:ascii="Times New Roman" w:hAnsi="Times New Roman"/>
          <w:spacing w:val="-4"/>
          <w:lang w:val="bg-BG"/>
        </w:rPr>
      </w:pPr>
    </w:p>
    <w:p w:rsidR="00775091" w:rsidRPr="00EC330D" w:rsidRDefault="00775091" w:rsidP="00D21601">
      <w:pPr>
        <w:shd w:val="clear" w:color="auto" w:fill="FFFFFF"/>
        <w:jc w:val="both"/>
        <w:rPr>
          <w:lang w:eastAsia="bg-BG"/>
        </w:rPr>
      </w:pPr>
      <w:r w:rsidRPr="00EC330D">
        <w:rPr>
          <w:lang w:eastAsia="bg-BG"/>
        </w:rPr>
        <w:t>7</w:t>
      </w:r>
      <w:r w:rsidRPr="00A05D8A">
        <w:rPr>
          <w:lang w:val="ru-RU" w:eastAsia="bg-BG"/>
        </w:rPr>
        <w:t>.1. не е подаден</w:t>
      </w:r>
      <w:r>
        <w:rPr>
          <w:lang w:val="ru-RU" w:eastAsia="bg-BG"/>
        </w:rPr>
        <w:t>а</w:t>
      </w:r>
      <w:r w:rsidRPr="00A05D8A">
        <w:rPr>
          <w:lang w:val="ru-RU" w:eastAsia="bg-BG"/>
        </w:rPr>
        <w:t xml:space="preserve"> нито едн</w:t>
      </w:r>
      <w:r w:rsidRPr="00EC330D">
        <w:rPr>
          <w:lang w:eastAsia="bg-BG"/>
        </w:rPr>
        <w:t>а</w:t>
      </w:r>
      <w:r w:rsidRPr="00A05D8A">
        <w:rPr>
          <w:lang w:val="ru-RU" w:eastAsia="bg-BG"/>
        </w:rPr>
        <w:t xml:space="preserve"> </w:t>
      </w:r>
      <w:r w:rsidR="00EC7FFB">
        <w:rPr>
          <w:lang w:eastAsia="bg-BG"/>
        </w:rPr>
        <w:t>оферта;</w:t>
      </w:r>
    </w:p>
    <w:p w:rsidR="00775091" w:rsidRPr="00A05D8A" w:rsidRDefault="00775091" w:rsidP="00D21601">
      <w:pPr>
        <w:shd w:val="clear" w:color="auto" w:fill="FFFFFF"/>
        <w:jc w:val="both"/>
        <w:rPr>
          <w:lang w:val="ru-RU" w:eastAsia="bg-BG"/>
        </w:rPr>
      </w:pPr>
      <w:r w:rsidRPr="00EC330D">
        <w:rPr>
          <w:lang w:eastAsia="bg-BG"/>
        </w:rPr>
        <w:t>7</w:t>
      </w:r>
      <w:r w:rsidRPr="00A05D8A">
        <w:rPr>
          <w:lang w:val="ru-RU" w:eastAsia="bg-BG"/>
        </w:rPr>
        <w:t>.2.</w:t>
      </w:r>
      <w:r w:rsidRPr="00EC330D">
        <w:rPr>
          <w:lang w:eastAsia="bg-BG"/>
        </w:rPr>
        <w:t xml:space="preserve">офертите подадени от кандидатите, </w:t>
      </w:r>
      <w:r w:rsidRPr="00A05D8A">
        <w:rPr>
          <w:lang w:val="ru-RU" w:eastAsia="bg-BG"/>
        </w:rPr>
        <w:t>не отговаря</w:t>
      </w:r>
      <w:r w:rsidRPr="00EC330D">
        <w:rPr>
          <w:lang w:eastAsia="bg-BG"/>
        </w:rPr>
        <w:t>т на изискванията и условията на възложителя</w:t>
      </w:r>
      <w:r w:rsidRPr="00A05D8A">
        <w:rPr>
          <w:lang w:val="ru-RU" w:eastAsia="bg-BG"/>
        </w:rPr>
        <w:t>;</w:t>
      </w:r>
    </w:p>
    <w:p w:rsidR="00775091" w:rsidRPr="00A05D8A" w:rsidRDefault="00775091" w:rsidP="00D21601">
      <w:pPr>
        <w:shd w:val="clear" w:color="auto" w:fill="FFFFFF"/>
        <w:jc w:val="both"/>
        <w:rPr>
          <w:lang w:val="ru-RU" w:eastAsia="bg-BG"/>
        </w:rPr>
      </w:pPr>
      <w:r w:rsidRPr="00EC330D">
        <w:rPr>
          <w:lang w:eastAsia="bg-BG"/>
        </w:rPr>
        <w:t>7</w:t>
      </w:r>
      <w:r w:rsidRPr="00A05D8A">
        <w:rPr>
          <w:lang w:val="ru-RU" w:eastAsia="bg-BG"/>
        </w:rPr>
        <w:t>.</w:t>
      </w:r>
      <w:r w:rsidRPr="00EC330D">
        <w:rPr>
          <w:lang w:eastAsia="bg-BG"/>
        </w:rPr>
        <w:t>3</w:t>
      </w:r>
      <w:r w:rsidRPr="00A05D8A">
        <w:rPr>
          <w:lang w:val="ru-RU" w:eastAsia="bg-BG"/>
        </w:rPr>
        <w:t>. първият и вторият класиран кандидат откажат да сключат договор;</w:t>
      </w:r>
    </w:p>
    <w:p w:rsidR="00775091" w:rsidRPr="00EC330D" w:rsidRDefault="00775091" w:rsidP="00D21601">
      <w:pPr>
        <w:shd w:val="clear" w:color="auto" w:fill="FFFFFF"/>
        <w:jc w:val="both"/>
        <w:rPr>
          <w:lang w:eastAsia="bg-BG"/>
        </w:rPr>
      </w:pPr>
      <w:r w:rsidRPr="00EC330D">
        <w:rPr>
          <w:lang w:eastAsia="bg-BG"/>
        </w:rPr>
        <w:t>7</w:t>
      </w:r>
      <w:r w:rsidRPr="00A05D8A">
        <w:rPr>
          <w:lang w:val="ru-RU" w:eastAsia="bg-BG"/>
        </w:rPr>
        <w:t>.</w:t>
      </w:r>
      <w:r w:rsidRPr="00EC330D">
        <w:rPr>
          <w:lang w:eastAsia="bg-BG"/>
        </w:rPr>
        <w:t>4</w:t>
      </w:r>
      <w:r w:rsidRPr="00A05D8A">
        <w:rPr>
          <w:lang w:val="ru-RU" w:eastAsia="bg-BG"/>
        </w:rPr>
        <w:t xml:space="preserve">. отпадне необходимостта от провеждане на </w:t>
      </w:r>
      <w:r w:rsidRPr="00EC330D">
        <w:rPr>
          <w:lang w:eastAsia="bg-BG"/>
        </w:rPr>
        <w:t>конкурса</w:t>
      </w:r>
      <w:r w:rsidRPr="00A05D8A">
        <w:rPr>
          <w:lang w:val="ru-RU" w:eastAsia="bg-BG"/>
        </w:rPr>
        <w:t xml:space="preserve"> в резултат на съществена промяна в обстоятелствата</w:t>
      </w:r>
      <w:r w:rsidRPr="00EC330D">
        <w:rPr>
          <w:lang w:eastAsia="bg-BG"/>
        </w:rPr>
        <w:t>,</w:t>
      </w:r>
      <w:r>
        <w:rPr>
          <w:lang w:eastAsia="bg-BG"/>
        </w:rPr>
        <w:t xml:space="preserve"> </w:t>
      </w:r>
      <w:r w:rsidRPr="00EC330D">
        <w:rPr>
          <w:lang w:eastAsia="bg-BG"/>
        </w:rPr>
        <w:t>както и при невъзможност да се осигури финансиране за изпълнението на дейностите по причини,</w:t>
      </w:r>
      <w:r>
        <w:rPr>
          <w:lang w:eastAsia="bg-BG"/>
        </w:rPr>
        <w:t xml:space="preserve"> </w:t>
      </w:r>
      <w:r w:rsidRPr="00EC330D">
        <w:rPr>
          <w:lang w:eastAsia="bg-BG"/>
        </w:rPr>
        <w:t>които възложителят не е могъл да предвиди</w:t>
      </w:r>
    </w:p>
    <w:p w:rsidR="00775091" w:rsidRPr="00A05D8A" w:rsidRDefault="00775091" w:rsidP="00D21601">
      <w:pPr>
        <w:shd w:val="clear" w:color="auto" w:fill="FFFFFF"/>
        <w:jc w:val="both"/>
        <w:rPr>
          <w:lang w:val="ru-RU" w:eastAsia="bg-BG"/>
        </w:rPr>
      </w:pPr>
      <w:r w:rsidRPr="00EC330D">
        <w:rPr>
          <w:lang w:eastAsia="bg-BG"/>
        </w:rPr>
        <w:t>7</w:t>
      </w:r>
      <w:r w:rsidRPr="00A05D8A">
        <w:rPr>
          <w:lang w:val="ru-RU" w:eastAsia="bg-BG"/>
        </w:rPr>
        <w:t>.</w:t>
      </w:r>
      <w:r w:rsidRPr="00EC330D">
        <w:rPr>
          <w:lang w:eastAsia="bg-BG"/>
        </w:rPr>
        <w:t>5</w:t>
      </w:r>
      <w:r w:rsidRPr="00A05D8A">
        <w:rPr>
          <w:lang w:val="ru-RU" w:eastAsia="bg-BG"/>
        </w:rPr>
        <w:t xml:space="preserve">. са установени нарушения при откриването и провеждането на </w:t>
      </w:r>
      <w:r w:rsidRPr="00EC330D">
        <w:rPr>
          <w:lang w:eastAsia="bg-BG"/>
        </w:rPr>
        <w:t>конкурса</w:t>
      </w:r>
      <w:r w:rsidRPr="00A05D8A">
        <w:rPr>
          <w:lang w:val="ru-RU" w:eastAsia="bg-BG"/>
        </w:rPr>
        <w:t>, които не могат да бъдат отстранени, без това да промени условията, при които е обявен;</w:t>
      </w:r>
    </w:p>
    <w:p w:rsidR="00775091" w:rsidRDefault="00775091" w:rsidP="00D21601">
      <w:pPr>
        <w:shd w:val="clear" w:color="auto" w:fill="FFFFFF"/>
        <w:jc w:val="both"/>
        <w:rPr>
          <w:lang w:val="ru-RU" w:eastAsia="bg-BG"/>
        </w:rPr>
      </w:pPr>
      <w:r w:rsidRPr="00EC330D">
        <w:rPr>
          <w:lang w:eastAsia="bg-BG"/>
        </w:rPr>
        <w:t>7</w:t>
      </w:r>
      <w:r w:rsidRPr="00A05D8A">
        <w:rPr>
          <w:lang w:val="ru-RU" w:eastAsia="bg-BG"/>
        </w:rPr>
        <w:t>.</w:t>
      </w:r>
      <w:r>
        <w:rPr>
          <w:lang w:val="ru-RU" w:eastAsia="bg-BG"/>
        </w:rPr>
        <w:t>6</w:t>
      </w:r>
      <w:r w:rsidRPr="00A05D8A">
        <w:rPr>
          <w:lang w:val="ru-RU" w:eastAsia="bg-BG"/>
        </w:rPr>
        <w:t xml:space="preserve">. определеният за спечелил </w:t>
      </w:r>
      <w:r w:rsidRPr="00EC330D">
        <w:rPr>
          <w:lang w:eastAsia="bg-BG"/>
        </w:rPr>
        <w:t>конкурса</w:t>
      </w:r>
      <w:r w:rsidRPr="00A05D8A">
        <w:rPr>
          <w:lang w:val="ru-RU" w:eastAsia="bg-BG"/>
        </w:rPr>
        <w:t xml:space="preserve"> не представи гаранция за изпълнение по договора.</w:t>
      </w:r>
    </w:p>
    <w:p w:rsidR="00775091" w:rsidRDefault="00775091" w:rsidP="00D21601">
      <w:pPr>
        <w:shd w:val="clear" w:color="auto" w:fill="FFFFFF"/>
        <w:jc w:val="both"/>
        <w:rPr>
          <w:lang w:val="ru-RU" w:eastAsia="bg-BG"/>
        </w:rPr>
      </w:pPr>
    </w:p>
    <w:p w:rsidR="00775091" w:rsidRPr="00EC330D" w:rsidRDefault="00775091" w:rsidP="00D21601">
      <w:pPr>
        <w:pStyle w:val="Char1CharCharCharChar"/>
        <w:jc w:val="both"/>
        <w:rPr>
          <w:rFonts w:ascii="Times New Roman" w:hAnsi="Times New Roman"/>
          <w:b/>
          <w:spacing w:val="-4"/>
          <w:lang w:val="bg-BG"/>
        </w:rPr>
      </w:pPr>
      <w:r>
        <w:rPr>
          <w:rFonts w:ascii="Times New Roman" w:hAnsi="Times New Roman"/>
          <w:b/>
          <w:spacing w:val="-4"/>
          <w:lang w:val="bg-BG"/>
        </w:rPr>
        <w:tab/>
        <w:t>VІІІ</w:t>
      </w:r>
      <w:r w:rsidRPr="00EC330D">
        <w:rPr>
          <w:rFonts w:ascii="Times New Roman" w:hAnsi="Times New Roman"/>
          <w:b/>
          <w:spacing w:val="-4"/>
          <w:lang w:val="bg-BG"/>
        </w:rPr>
        <w:t xml:space="preserve">. </w:t>
      </w:r>
      <w:r w:rsidRPr="00EC330D">
        <w:rPr>
          <w:rFonts w:ascii="Times New Roman" w:hAnsi="Times New Roman"/>
          <w:b/>
          <w:spacing w:val="-4"/>
        </w:rPr>
        <w:t>ДОПЪЛНИТЕЛНА ИНФОРМАЦИЯ</w:t>
      </w:r>
    </w:p>
    <w:p w:rsidR="00775091" w:rsidRPr="003E596A" w:rsidRDefault="00775091" w:rsidP="00D21601">
      <w:pPr>
        <w:pStyle w:val="Char1CharCharCharChar"/>
        <w:jc w:val="both"/>
        <w:rPr>
          <w:rFonts w:ascii="Times New Roman" w:hAnsi="Times New Roman"/>
          <w:b/>
          <w:lang w:val="bg-BG"/>
        </w:rPr>
      </w:pPr>
      <w:r w:rsidRPr="00EC330D">
        <w:rPr>
          <w:lang w:val="bg-BG"/>
        </w:rPr>
        <w:tab/>
      </w:r>
      <w:r w:rsidRPr="003F389F">
        <w:rPr>
          <w:rFonts w:ascii="Times New Roman" w:hAnsi="Times New Roman"/>
        </w:rPr>
        <w:t xml:space="preserve">Участниците в </w:t>
      </w:r>
      <w:r w:rsidRPr="003F389F">
        <w:rPr>
          <w:rFonts w:ascii="Times New Roman" w:hAnsi="Times New Roman"/>
          <w:lang w:val="bg-BG"/>
        </w:rPr>
        <w:t>конкурса</w:t>
      </w:r>
      <w:r w:rsidRPr="003F389F">
        <w:rPr>
          <w:rFonts w:ascii="Times New Roman" w:hAnsi="Times New Roman"/>
        </w:rPr>
        <w:t xml:space="preserve"> могат да получават допълнителна информация</w:t>
      </w:r>
      <w:r w:rsidRPr="003F389F">
        <w:rPr>
          <w:rFonts w:ascii="Times New Roman" w:hAnsi="Times New Roman"/>
          <w:lang w:val="bg-BG"/>
        </w:rPr>
        <w:t xml:space="preserve"> в работно време</w:t>
      </w:r>
      <w:r w:rsidRPr="003F389F">
        <w:rPr>
          <w:rFonts w:ascii="Times New Roman" w:hAnsi="Times New Roman"/>
        </w:rPr>
        <w:t xml:space="preserve"> по пакета документи на адреса на </w:t>
      </w:r>
      <w:r w:rsidRPr="003F389F">
        <w:rPr>
          <w:rFonts w:ascii="Times New Roman" w:hAnsi="Times New Roman"/>
          <w:lang w:val="bg-BG"/>
        </w:rPr>
        <w:t xml:space="preserve"> ТП </w:t>
      </w:r>
      <w:r w:rsidRPr="003F389F">
        <w:rPr>
          <w:rFonts w:ascii="Times New Roman" w:hAnsi="Times New Roman"/>
        </w:rPr>
        <w:t xml:space="preserve">Държавно горско стопанство </w:t>
      </w:r>
      <w:r w:rsidR="003E596A">
        <w:rPr>
          <w:rFonts w:ascii="Times New Roman" w:hAnsi="Times New Roman"/>
          <w:lang w:val="bg-BG"/>
        </w:rPr>
        <w:t>Черни Осъм</w:t>
      </w:r>
      <w:r w:rsidRPr="003F389F">
        <w:rPr>
          <w:rFonts w:ascii="Times New Roman" w:hAnsi="Times New Roman"/>
        </w:rPr>
        <w:t xml:space="preserve">, </w:t>
      </w:r>
      <w:r w:rsidRPr="003F389F">
        <w:rPr>
          <w:rFonts w:ascii="Times New Roman" w:hAnsi="Times New Roman"/>
          <w:lang w:val="ru-RU"/>
        </w:rPr>
        <w:t xml:space="preserve">с адрес: </w:t>
      </w:r>
      <w:r w:rsidR="003E596A">
        <w:rPr>
          <w:rFonts w:ascii="Times New Roman" w:hAnsi="Times New Roman"/>
          <w:lang w:val="ru-RU"/>
        </w:rPr>
        <w:t>с</w:t>
      </w:r>
      <w:r w:rsidRPr="003F389F">
        <w:rPr>
          <w:rFonts w:ascii="Times New Roman" w:hAnsi="Times New Roman"/>
          <w:lang w:val="ru-RU"/>
        </w:rPr>
        <w:t>.</w:t>
      </w:r>
      <w:r w:rsidR="003E596A">
        <w:rPr>
          <w:rFonts w:ascii="Times New Roman" w:hAnsi="Times New Roman"/>
          <w:lang w:val="ru-RU"/>
        </w:rPr>
        <w:t>Черни Осъм</w:t>
      </w:r>
      <w:r w:rsidRPr="003F389F">
        <w:rPr>
          <w:rFonts w:ascii="Times New Roman" w:hAnsi="Times New Roman"/>
          <w:lang w:val="ru-RU"/>
        </w:rPr>
        <w:t>, ул.</w:t>
      </w:r>
      <w:r w:rsidRPr="003F389F">
        <w:rPr>
          <w:rFonts w:ascii="Times New Roman" w:hAnsi="Times New Roman"/>
          <w:lang w:val="bg-BG" w:eastAsia="bg-BG"/>
        </w:rPr>
        <w:t xml:space="preserve"> </w:t>
      </w:r>
      <w:r w:rsidR="003E596A">
        <w:rPr>
          <w:rFonts w:ascii="Times New Roman" w:hAnsi="Times New Roman"/>
          <w:lang w:val="bg-BG" w:eastAsia="bg-BG"/>
        </w:rPr>
        <w:t>„Първи май” №77</w:t>
      </w:r>
      <w:r w:rsidRPr="003F389F">
        <w:rPr>
          <w:rFonts w:ascii="Times New Roman" w:hAnsi="Times New Roman"/>
          <w:lang w:val="bg-BG" w:eastAsia="bg-BG"/>
        </w:rPr>
        <w:t xml:space="preserve"> </w:t>
      </w:r>
      <w:r w:rsidRPr="003F389F">
        <w:rPr>
          <w:rFonts w:ascii="Times New Roman" w:hAnsi="Times New Roman"/>
          <w:lang w:val="ru-RU"/>
        </w:rPr>
        <w:t>от посоченото в заповедта за откриване на конкурса,</w:t>
      </w:r>
      <w:r>
        <w:rPr>
          <w:rFonts w:ascii="Times New Roman" w:hAnsi="Times New Roman"/>
          <w:lang w:val="ru-RU"/>
        </w:rPr>
        <w:t xml:space="preserve"> </w:t>
      </w:r>
      <w:r w:rsidRPr="003F389F">
        <w:rPr>
          <w:rFonts w:ascii="Times New Roman" w:hAnsi="Times New Roman"/>
          <w:lang w:val="ru-RU"/>
        </w:rPr>
        <w:t>лице за контакт: инж.</w:t>
      </w:r>
      <w:r w:rsidR="003E596A">
        <w:rPr>
          <w:rFonts w:ascii="Times New Roman" w:hAnsi="Times New Roman"/>
          <w:lang w:val="ru-RU"/>
        </w:rPr>
        <w:t>Петко Вачков</w:t>
      </w:r>
      <w:r w:rsidR="00792778">
        <w:rPr>
          <w:rFonts w:ascii="Times New Roman" w:hAnsi="Times New Roman"/>
          <w:lang w:val="ru-RU"/>
        </w:rPr>
        <w:t xml:space="preserve"> </w:t>
      </w:r>
      <w:r w:rsidRPr="003F389F">
        <w:rPr>
          <w:rFonts w:ascii="Times New Roman" w:hAnsi="Times New Roman"/>
          <w:lang w:val="ru-RU"/>
        </w:rPr>
        <w:t xml:space="preserve">-зам. </w:t>
      </w:r>
      <w:r w:rsidR="003E596A">
        <w:rPr>
          <w:rFonts w:ascii="Times New Roman" w:hAnsi="Times New Roman"/>
          <w:lang w:val="ru-RU"/>
        </w:rPr>
        <w:t>д</w:t>
      </w:r>
      <w:r w:rsidRPr="003F389F">
        <w:rPr>
          <w:rFonts w:ascii="Times New Roman" w:hAnsi="Times New Roman"/>
          <w:lang w:val="ru-RU"/>
        </w:rPr>
        <w:t xml:space="preserve">иректор при СЗДП ТП ДГС </w:t>
      </w:r>
      <w:r w:rsidR="003E596A">
        <w:rPr>
          <w:rFonts w:ascii="Times New Roman" w:hAnsi="Times New Roman"/>
          <w:lang w:val="ru-RU"/>
        </w:rPr>
        <w:t>Черни Осъм</w:t>
      </w:r>
      <w:r w:rsidRPr="003F389F">
        <w:rPr>
          <w:rFonts w:ascii="Times New Roman" w:hAnsi="Times New Roman"/>
          <w:lang w:val="ru-RU"/>
        </w:rPr>
        <w:t>,тел</w:t>
      </w:r>
      <w:r>
        <w:rPr>
          <w:rFonts w:ascii="Times New Roman" w:hAnsi="Times New Roman"/>
          <w:lang w:val="ru-RU"/>
        </w:rPr>
        <w:t xml:space="preserve"> : </w:t>
      </w:r>
      <w:r w:rsidR="00792778">
        <w:rPr>
          <w:rFonts w:ascii="Times New Roman" w:hAnsi="Times New Roman"/>
          <w:b/>
        </w:rPr>
        <w:t>0887</w:t>
      </w:r>
      <w:r w:rsidR="003E596A">
        <w:rPr>
          <w:rFonts w:ascii="Times New Roman" w:hAnsi="Times New Roman"/>
          <w:b/>
          <w:lang w:val="bg-BG"/>
        </w:rPr>
        <w:t>513142</w:t>
      </w:r>
    </w:p>
    <w:p w:rsidR="00D21601" w:rsidRDefault="00775091" w:rsidP="00A2573F">
      <w:pPr>
        <w:spacing w:line="278" w:lineRule="auto"/>
        <w:ind w:left="4248"/>
        <w:jc w:val="both"/>
      </w:pPr>
      <w:r>
        <w:tab/>
      </w:r>
      <w:r>
        <w:tab/>
      </w:r>
    </w:p>
    <w:p w:rsidR="00602DA5" w:rsidRDefault="00602DA5" w:rsidP="00304015">
      <w:pPr>
        <w:spacing w:line="278" w:lineRule="auto"/>
        <w:ind w:left="5664" w:firstLine="708"/>
        <w:jc w:val="both"/>
      </w:pPr>
    </w:p>
    <w:p w:rsidR="00602DA5" w:rsidRDefault="00602DA5" w:rsidP="00304015">
      <w:pPr>
        <w:spacing w:line="278" w:lineRule="auto"/>
        <w:ind w:left="5664" w:firstLine="708"/>
        <w:jc w:val="both"/>
      </w:pPr>
    </w:p>
    <w:p w:rsidR="00602DA5" w:rsidRDefault="00602DA5" w:rsidP="00304015">
      <w:pPr>
        <w:spacing w:line="278" w:lineRule="auto"/>
        <w:ind w:left="5664" w:firstLine="708"/>
        <w:jc w:val="both"/>
      </w:pPr>
    </w:p>
    <w:p w:rsidR="00602DA5" w:rsidRDefault="00602DA5" w:rsidP="00304015">
      <w:pPr>
        <w:spacing w:line="278" w:lineRule="auto"/>
        <w:ind w:left="5664" w:firstLine="708"/>
        <w:jc w:val="both"/>
      </w:pPr>
    </w:p>
    <w:p w:rsidR="00602DA5" w:rsidRDefault="00602DA5" w:rsidP="00304015">
      <w:pPr>
        <w:spacing w:line="278" w:lineRule="auto"/>
        <w:ind w:left="5664" w:firstLine="708"/>
        <w:jc w:val="both"/>
      </w:pPr>
    </w:p>
    <w:p w:rsidR="00602DA5" w:rsidRDefault="00602DA5" w:rsidP="00304015">
      <w:pPr>
        <w:spacing w:line="278" w:lineRule="auto"/>
        <w:ind w:left="5664" w:firstLine="708"/>
        <w:jc w:val="both"/>
      </w:pPr>
    </w:p>
    <w:p w:rsidR="00602DA5" w:rsidRDefault="00602DA5" w:rsidP="00304015">
      <w:pPr>
        <w:spacing w:line="278" w:lineRule="auto"/>
        <w:ind w:left="5664" w:firstLine="708"/>
        <w:jc w:val="both"/>
      </w:pPr>
    </w:p>
    <w:p w:rsidR="00602DA5" w:rsidRDefault="00602DA5" w:rsidP="00304015">
      <w:pPr>
        <w:spacing w:line="278" w:lineRule="auto"/>
        <w:ind w:left="5664" w:firstLine="708"/>
        <w:jc w:val="both"/>
      </w:pPr>
    </w:p>
    <w:p w:rsidR="00602DA5" w:rsidRDefault="00602DA5" w:rsidP="00304015">
      <w:pPr>
        <w:spacing w:line="278" w:lineRule="auto"/>
        <w:ind w:left="5664" w:firstLine="708"/>
        <w:jc w:val="both"/>
      </w:pPr>
    </w:p>
    <w:p w:rsidR="00602DA5" w:rsidRDefault="00602DA5" w:rsidP="00304015">
      <w:pPr>
        <w:spacing w:line="278" w:lineRule="auto"/>
        <w:ind w:left="5664" w:firstLine="708"/>
        <w:jc w:val="both"/>
      </w:pPr>
    </w:p>
    <w:p w:rsidR="00602DA5" w:rsidRDefault="00602DA5" w:rsidP="00304015">
      <w:pPr>
        <w:spacing w:line="278" w:lineRule="auto"/>
        <w:ind w:left="5664" w:firstLine="708"/>
        <w:jc w:val="both"/>
      </w:pPr>
    </w:p>
    <w:p w:rsidR="00602DA5" w:rsidRDefault="00602DA5" w:rsidP="00304015">
      <w:pPr>
        <w:spacing w:line="278" w:lineRule="auto"/>
        <w:ind w:left="5664" w:firstLine="708"/>
        <w:jc w:val="both"/>
      </w:pPr>
    </w:p>
    <w:p w:rsidR="00602DA5" w:rsidRDefault="00602DA5" w:rsidP="00304015">
      <w:pPr>
        <w:spacing w:line="278" w:lineRule="auto"/>
        <w:ind w:left="5664" w:firstLine="708"/>
        <w:jc w:val="both"/>
      </w:pPr>
    </w:p>
    <w:p w:rsidR="00602DA5" w:rsidRDefault="00602DA5" w:rsidP="00304015">
      <w:pPr>
        <w:spacing w:line="278" w:lineRule="auto"/>
        <w:ind w:left="5664" w:firstLine="708"/>
        <w:jc w:val="both"/>
      </w:pPr>
    </w:p>
    <w:p w:rsidR="00602DA5" w:rsidRDefault="00602DA5" w:rsidP="00304015">
      <w:pPr>
        <w:spacing w:line="278" w:lineRule="auto"/>
        <w:ind w:left="5664" w:firstLine="708"/>
        <w:jc w:val="both"/>
      </w:pPr>
    </w:p>
    <w:p w:rsidR="00602DA5" w:rsidRDefault="00602DA5" w:rsidP="00304015">
      <w:pPr>
        <w:spacing w:line="278" w:lineRule="auto"/>
        <w:ind w:left="5664" w:firstLine="708"/>
        <w:jc w:val="both"/>
      </w:pPr>
    </w:p>
    <w:p w:rsidR="00602DA5" w:rsidRDefault="00602DA5" w:rsidP="00304015">
      <w:pPr>
        <w:spacing w:line="278" w:lineRule="auto"/>
        <w:ind w:left="5664" w:firstLine="708"/>
        <w:jc w:val="both"/>
      </w:pPr>
    </w:p>
    <w:p w:rsidR="00602DA5" w:rsidRDefault="00602DA5" w:rsidP="00304015">
      <w:pPr>
        <w:spacing w:line="278" w:lineRule="auto"/>
        <w:ind w:left="5664" w:firstLine="708"/>
        <w:jc w:val="both"/>
      </w:pPr>
    </w:p>
    <w:p w:rsidR="00602DA5" w:rsidRDefault="00602DA5" w:rsidP="00304015">
      <w:pPr>
        <w:spacing w:line="278" w:lineRule="auto"/>
        <w:ind w:left="5664" w:firstLine="708"/>
        <w:jc w:val="both"/>
      </w:pPr>
    </w:p>
    <w:p w:rsidR="00602DA5" w:rsidRDefault="00602DA5" w:rsidP="00304015">
      <w:pPr>
        <w:spacing w:line="278" w:lineRule="auto"/>
        <w:ind w:left="5664" w:firstLine="708"/>
        <w:jc w:val="both"/>
      </w:pPr>
    </w:p>
    <w:p w:rsidR="004611FB" w:rsidRPr="00442C35" w:rsidRDefault="004611FB" w:rsidP="00304015">
      <w:pPr>
        <w:spacing w:line="278" w:lineRule="auto"/>
        <w:ind w:left="5664" w:firstLine="708"/>
        <w:jc w:val="both"/>
        <w:rPr>
          <w:lang w:val="en-US"/>
        </w:rPr>
      </w:pPr>
      <w:r w:rsidRPr="00442C35">
        <w:t>Приложение 1</w:t>
      </w:r>
    </w:p>
    <w:p w:rsidR="004611FB" w:rsidRPr="00442C35" w:rsidRDefault="004611FB" w:rsidP="004611FB">
      <w:pPr>
        <w:spacing w:line="280" w:lineRule="auto"/>
      </w:pPr>
      <w:r w:rsidRPr="00442C35">
        <w:rPr>
          <w:lang w:val="en-US"/>
        </w:rPr>
        <w:tab/>
      </w:r>
      <w:r w:rsidRPr="00442C35">
        <w:rPr>
          <w:lang w:val="en-US"/>
        </w:rPr>
        <w:tab/>
      </w:r>
      <w:r w:rsidRPr="00442C35">
        <w:rPr>
          <w:lang w:val="en-US"/>
        </w:rPr>
        <w:tab/>
      </w:r>
      <w:r w:rsidRPr="00442C35">
        <w:rPr>
          <w:lang w:val="en-US"/>
        </w:rPr>
        <w:tab/>
      </w:r>
      <w:r w:rsidRPr="00442C35">
        <w:rPr>
          <w:lang w:val="en-US"/>
        </w:rPr>
        <w:tab/>
      </w:r>
      <w:r w:rsidRPr="00442C35">
        <w:rPr>
          <w:lang w:val="en-US"/>
        </w:rPr>
        <w:tab/>
      </w:r>
      <w:r w:rsidRPr="00442C35">
        <w:rPr>
          <w:lang w:val="en-US"/>
        </w:rPr>
        <w:tab/>
      </w:r>
      <w:r w:rsidRPr="00442C35">
        <w:rPr>
          <w:lang w:val="en-US"/>
        </w:rPr>
        <w:tab/>
      </w:r>
      <w:r w:rsidRPr="00442C35">
        <w:rPr>
          <w:lang w:val="en-US"/>
        </w:rPr>
        <w:tab/>
      </w:r>
    </w:p>
    <w:p w:rsidR="004611FB" w:rsidRPr="00442C35" w:rsidRDefault="004611FB" w:rsidP="004611FB">
      <w:pPr>
        <w:spacing w:line="280" w:lineRule="auto"/>
        <w:rPr>
          <w:b/>
          <w:lang w:val="ru-RU"/>
        </w:rPr>
      </w:pPr>
      <w:r w:rsidRPr="00442C35">
        <w:rPr>
          <w:lang w:val="ru-RU"/>
        </w:rPr>
        <w:tab/>
      </w:r>
      <w:r w:rsidRPr="00442C35">
        <w:rPr>
          <w:lang w:val="ru-RU"/>
        </w:rPr>
        <w:tab/>
      </w:r>
      <w:r w:rsidRPr="00442C35">
        <w:rPr>
          <w:lang w:val="ru-RU"/>
        </w:rPr>
        <w:tab/>
      </w:r>
      <w:r w:rsidRPr="00442C35">
        <w:rPr>
          <w:lang w:val="ru-RU"/>
        </w:rPr>
        <w:tab/>
      </w:r>
      <w:r w:rsidRPr="00442C35">
        <w:rPr>
          <w:lang w:val="ru-RU"/>
        </w:rPr>
        <w:tab/>
      </w:r>
      <w:r w:rsidRPr="00442C35">
        <w:rPr>
          <w:lang w:val="ru-RU"/>
        </w:rPr>
        <w:tab/>
      </w:r>
      <w:r w:rsidRPr="00442C35">
        <w:rPr>
          <w:lang w:val="ru-RU"/>
        </w:rPr>
        <w:tab/>
      </w:r>
      <w:r w:rsidRPr="00442C35">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sidR="00DD73EC">
        <w:rPr>
          <w:lang w:val="ru-RU"/>
        </w:rPr>
        <w:tab/>
      </w:r>
      <w:r w:rsidRPr="00442C35">
        <w:rPr>
          <w:b/>
          <w:lang w:val="ru-RU"/>
        </w:rPr>
        <w:t>ДО</w:t>
      </w:r>
    </w:p>
    <w:p w:rsidR="004611FB" w:rsidRPr="00442C35" w:rsidRDefault="004611FB" w:rsidP="004611FB">
      <w:pPr>
        <w:spacing w:line="280" w:lineRule="auto"/>
        <w:rPr>
          <w:b/>
        </w:rPr>
      </w:pPr>
      <w:r w:rsidRPr="00442C35">
        <w:rPr>
          <w:b/>
          <w:lang w:val="ru-RU"/>
        </w:rPr>
        <w:tab/>
      </w:r>
      <w:r w:rsidRPr="00442C35">
        <w:rPr>
          <w:b/>
          <w:lang w:val="ru-RU"/>
        </w:rPr>
        <w:tab/>
      </w:r>
      <w:r w:rsidRPr="00442C35">
        <w:rPr>
          <w:b/>
          <w:lang w:val="ru-RU"/>
        </w:rPr>
        <w:tab/>
      </w:r>
      <w:r w:rsidRPr="00442C35">
        <w:rPr>
          <w:b/>
          <w:lang w:val="ru-RU"/>
        </w:rPr>
        <w:tab/>
      </w:r>
      <w:r w:rsidRPr="00442C35">
        <w:rPr>
          <w:b/>
          <w:lang w:val="ru-RU"/>
        </w:rPr>
        <w:tab/>
      </w:r>
      <w:r w:rsidRPr="00442C35">
        <w:rPr>
          <w:b/>
          <w:lang w:val="ru-RU"/>
        </w:rPr>
        <w:tab/>
      </w:r>
      <w:r w:rsidRPr="00442C35">
        <w:rPr>
          <w:b/>
          <w:lang w:val="ru-RU"/>
        </w:rPr>
        <w:tab/>
      </w:r>
      <w:r w:rsidRPr="00442C35">
        <w:rPr>
          <w:b/>
          <w:lang w:val="ru-RU"/>
        </w:rPr>
        <w:tab/>
      </w:r>
      <w:r>
        <w:rPr>
          <w:b/>
          <w:lang w:val="ru-RU"/>
        </w:rPr>
        <w:tab/>
      </w:r>
      <w:r>
        <w:rPr>
          <w:b/>
          <w:lang w:val="ru-RU"/>
        </w:rPr>
        <w:tab/>
      </w:r>
      <w:r>
        <w:rPr>
          <w:b/>
          <w:lang w:val="ru-RU"/>
        </w:rPr>
        <w:tab/>
      </w:r>
      <w:r>
        <w:rPr>
          <w:b/>
          <w:lang w:val="ru-RU"/>
        </w:rPr>
        <w:tab/>
      </w:r>
      <w:r>
        <w:rPr>
          <w:b/>
          <w:lang w:val="ru-RU"/>
        </w:rPr>
        <w:tab/>
      </w:r>
      <w:r>
        <w:rPr>
          <w:b/>
          <w:lang w:val="ru-RU"/>
        </w:rPr>
        <w:tab/>
      </w:r>
      <w:r>
        <w:rPr>
          <w:b/>
          <w:lang w:val="ru-RU"/>
        </w:rPr>
        <w:tab/>
      </w:r>
      <w:r>
        <w:rPr>
          <w:b/>
          <w:lang w:val="ru-RU"/>
        </w:rPr>
        <w:tab/>
      </w:r>
      <w:r>
        <w:rPr>
          <w:b/>
          <w:lang w:val="ru-RU"/>
        </w:rPr>
        <w:tab/>
      </w:r>
      <w:r>
        <w:rPr>
          <w:b/>
          <w:lang w:val="ru-RU"/>
        </w:rPr>
        <w:tab/>
      </w:r>
      <w:r>
        <w:rPr>
          <w:b/>
          <w:lang w:val="ru-RU"/>
        </w:rPr>
        <w:tab/>
      </w:r>
      <w:r>
        <w:rPr>
          <w:b/>
          <w:lang w:val="ru-RU"/>
        </w:rPr>
        <w:tab/>
      </w:r>
      <w:r>
        <w:rPr>
          <w:b/>
          <w:lang w:val="ru-RU"/>
        </w:rPr>
        <w:tab/>
      </w:r>
      <w:r w:rsidR="00DD73EC">
        <w:rPr>
          <w:b/>
          <w:lang w:val="ru-RU"/>
        </w:rPr>
        <w:tab/>
      </w:r>
      <w:r>
        <w:rPr>
          <w:b/>
          <w:lang w:val="ru-RU"/>
        </w:rPr>
        <w:t>ПРЕДСЕДАТЕЛЯ</w:t>
      </w:r>
    </w:p>
    <w:p w:rsidR="004611FB" w:rsidRPr="00442C35" w:rsidRDefault="004611FB" w:rsidP="00DD73EC">
      <w:pPr>
        <w:spacing w:line="280" w:lineRule="auto"/>
        <w:ind w:left="4956" w:firstLine="708"/>
        <w:rPr>
          <w:b/>
        </w:rPr>
      </w:pPr>
      <w:r>
        <w:rPr>
          <w:b/>
        </w:rPr>
        <w:t>НА КОМИСИЯТА</w:t>
      </w:r>
    </w:p>
    <w:p w:rsidR="004611FB" w:rsidRPr="00442C35" w:rsidRDefault="004611FB" w:rsidP="004611FB">
      <w:pPr>
        <w:spacing w:line="280" w:lineRule="auto"/>
        <w:jc w:val="center"/>
      </w:pPr>
    </w:p>
    <w:p w:rsidR="004611FB" w:rsidRPr="004611FB" w:rsidRDefault="004611FB" w:rsidP="004611FB">
      <w:pPr>
        <w:pStyle w:val="1"/>
        <w:jc w:val="center"/>
        <w:rPr>
          <w:rFonts w:ascii="Times New Roman" w:hAnsi="Times New Roman" w:cs="Times New Roman"/>
          <w:sz w:val="24"/>
          <w:szCs w:val="24"/>
          <w:lang w:val="ru-RU"/>
        </w:rPr>
      </w:pPr>
      <w:bookmarkStart w:id="0" w:name="_Toc45425702"/>
      <w:bookmarkStart w:id="1" w:name="_Toc45425830"/>
      <w:r w:rsidRPr="004611FB">
        <w:rPr>
          <w:rFonts w:ascii="Times New Roman" w:hAnsi="Times New Roman" w:cs="Times New Roman"/>
          <w:sz w:val="24"/>
          <w:szCs w:val="24"/>
          <w:lang w:val="ru-RU"/>
        </w:rPr>
        <w:t>З А Я В Л Е Н И Е</w:t>
      </w:r>
      <w:bookmarkEnd w:id="0"/>
      <w:bookmarkEnd w:id="1"/>
    </w:p>
    <w:p w:rsidR="004611FB" w:rsidRPr="00442C35" w:rsidRDefault="004611FB" w:rsidP="004611FB">
      <w:pPr>
        <w:spacing w:line="280" w:lineRule="auto"/>
        <w:jc w:val="center"/>
      </w:pPr>
    </w:p>
    <w:p w:rsidR="004611FB" w:rsidRDefault="004611FB" w:rsidP="004611FB">
      <w:pPr>
        <w:rPr>
          <w:lang w:val="ru-RU"/>
        </w:rPr>
      </w:pPr>
      <w:r>
        <w:rPr>
          <w:lang w:val="ru-RU"/>
        </w:rPr>
        <w:t xml:space="preserve">От </w:t>
      </w:r>
      <w:r w:rsidRPr="00442C35">
        <w:rPr>
          <w:lang w:val="ru-RU"/>
        </w:rPr>
        <w:t>……………….......………………………………………………........................................</w:t>
      </w:r>
      <w:r>
        <w:rPr>
          <w:lang w:val="ru-RU"/>
        </w:rPr>
        <w:t>.....</w:t>
      </w:r>
      <w:r w:rsidRPr="00442C35">
        <w:rPr>
          <w:lang w:val="ru-RU"/>
        </w:rPr>
        <w:t xml:space="preserve"> </w:t>
      </w:r>
    </w:p>
    <w:p w:rsidR="004611FB" w:rsidRDefault="004611FB" w:rsidP="004611FB">
      <w:pPr>
        <w:jc w:val="center"/>
        <w:rPr>
          <w:lang w:val="ru-RU"/>
        </w:rPr>
      </w:pPr>
      <w:r w:rsidRPr="00442C35">
        <w:rPr>
          <w:lang w:val="ru-RU"/>
        </w:rPr>
        <w:t xml:space="preserve">( </w:t>
      </w:r>
      <w:r>
        <w:rPr>
          <w:lang w:val="ru-RU"/>
        </w:rPr>
        <w:t>име на фирмата</w:t>
      </w:r>
      <w:r w:rsidRPr="00442C35">
        <w:rPr>
          <w:lang w:val="ru-RU"/>
        </w:rPr>
        <w:t xml:space="preserve"> )</w:t>
      </w:r>
    </w:p>
    <w:p w:rsidR="004611FB" w:rsidRDefault="004611FB" w:rsidP="004611FB">
      <w:pPr>
        <w:rPr>
          <w:lang w:val="ru-RU"/>
        </w:rPr>
      </w:pPr>
      <w:r>
        <w:rPr>
          <w:lang w:val="ru-RU"/>
        </w:rPr>
        <w:t>адрес на управление …………………………………………………………………………….</w:t>
      </w:r>
    </w:p>
    <w:p w:rsidR="004611FB" w:rsidRDefault="004611FB" w:rsidP="004611FB">
      <w:pPr>
        <w:rPr>
          <w:lang w:val="ru-RU"/>
        </w:rPr>
      </w:pPr>
      <w:r>
        <w:rPr>
          <w:lang w:val="ru-RU"/>
        </w:rPr>
        <w:t>…………………………………………………………………………………………………….</w:t>
      </w:r>
    </w:p>
    <w:p w:rsidR="004611FB" w:rsidRDefault="004611FB" w:rsidP="004611FB">
      <w:pPr>
        <w:rPr>
          <w:lang w:val="ru-RU"/>
        </w:rPr>
      </w:pPr>
      <w:r>
        <w:rPr>
          <w:lang w:val="ru-RU"/>
        </w:rPr>
        <w:t>тел.: ……………………………, факс: …………………………, ЕИК……………………….</w:t>
      </w:r>
    </w:p>
    <w:p w:rsidR="004611FB" w:rsidRPr="00BC5789" w:rsidRDefault="004611FB" w:rsidP="004611FB">
      <w:pPr>
        <w:jc w:val="both"/>
        <w:rPr>
          <w:lang w:val="ru-RU"/>
        </w:rPr>
      </w:pPr>
      <w:r>
        <w:rPr>
          <w:lang w:val="ru-RU"/>
        </w:rPr>
        <w:t>ИН по ЗДДС:……………………………,</w:t>
      </w:r>
      <w:r>
        <w:rPr>
          <w:lang w:val="en-US"/>
        </w:rPr>
        <w:t xml:space="preserve"> </w:t>
      </w:r>
      <w:r>
        <w:rPr>
          <w:lang w:val="ru-RU"/>
        </w:rPr>
        <w:t xml:space="preserve">Банкова сметка </w:t>
      </w:r>
      <w:r>
        <w:rPr>
          <w:lang w:val="en-US"/>
        </w:rPr>
        <w:t>/IBAN/</w:t>
      </w:r>
      <w:r w:rsidRPr="00BC5789">
        <w:rPr>
          <w:lang w:val="ru-RU"/>
        </w:rPr>
        <w:t>……………..........................…………</w:t>
      </w:r>
      <w:r>
        <w:rPr>
          <w:lang w:val="ru-RU"/>
        </w:rPr>
        <w:t xml:space="preserve">...., </w:t>
      </w:r>
      <w:r>
        <w:rPr>
          <w:lang w:val="en-US"/>
        </w:rPr>
        <w:t>BIC</w:t>
      </w:r>
      <w:r>
        <w:rPr>
          <w:lang w:val="ru-RU"/>
        </w:rPr>
        <w:t xml:space="preserve"> ………………………., Банка ………………………………………………….. </w:t>
      </w:r>
    </w:p>
    <w:p w:rsidR="004611FB" w:rsidRDefault="004611FB" w:rsidP="004611FB">
      <w:pPr>
        <w:rPr>
          <w:lang w:val="ru-RU"/>
        </w:rPr>
      </w:pPr>
      <w:r>
        <w:rPr>
          <w:lang w:val="ru-RU"/>
        </w:rPr>
        <w:t>Представлявано от ……………………………………………………………………………..</w:t>
      </w:r>
    </w:p>
    <w:p w:rsidR="004611FB" w:rsidRDefault="004611FB" w:rsidP="004611FB">
      <w:pPr>
        <w:jc w:val="center"/>
        <w:rPr>
          <w:lang w:val="ru-RU"/>
        </w:rPr>
      </w:pPr>
      <w:r>
        <w:rPr>
          <w:lang w:val="ru-RU"/>
        </w:rPr>
        <w:t>(управител по съдебна регистрация)</w:t>
      </w:r>
    </w:p>
    <w:p w:rsidR="004611FB" w:rsidRDefault="004611FB" w:rsidP="004611FB">
      <w:pPr>
        <w:jc w:val="center"/>
        <w:rPr>
          <w:lang w:val="ru-RU"/>
        </w:rPr>
      </w:pPr>
    </w:p>
    <w:p w:rsidR="004611FB" w:rsidRPr="00442C35" w:rsidRDefault="004611FB" w:rsidP="004611FB">
      <w:pPr>
        <w:rPr>
          <w:lang w:val="ru-RU"/>
        </w:rPr>
      </w:pPr>
    </w:p>
    <w:p w:rsidR="004611FB" w:rsidRPr="00442C35" w:rsidRDefault="004611FB" w:rsidP="004611FB">
      <w:pPr>
        <w:spacing w:line="280" w:lineRule="auto"/>
        <w:ind w:firstLine="851"/>
      </w:pPr>
      <w:r w:rsidRPr="00442C35">
        <w:rPr>
          <w:lang w:val="ru-RU"/>
        </w:rPr>
        <w:t>Г-Н</w:t>
      </w:r>
      <w:r w:rsidR="00DD73EC">
        <w:rPr>
          <w:lang w:val="ru-RU"/>
        </w:rPr>
        <w:t>/Г-ЖО</w:t>
      </w:r>
      <w:r w:rsidRPr="00442C35">
        <w:rPr>
          <w:lang w:val="ru-RU"/>
        </w:rPr>
        <w:t xml:space="preserve"> </w:t>
      </w:r>
      <w:r>
        <w:t>ПРЕДСЕДАТЕЛ</w:t>
      </w:r>
      <w:r w:rsidRPr="00442C35">
        <w:rPr>
          <w:lang w:val="ru-RU"/>
        </w:rPr>
        <w:t>,</w:t>
      </w:r>
    </w:p>
    <w:p w:rsidR="004611FB" w:rsidRPr="00442C35" w:rsidRDefault="004611FB" w:rsidP="004611FB">
      <w:pPr>
        <w:spacing w:line="280" w:lineRule="auto"/>
        <w:ind w:firstLine="708"/>
        <w:jc w:val="both"/>
        <w:rPr>
          <w:b/>
          <w:lang w:val="ru-RU"/>
        </w:rPr>
      </w:pPr>
      <w:r>
        <w:rPr>
          <w:lang w:val="ru-RU"/>
        </w:rPr>
        <w:t xml:space="preserve">1.1 </w:t>
      </w:r>
      <w:r w:rsidRPr="00442C35">
        <w:rPr>
          <w:lang w:val="ru-RU"/>
        </w:rPr>
        <w:t xml:space="preserve">Желая да участвам в  </w:t>
      </w:r>
      <w:r w:rsidR="00ED0597">
        <w:rPr>
          <w:lang w:val="ru-RU"/>
        </w:rPr>
        <w:t xml:space="preserve">открт конкурс </w:t>
      </w:r>
      <w:r w:rsidR="00ED0597" w:rsidRPr="00442C35">
        <w:rPr>
          <w:lang w:val="ru-RU"/>
        </w:rPr>
        <w:t xml:space="preserve">за </w:t>
      </w:r>
      <w:r w:rsidR="00ED0597">
        <w:rPr>
          <w:spacing w:val="-4"/>
        </w:rPr>
        <w:t xml:space="preserve">възлагане изпълнението на дейност Добив на дървесина по реда на чл.10, ал., т., във връзка с ал.2 и ал.3 и при условията на чл.15-чл.24 </w:t>
      </w:r>
      <w:r w:rsidRPr="00442C35">
        <w:t>Наредба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w:t>
      </w:r>
      <w:r>
        <w:t xml:space="preserve"> </w:t>
      </w:r>
      <w:r w:rsidRPr="00442C35">
        <w:t xml:space="preserve">за </w:t>
      </w:r>
      <w:r w:rsidR="00991E1A">
        <w:t xml:space="preserve">обект № </w:t>
      </w:r>
      <w:r w:rsidR="00AA13A4">
        <w:t>2406</w:t>
      </w:r>
      <w:r w:rsidR="00916F90">
        <w:t xml:space="preserve"> </w:t>
      </w:r>
      <w:r w:rsidR="007E7681">
        <w:t xml:space="preserve">подотдел </w:t>
      </w:r>
      <w:r w:rsidR="00AA13A4">
        <w:t xml:space="preserve"> </w:t>
      </w:r>
      <w:r w:rsidR="00A2573F">
        <w:t>18</w:t>
      </w:r>
      <w:r w:rsidR="00AA13A4">
        <w:t>6</w:t>
      </w:r>
      <w:r w:rsidR="00A2573F">
        <w:t xml:space="preserve"> „</w:t>
      </w:r>
      <w:r w:rsidR="00AA13A4">
        <w:t>и</w:t>
      </w:r>
      <w:r w:rsidR="00A2573F">
        <w:t>”</w:t>
      </w:r>
      <w:r w:rsidR="00EB2861">
        <w:t>,</w:t>
      </w:r>
      <w:r>
        <w:t xml:space="preserve"> землище с. </w:t>
      </w:r>
      <w:r w:rsidR="00F1174C">
        <w:t>Ч</w:t>
      </w:r>
      <w:r w:rsidR="00C03CC1">
        <w:t>ерни Осъм</w:t>
      </w:r>
      <w:r w:rsidRPr="00442C35">
        <w:t>,</w:t>
      </w:r>
      <w:r>
        <w:t xml:space="preserve">  </w:t>
      </w:r>
      <w:r w:rsidRPr="00442C35">
        <w:t xml:space="preserve">на територията на ТП Държавно горско стопанство </w:t>
      </w:r>
      <w:r w:rsidR="003E596A">
        <w:t>Черни Осъм</w:t>
      </w:r>
      <w:r w:rsidRPr="00442C35">
        <w:t>.</w:t>
      </w:r>
      <w:r w:rsidRPr="00442C35">
        <w:rPr>
          <w:b/>
        </w:rPr>
        <w:t xml:space="preserve"> </w:t>
      </w:r>
    </w:p>
    <w:p w:rsidR="004611FB" w:rsidRDefault="004611FB" w:rsidP="004611FB">
      <w:pPr>
        <w:spacing w:line="280" w:lineRule="auto"/>
        <w:ind w:firstLine="851"/>
        <w:jc w:val="both"/>
      </w:pPr>
      <w:r>
        <w:t>1.2. Номер на удостоверение за регистрация на участникът в публичния регистър по чл.235 и /или чл.241 от Закона на горите за дейността „Планиране и организация на добива на дървесина“ и „Добив на дървесина“</w:t>
      </w:r>
    </w:p>
    <w:p w:rsidR="004611FB" w:rsidRDefault="004611FB" w:rsidP="004611FB">
      <w:pPr>
        <w:spacing w:line="280" w:lineRule="auto"/>
        <w:ind w:firstLine="851"/>
        <w:jc w:val="both"/>
      </w:pPr>
      <w:r>
        <w:t>- по чл. 241 №………/…………………. дата за фирма/юридическо лице</w:t>
      </w:r>
    </w:p>
    <w:p w:rsidR="00ED0597" w:rsidRDefault="00ED0597" w:rsidP="004611FB">
      <w:pPr>
        <w:spacing w:line="280" w:lineRule="auto"/>
        <w:ind w:firstLine="851"/>
        <w:jc w:val="both"/>
      </w:pPr>
      <w:r>
        <w:t xml:space="preserve">1.3. Заявявам </w:t>
      </w:r>
      <w:r w:rsidRPr="000A6009">
        <w:t>срок на валидност на офертата-…………</w:t>
      </w:r>
      <w:r>
        <w:t>/</w:t>
      </w:r>
      <w:r w:rsidRPr="000A6009">
        <w:t xml:space="preserve">………………………… </w:t>
      </w:r>
      <w:r>
        <w:t xml:space="preserve">/ календарни </w:t>
      </w:r>
      <w:r w:rsidRPr="000A6009">
        <w:t>дни от подаването.</w:t>
      </w:r>
    </w:p>
    <w:p w:rsidR="00ED0597" w:rsidRDefault="00ED0597" w:rsidP="004611FB">
      <w:pPr>
        <w:spacing w:line="280" w:lineRule="auto"/>
        <w:ind w:firstLine="851"/>
        <w:jc w:val="both"/>
      </w:pPr>
    </w:p>
    <w:p w:rsidR="00ED0597" w:rsidRDefault="00ED0597" w:rsidP="004611FB">
      <w:pPr>
        <w:spacing w:line="280" w:lineRule="auto"/>
        <w:ind w:firstLine="851"/>
        <w:jc w:val="both"/>
      </w:pPr>
      <w:r>
        <w:t>Съгласен съм с условията за провеждане на конкурса.</w:t>
      </w:r>
    </w:p>
    <w:p w:rsidR="004611FB" w:rsidRDefault="004611FB" w:rsidP="004611FB">
      <w:pPr>
        <w:ind w:firstLine="851"/>
        <w:jc w:val="both"/>
      </w:pPr>
    </w:p>
    <w:p w:rsidR="004611FB" w:rsidRDefault="004611FB" w:rsidP="004611FB">
      <w:pPr>
        <w:ind w:firstLine="851"/>
        <w:jc w:val="both"/>
      </w:pPr>
    </w:p>
    <w:p w:rsidR="004611FB" w:rsidRDefault="004611FB" w:rsidP="004611FB">
      <w:pPr>
        <w:ind w:firstLine="851"/>
        <w:jc w:val="both"/>
      </w:pPr>
    </w:p>
    <w:p w:rsidR="004611FB" w:rsidRDefault="004611FB" w:rsidP="004611FB">
      <w:pPr>
        <w:ind w:firstLine="851"/>
        <w:jc w:val="both"/>
        <w:rPr>
          <w:lang w:val="ru-RU"/>
        </w:rPr>
      </w:pPr>
      <w:r w:rsidRPr="00442C35">
        <w:t>гр./с.</w:t>
      </w:r>
      <w:r>
        <w:t>.......................</w:t>
      </w:r>
      <w:r w:rsidRPr="00442C35">
        <w:t xml:space="preserve">    </w:t>
      </w:r>
      <w:r>
        <w:tab/>
      </w:r>
      <w:r>
        <w:tab/>
      </w:r>
      <w:r>
        <w:tab/>
      </w:r>
      <w:r>
        <w:tab/>
      </w:r>
      <w:r w:rsidRPr="00442C35">
        <w:rPr>
          <w:lang w:val="ru-RU"/>
        </w:rPr>
        <w:t>ЗАЯВИТЕЛ:…………………..........</w:t>
      </w:r>
    </w:p>
    <w:p w:rsidR="004611FB" w:rsidRDefault="004611FB" w:rsidP="004611FB">
      <w:pPr>
        <w:ind w:firstLine="851"/>
        <w:jc w:val="both"/>
        <w:rPr>
          <w:lang w:val="ru-RU"/>
        </w:rPr>
      </w:pPr>
      <w:r w:rsidRPr="00442C35">
        <w:rPr>
          <w:lang w:val="ru-RU"/>
        </w:rPr>
        <w:t>....……………………… г.</w:t>
      </w:r>
      <w:r>
        <w:rPr>
          <w:lang w:val="ru-RU"/>
        </w:rPr>
        <w:tab/>
      </w:r>
      <w:r>
        <w:rPr>
          <w:lang w:val="ru-RU"/>
        </w:rPr>
        <w:tab/>
      </w:r>
      <w:r>
        <w:rPr>
          <w:lang w:val="ru-RU"/>
        </w:rPr>
        <w:tab/>
      </w:r>
      <w:r>
        <w:rPr>
          <w:lang w:val="ru-RU"/>
        </w:rPr>
        <w:tab/>
      </w:r>
      <w:r>
        <w:rPr>
          <w:lang w:val="ru-RU"/>
        </w:rPr>
        <w:tab/>
      </w:r>
      <w:r>
        <w:rPr>
          <w:lang w:val="ru-RU"/>
        </w:rPr>
        <w:tab/>
      </w:r>
      <w:r w:rsidRPr="00442C35">
        <w:rPr>
          <w:lang w:val="ru-RU"/>
        </w:rPr>
        <w:t xml:space="preserve">/подпис и печат/     </w:t>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sidRPr="00442C35">
        <w:rPr>
          <w:lang w:val="ru-RU"/>
        </w:rPr>
        <w:t xml:space="preserve"> </w:t>
      </w:r>
    </w:p>
    <w:p w:rsidR="00713109" w:rsidRDefault="004611FB" w:rsidP="00ED0597">
      <w:pPr>
        <w:spacing w:line="280" w:lineRule="auto"/>
        <w:ind w:firstLine="851"/>
        <w:jc w:val="both"/>
      </w:pPr>
      <w:r>
        <w:rPr>
          <w:lang w:val="ru-RU"/>
        </w:rPr>
        <w:tab/>
        <w:t xml:space="preserve">       </w:t>
      </w:r>
      <w:r w:rsidRPr="00442C35">
        <w:t xml:space="preserve">    </w:t>
      </w:r>
      <w:r>
        <w:tab/>
      </w:r>
      <w:r>
        <w:tab/>
      </w:r>
      <w:r>
        <w:tab/>
      </w:r>
      <w:r>
        <w:tab/>
      </w:r>
      <w:r>
        <w:tab/>
      </w:r>
      <w:r w:rsidR="00ED0597">
        <w:tab/>
      </w:r>
    </w:p>
    <w:p w:rsidR="00713109" w:rsidRDefault="00713109" w:rsidP="00ED0597">
      <w:pPr>
        <w:spacing w:line="280" w:lineRule="auto"/>
        <w:ind w:firstLine="851"/>
        <w:jc w:val="both"/>
      </w:pPr>
    </w:p>
    <w:p w:rsidR="00C724F3" w:rsidRDefault="00C724F3" w:rsidP="00ED0597">
      <w:pPr>
        <w:spacing w:line="280" w:lineRule="auto"/>
        <w:ind w:firstLine="851"/>
        <w:jc w:val="both"/>
      </w:pPr>
    </w:p>
    <w:p w:rsidR="00C03CC1" w:rsidRDefault="00C03CC1" w:rsidP="00ED0597">
      <w:pPr>
        <w:spacing w:line="280" w:lineRule="auto"/>
        <w:ind w:firstLine="851"/>
        <w:jc w:val="both"/>
      </w:pPr>
    </w:p>
    <w:p w:rsidR="00612C90" w:rsidRPr="00F572B3" w:rsidRDefault="00713109" w:rsidP="00ED0597">
      <w:pPr>
        <w:spacing w:line="280" w:lineRule="auto"/>
        <w:ind w:firstLine="851"/>
        <w:jc w:val="both"/>
      </w:pPr>
      <w:r>
        <w:lastRenderedPageBreak/>
        <w:tab/>
      </w:r>
      <w:r>
        <w:tab/>
      </w:r>
      <w:r>
        <w:tab/>
      </w:r>
      <w:r>
        <w:tab/>
      </w:r>
      <w:r>
        <w:tab/>
      </w:r>
      <w:r>
        <w:tab/>
      </w:r>
    </w:p>
    <w:p w:rsidR="004611FB" w:rsidRDefault="003405B5" w:rsidP="00ED0597">
      <w:pPr>
        <w:spacing w:line="280" w:lineRule="auto"/>
        <w:ind w:firstLine="851"/>
        <w:jc w:val="both"/>
      </w:pPr>
      <w:r>
        <w:tab/>
      </w:r>
      <w:r>
        <w:tab/>
      </w:r>
      <w:r>
        <w:tab/>
      </w:r>
      <w:r>
        <w:tab/>
      </w:r>
      <w:r>
        <w:tab/>
      </w:r>
      <w:r>
        <w:tab/>
      </w:r>
      <w:r w:rsidR="00713109">
        <w:tab/>
      </w:r>
      <w:r w:rsidR="00ED0597">
        <w:tab/>
      </w:r>
      <w:r w:rsidR="004611FB">
        <w:t>П</w:t>
      </w:r>
      <w:r w:rsidR="004611FB" w:rsidRPr="00442C35">
        <w:t>риложение 2</w:t>
      </w:r>
    </w:p>
    <w:p w:rsidR="004611FB" w:rsidRPr="00BC5789" w:rsidRDefault="004611FB" w:rsidP="004611FB">
      <w:pPr>
        <w:spacing w:line="280" w:lineRule="auto"/>
        <w:jc w:val="both"/>
      </w:pPr>
      <w:r w:rsidRPr="00442C35">
        <w:rPr>
          <w:lang w:val="ru-RU"/>
        </w:rPr>
        <w:tab/>
      </w:r>
      <w:r w:rsidRPr="00442C35">
        <w:rPr>
          <w:lang w:val="ru-RU"/>
        </w:rPr>
        <w:tab/>
      </w:r>
      <w:r w:rsidRPr="00442C35">
        <w:rPr>
          <w:lang w:val="ru-RU"/>
        </w:rPr>
        <w:tab/>
      </w:r>
      <w:r w:rsidRPr="00442C35">
        <w:rPr>
          <w:lang w:val="ru-RU"/>
        </w:rPr>
        <w:tab/>
      </w:r>
      <w:r w:rsidRPr="00BC5789">
        <w:rPr>
          <w:lang w:val="ru-RU"/>
        </w:rPr>
        <w:tab/>
      </w:r>
      <w:r w:rsidRPr="00BC5789">
        <w:rPr>
          <w:lang w:val="ru-RU"/>
        </w:rPr>
        <w:tab/>
      </w:r>
    </w:p>
    <w:p w:rsidR="004611FB" w:rsidRDefault="004611FB" w:rsidP="004611FB">
      <w:pPr>
        <w:pStyle w:val="1"/>
        <w:rPr>
          <w:b w:val="0"/>
          <w:sz w:val="24"/>
          <w:szCs w:val="24"/>
          <w:lang w:val="ru-RU"/>
        </w:rPr>
      </w:pPr>
    </w:p>
    <w:p w:rsidR="004611FB" w:rsidRPr="00A56EF6" w:rsidRDefault="004611FB" w:rsidP="00ED0597">
      <w:pPr>
        <w:pStyle w:val="1"/>
        <w:jc w:val="center"/>
        <w:rPr>
          <w:rFonts w:ascii="Times New Roman" w:hAnsi="Times New Roman" w:cs="Times New Roman"/>
          <w:sz w:val="24"/>
          <w:szCs w:val="24"/>
          <w:lang w:val="ru-RU"/>
        </w:rPr>
      </w:pPr>
      <w:r w:rsidRPr="00A56EF6">
        <w:rPr>
          <w:rFonts w:ascii="Times New Roman" w:hAnsi="Times New Roman" w:cs="Times New Roman"/>
          <w:sz w:val="24"/>
          <w:szCs w:val="24"/>
          <w:lang w:val="ru-RU"/>
        </w:rPr>
        <w:t>ДЕКЛАРАЦИЯ</w:t>
      </w:r>
    </w:p>
    <w:p w:rsidR="004611FB" w:rsidRPr="00495EF2" w:rsidRDefault="004611FB" w:rsidP="004611FB">
      <w:pPr>
        <w:spacing w:line="280" w:lineRule="auto"/>
        <w:jc w:val="center"/>
      </w:pPr>
      <w:r>
        <w:t>п</w:t>
      </w:r>
      <w:r w:rsidRPr="00495EF2">
        <w:t xml:space="preserve">о чл. </w:t>
      </w:r>
      <w:r w:rsidR="00A56EF6">
        <w:t>1</w:t>
      </w:r>
      <w:r w:rsidRPr="00495EF2">
        <w:t>8, ал.1, т.3</w:t>
      </w:r>
      <w:r>
        <w:t xml:space="preserve"> от Наредбата за условията и реда за изпълнението на дейности в горските територии, държавна и общинска собственост и за ползване на дървесина и недървесни горски продукти</w:t>
      </w:r>
    </w:p>
    <w:p w:rsidR="004611FB" w:rsidRPr="00BC5789" w:rsidRDefault="004611FB" w:rsidP="004611FB">
      <w:pPr>
        <w:spacing w:line="280" w:lineRule="auto"/>
        <w:jc w:val="both"/>
      </w:pPr>
    </w:p>
    <w:p w:rsidR="004611FB" w:rsidRDefault="004611FB" w:rsidP="004611FB">
      <w:pPr>
        <w:jc w:val="both"/>
        <w:rPr>
          <w:lang w:val="ru-RU"/>
        </w:rPr>
      </w:pPr>
      <w:r>
        <w:rPr>
          <w:lang w:val="ru-RU"/>
        </w:rPr>
        <w:t>Долуподписаният/ата/</w:t>
      </w:r>
      <w:r w:rsidRPr="00BC5789">
        <w:rPr>
          <w:lang w:val="ru-RU"/>
        </w:rPr>
        <w:t>………………….......………………………………………………..........</w:t>
      </w:r>
    </w:p>
    <w:p w:rsidR="004611FB" w:rsidRDefault="004611FB" w:rsidP="004611FB">
      <w:pPr>
        <w:jc w:val="center"/>
        <w:rPr>
          <w:sz w:val="20"/>
          <w:szCs w:val="20"/>
          <w:lang w:val="ru-RU"/>
        </w:rPr>
      </w:pPr>
      <w:r w:rsidRPr="00495EF2">
        <w:rPr>
          <w:sz w:val="20"/>
          <w:szCs w:val="20"/>
          <w:lang w:val="ru-RU"/>
        </w:rPr>
        <w:t>/име, презиме, фамилия/</w:t>
      </w:r>
    </w:p>
    <w:p w:rsidR="004611FB" w:rsidRPr="00495EF2" w:rsidRDefault="004611FB" w:rsidP="004611FB">
      <w:pPr>
        <w:jc w:val="center"/>
        <w:rPr>
          <w:sz w:val="20"/>
          <w:szCs w:val="20"/>
          <w:lang w:val="ru-RU"/>
        </w:rPr>
      </w:pPr>
    </w:p>
    <w:p w:rsidR="004611FB" w:rsidRDefault="004611FB" w:rsidP="004611FB">
      <w:pPr>
        <w:spacing w:line="280" w:lineRule="auto"/>
        <w:jc w:val="both"/>
        <w:rPr>
          <w:lang w:val="ru-RU"/>
        </w:rPr>
      </w:pPr>
      <w:r>
        <w:rPr>
          <w:lang w:val="ru-RU"/>
        </w:rPr>
        <w:t>Представляващ …………………………………………………………………………………..</w:t>
      </w:r>
    </w:p>
    <w:p w:rsidR="004611FB" w:rsidRPr="00495EF2" w:rsidRDefault="004611FB" w:rsidP="004611FB">
      <w:pPr>
        <w:spacing w:line="280" w:lineRule="auto"/>
        <w:jc w:val="center"/>
        <w:rPr>
          <w:sz w:val="20"/>
          <w:szCs w:val="20"/>
        </w:rPr>
      </w:pPr>
      <w:r w:rsidRPr="00495EF2">
        <w:rPr>
          <w:sz w:val="20"/>
          <w:szCs w:val="20"/>
          <w:lang w:val="ru-RU"/>
        </w:rPr>
        <w:t>/пълно наименование на фирмата/</w:t>
      </w:r>
    </w:p>
    <w:p w:rsidR="004611FB" w:rsidRDefault="004611FB" w:rsidP="004611FB">
      <w:pPr>
        <w:spacing w:line="280" w:lineRule="auto"/>
        <w:rPr>
          <w:lang w:val="ru-RU"/>
        </w:rPr>
      </w:pPr>
      <w:r>
        <w:rPr>
          <w:lang w:val="ru-RU"/>
        </w:rPr>
        <w:t>В качеството си на Управител (представител по пълномощие), член на управителен орган</w:t>
      </w:r>
    </w:p>
    <w:p w:rsidR="004611FB" w:rsidRPr="00495EF2" w:rsidRDefault="004611FB" w:rsidP="004611FB">
      <w:pPr>
        <w:spacing w:line="280" w:lineRule="auto"/>
        <w:jc w:val="center"/>
        <w:rPr>
          <w:b/>
          <w:lang w:val="ru-RU"/>
        </w:rPr>
      </w:pPr>
      <w:r w:rsidRPr="00495EF2">
        <w:rPr>
          <w:b/>
          <w:lang w:val="ru-RU"/>
        </w:rPr>
        <w:t>/излишното се зачертава/</w:t>
      </w:r>
    </w:p>
    <w:p w:rsidR="004611FB" w:rsidRPr="00BC5789" w:rsidRDefault="004611FB" w:rsidP="004611FB">
      <w:pPr>
        <w:spacing w:line="280" w:lineRule="auto"/>
        <w:jc w:val="both"/>
        <w:rPr>
          <w:lang w:val="ru-RU"/>
        </w:rPr>
      </w:pPr>
      <w:r>
        <w:rPr>
          <w:lang w:val="ru-RU"/>
        </w:rPr>
        <w:t xml:space="preserve">Със седалище и адрес на управление гр./с. …………………………………………………… </w:t>
      </w:r>
      <w:r w:rsidRPr="00BC5789">
        <w:rPr>
          <w:lang w:val="ru-RU"/>
        </w:rPr>
        <w:t>ул</w:t>
      </w:r>
      <w:r>
        <w:rPr>
          <w:lang w:val="ru-RU"/>
        </w:rPr>
        <w:t>.........</w:t>
      </w:r>
      <w:r w:rsidRPr="00BC5789">
        <w:rPr>
          <w:lang w:val="ru-RU"/>
        </w:rPr>
        <w:t>........................................</w:t>
      </w:r>
      <w:r>
        <w:rPr>
          <w:lang w:val="ru-RU"/>
        </w:rPr>
        <w:t>.</w:t>
      </w:r>
      <w:r w:rsidRPr="00BC5789">
        <w:rPr>
          <w:lang w:val="ru-RU"/>
        </w:rPr>
        <w:t>..........</w:t>
      </w:r>
      <w:r>
        <w:rPr>
          <w:lang w:val="ru-RU"/>
        </w:rPr>
        <w:t xml:space="preserve">№ </w:t>
      </w:r>
      <w:r w:rsidRPr="00BC5789">
        <w:rPr>
          <w:lang w:val="ru-RU"/>
        </w:rPr>
        <w:t>...</w:t>
      </w:r>
      <w:r>
        <w:rPr>
          <w:lang w:val="ru-RU"/>
        </w:rPr>
        <w:t>............ ЕИК:</w:t>
      </w:r>
      <w:r w:rsidRPr="00BC5789">
        <w:rPr>
          <w:lang w:val="ru-RU"/>
        </w:rPr>
        <w:t>……………...............,</w:t>
      </w:r>
      <w:r>
        <w:rPr>
          <w:lang w:val="ru-RU"/>
        </w:rPr>
        <w:t xml:space="preserve"> Банкова сметка </w:t>
      </w:r>
      <w:r>
        <w:rPr>
          <w:lang w:val="en-US"/>
        </w:rPr>
        <w:t>/IBAN/</w:t>
      </w:r>
      <w:r w:rsidRPr="00BC5789">
        <w:rPr>
          <w:lang w:val="ru-RU"/>
        </w:rPr>
        <w:t>……………..........................…………</w:t>
      </w:r>
      <w:r>
        <w:rPr>
          <w:lang w:val="ru-RU"/>
        </w:rPr>
        <w:t xml:space="preserve">...., </w:t>
      </w:r>
      <w:r>
        <w:rPr>
          <w:lang w:val="en-US"/>
        </w:rPr>
        <w:t>BIC</w:t>
      </w:r>
      <w:r>
        <w:rPr>
          <w:lang w:val="ru-RU"/>
        </w:rPr>
        <w:t xml:space="preserve"> ………………………., Банка ………………………………………………….. </w:t>
      </w:r>
    </w:p>
    <w:p w:rsidR="004611FB" w:rsidRDefault="004611FB" w:rsidP="004611FB">
      <w:pPr>
        <w:spacing w:line="280" w:lineRule="auto"/>
        <w:jc w:val="both"/>
        <w:rPr>
          <w:lang w:val="ru-RU"/>
        </w:rPr>
      </w:pPr>
      <w:r w:rsidRPr="00BC5789">
        <w:rPr>
          <w:lang w:val="ru-RU"/>
        </w:rPr>
        <w:tab/>
      </w:r>
      <w:r w:rsidRPr="00BC5789">
        <w:rPr>
          <w:lang w:val="ru-RU"/>
        </w:rPr>
        <w:tab/>
      </w:r>
      <w:r w:rsidRPr="00BC5789">
        <w:rPr>
          <w:lang w:val="ru-RU"/>
        </w:rPr>
        <w:tab/>
      </w:r>
      <w:r w:rsidRPr="00BC5789">
        <w:rPr>
          <w:lang w:val="ru-RU"/>
        </w:rPr>
        <w:tab/>
      </w:r>
    </w:p>
    <w:p w:rsidR="004611FB" w:rsidRDefault="004611FB" w:rsidP="004611FB">
      <w:pPr>
        <w:spacing w:line="280" w:lineRule="auto"/>
        <w:jc w:val="center"/>
        <w:rPr>
          <w:b/>
        </w:rPr>
      </w:pPr>
      <w:r w:rsidRPr="008358E5">
        <w:rPr>
          <w:b/>
        </w:rPr>
        <w:t>Д Е К Л А Р  И Р А М</w:t>
      </w:r>
      <w:r>
        <w:rPr>
          <w:b/>
        </w:rPr>
        <w:t>, че:</w:t>
      </w:r>
    </w:p>
    <w:p w:rsidR="004611FB" w:rsidRDefault="004611FB" w:rsidP="004611FB">
      <w:pPr>
        <w:spacing w:line="280" w:lineRule="auto"/>
        <w:jc w:val="center"/>
        <w:rPr>
          <w:b/>
        </w:rPr>
      </w:pPr>
    </w:p>
    <w:p w:rsidR="004611FB" w:rsidRDefault="004611FB" w:rsidP="004611FB">
      <w:pPr>
        <w:spacing w:line="280" w:lineRule="auto"/>
        <w:jc w:val="both"/>
      </w:pPr>
      <w:r>
        <w:rPr>
          <w:b/>
        </w:rPr>
        <w:tab/>
      </w:r>
      <w:r w:rsidRPr="008358E5">
        <w:t>Съм внесъл гар</w:t>
      </w:r>
      <w:r>
        <w:t xml:space="preserve">анция за участие в търга за </w:t>
      </w:r>
      <w:r w:rsidR="00991E1A">
        <w:t xml:space="preserve">обект № </w:t>
      </w:r>
      <w:r w:rsidR="00AA13A4">
        <w:t>2406</w:t>
      </w:r>
      <w:r w:rsidR="00991E1A">
        <w:t xml:space="preserve"> </w:t>
      </w:r>
      <w:r w:rsidR="00DA6E0B">
        <w:t>подотдел</w:t>
      </w:r>
      <w:r w:rsidR="00DA6E0B">
        <w:rPr>
          <w:lang w:val="en-US"/>
        </w:rPr>
        <w:t xml:space="preserve"> </w:t>
      </w:r>
      <w:r w:rsidR="00AA13A4">
        <w:t>1</w:t>
      </w:r>
      <w:r w:rsidR="00A2573F">
        <w:t>8</w:t>
      </w:r>
      <w:r w:rsidR="00AA13A4">
        <w:t>6</w:t>
      </w:r>
      <w:r w:rsidR="00A2573F">
        <w:t xml:space="preserve"> „</w:t>
      </w:r>
      <w:r w:rsidR="00AA13A4">
        <w:t>и</w:t>
      </w:r>
      <w:r w:rsidR="00A2573F">
        <w:t>”</w:t>
      </w:r>
      <w:r w:rsidR="002D11B1">
        <w:t xml:space="preserve">, </w:t>
      </w:r>
      <w:r>
        <w:t>в размер на</w:t>
      </w:r>
      <w:r w:rsidR="00AA13A4">
        <w:t xml:space="preserve"> </w:t>
      </w:r>
      <w:r w:rsidR="00AA13A4">
        <w:rPr>
          <w:b/>
        </w:rPr>
        <w:t>…………</w:t>
      </w:r>
      <w:r w:rsidR="00DA6E0B">
        <w:rPr>
          <w:b/>
        </w:rPr>
        <w:t>…………</w:t>
      </w:r>
      <w:r w:rsidR="00AA13A4">
        <w:rPr>
          <w:b/>
        </w:rPr>
        <w:t>…</w:t>
      </w:r>
      <w:r w:rsidR="008B7DB6">
        <w:rPr>
          <w:b/>
        </w:rPr>
        <w:t>л</w:t>
      </w:r>
      <w:r w:rsidR="00765C9C">
        <w:rPr>
          <w:b/>
        </w:rPr>
        <w:t>в/</w:t>
      </w:r>
      <w:r w:rsidR="00AA13A4">
        <w:rPr>
          <w:b/>
        </w:rPr>
        <w:t>………………………..</w:t>
      </w:r>
      <w:r w:rsidR="00EB2861">
        <w:rPr>
          <w:b/>
        </w:rPr>
        <w:t>…………………………………….</w:t>
      </w:r>
      <w:r w:rsidR="00EF3F90">
        <w:rPr>
          <w:b/>
        </w:rPr>
        <w:t xml:space="preserve"> </w:t>
      </w:r>
      <w:r w:rsidR="00EF3F90" w:rsidRPr="0084219E">
        <w:rPr>
          <w:b/>
          <w:lang w:val="ru-RU"/>
        </w:rPr>
        <w:t xml:space="preserve">/ </w:t>
      </w:r>
      <w:r w:rsidR="00EF3F90" w:rsidRPr="0084219E">
        <w:rPr>
          <w:b/>
        </w:rPr>
        <w:t xml:space="preserve"> </w:t>
      </w:r>
      <w:r w:rsidR="0044060E" w:rsidRPr="0084219E">
        <w:rPr>
          <w:b/>
        </w:rPr>
        <w:t xml:space="preserve"> </w:t>
      </w:r>
      <w:r w:rsidR="00AE6260">
        <w:rPr>
          <w:b/>
          <w:lang w:val="ru-RU"/>
        </w:rPr>
        <w:t xml:space="preserve"> </w:t>
      </w:r>
      <w:r>
        <w:t xml:space="preserve">на дата  ………………. </w:t>
      </w:r>
      <w:r w:rsidR="00A56EF6">
        <w:t>п</w:t>
      </w:r>
      <w:r>
        <w:t xml:space="preserve">о сметката на ТП ДГС </w:t>
      </w:r>
      <w:r w:rsidR="003E596A">
        <w:t>Черни Осъм</w:t>
      </w:r>
      <w:r>
        <w:t>.</w:t>
      </w:r>
    </w:p>
    <w:p w:rsidR="004611FB" w:rsidRDefault="004611FB" w:rsidP="004611FB">
      <w:pPr>
        <w:spacing w:line="280" w:lineRule="auto"/>
        <w:jc w:val="both"/>
      </w:pPr>
    </w:p>
    <w:p w:rsidR="004611FB" w:rsidRDefault="004611FB" w:rsidP="004611FB">
      <w:pPr>
        <w:spacing w:line="280" w:lineRule="auto"/>
        <w:jc w:val="both"/>
      </w:pPr>
    </w:p>
    <w:p w:rsidR="004611FB" w:rsidRDefault="004611FB" w:rsidP="004611FB">
      <w:pPr>
        <w:spacing w:line="280" w:lineRule="auto"/>
        <w:jc w:val="both"/>
      </w:pPr>
    </w:p>
    <w:p w:rsidR="00A56EF6" w:rsidRDefault="00A56EF6" w:rsidP="004611FB">
      <w:pPr>
        <w:spacing w:line="280" w:lineRule="auto"/>
        <w:jc w:val="both"/>
      </w:pPr>
    </w:p>
    <w:p w:rsidR="00A56EF6" w:rsidRDefault="00A56EF6" w:rsidP="004611FB">
      <w:pPr>
        <w:spacing w:line="280" w:lineRule="auto"/>
        <w:jc w:val="both"/>
      </w:pPr>
    </w:p>
    <w:p w:rsidR="004611FB" w:rsidRDefault="004611FB" w:rsidP="004611FB">
      <w:pPr>
        <w:spacing w:line="280" w:lineRule="auto"/>
        <w:jc w:val="both"/>
      </w:pPr>
    </w:p>
    <w:p w:rsidR="004611FB" w:rsidRDefault="004611FB" w:rsidP="004611FB">
      <w:pPr>
        <w:spacing w:line="280" w:lineRule="auto"/>
        <w:jc w:val="both"/>
      </w:pPr>
    </w:p>
    <w:p w:rsidR="004611FB" w:rsidRDefault="004611FB" w:rsidP="004611FB">
      <w:pPr>
        <w:spacing w:line="280" w:lineRule="auto"/>
        <w:jc w:val="both"/>
      </w:pPr>
    </w:p>
    <w:p w:rsidR="004611FB" w:rsidRDefault="004611FB" w:rsidP="004611FB">
      <w:pPr>
        <w:jc w:val="both"/>
        <w:rPr>
          <w:lang w:val="ru-RU"/>
        </w:rPr>
      </w:pPr>
      <w:r w:rsidRPr="00442C35">
        <w:t>гр./с.</w:t>
      </w:r>
      <w:r>
        <w:t>.......................</w:t>
      </w:r>
      <w:r w:rsidRPr="00442C35">
        <w:t xml:space="preserve">    </w:t>
      </w:r>
      <w:r>
        <w:tab/>
      </w:r>
      <w:r>
        <w:tab/>
      </w:r>
      <w:r>
        <w:tab/>
      </w:r>
      <w:r>
        <w:tab/>
      </w:r>
      <w:r>
        <w:rPr>
          <w:lang w:val="ru-RU"/>
        </w:rPr>
        <w:t>ДЕКЛАРАТОР</w:t>
      </w:r>
      <w:r w:rsidRPr="00442C35">
        <w:rPr>
          <w:lang w:val="ru-RU"/>
        </w:rPr>
        <w:t>:…………………..........</w:t>
      </w:r>
    </w:p>
    <w:p w:rsidR="004611FB" w:rsidRDefault="004611FB" w:rsidP="004611FB">
      <w:pPr>
        <w:spacing w:line="280" w:lineRule="auto"/>
        <w:jc w:val="both"/>
      </w:pPr>
      <w:r w:rsidRPr="00442C35">
        <w:rPr>
          <w:lang w:val="ru-RU"/>
        </w:rPr>
        <w:t>....……………………… г.</w:t>
      </w:r>
      <w:r>
        <w:rPr>
          <w:lang w:val="ru-RU"/>
        </w:rPr>
        <w:tab/>
      </w:r>
      <w:r>
        <w:rPr>
          <w:lang w:val="ru-RU"/>
        </w:rPr>
        <w:tab/>
      </w:r>
      <w:r>
        <w:rPr>
          <w:lang w:val="ru-RU"/>
        </w:rPr>
        <w:tab/>
      </w:r>
      <w:r>
        <w:rPr>
          <w:lang w:val="ru-RU"/>
        </w:rPr>
        <w:tab/>
      </w:r>
      <w:r>
        <w:rPr>
          <w:lang w:val="ru-RU"/>
        </w:rPr>
        <w:tab/>
      </w:r>
      <w:r>
        <w:rPr>
          <w:lang w:val="ru-RU"/>
        </w:rPr>
        <w:tab/>
      </w:r>
      <w:r w:rsidRPr="00442C35">
        <w:rPr>
          <w:lang w:val="ru-RU"/>
        </w:rPr>
        <w:t xml:space="preserve">/подпис и печат/     </w:t>
      </w:r>
    </w:p>
    <w:p w:rsidR="004611FB" w:rsidRPr="008358E5" w:rsidRDefault="004611FB" w:rsidP="004611FB">
      <w:pPr>
        <w:spacing w:line="280" w:lineRule="auto"/>
        <w:jc w:val="both"/>
      </w:pPr>
    </w:p>
    <w:p w:rsidR="004611FB" w:rsidRDefault="004611FB" w:rsidP="004611FB">
      <w:pPr>
        <w:spacing w:line="280" w:lineRule="auto"/>
        <w:jc w:val="both"/>
        <w:rPr>
          <w:lang w:val="ru-RU"/>
        </w:rPr>
      </w:pPr>
    </w:p>
    <w:p w:rsidR="004611FB" w:rsidRDefault="004611FB" w:rsidP="004611FB">
      <w:pPr>
        <w:spacing w:line="280" w:lineRule="auto"/>
        <w:jc w:val="both"/>
        <w:rPr>
          <w:lang w:val="ru-RU"/>
        </w:rPr>
      </w:pPr>
    </w:p>
    <w:p w:rsidR="004611FB" w:rsidRDefault="004611FB" w:rsidP="004611FB">
      <w:pPr>
        <w:spacing w:line="280" w:lineRule="auto"/>
        <w:jc w:val="both"/>
        <w:rPr>
          <w:lang w:val="ru-RU"/>
        </w:rPr>
      </w:pPr>
    </w:p>
    <w:p w:rsidR="004611FB" w:rsidRDefault="004611FB" w:rsidP="004611FB">
      <w:pPr>
        <w:spacing w:line="280" w:lineRule="auto"/>
        <w:jc w:val="both"/>
        <w:rPr>
          <w:lang w:val="ru-RU"/>
        </w:rPr>
      </w:pPr>
    </w:p>
    <w:p w:rsidR="00AA13A4" w:rsidRDefault="00AA13A4" w:rsidP="004611FB">
      <w:pPr>
        <w:spacing w:line="280" w:lineRule="auto"/>
        <w:jc w:val="both"/>
        <w:rPr>
          <w:lang w:val="ru-RU"/>
        </w:rPr>
      </w:pPr>
    </w:p>
    <w:p w:rsidR="00AA13A4" w:rsidRDefault="00AA13A4" w:rsidP="004611FB">
      <w:pPr>
        <w:spacing w:line="280" w:lineRule="auto"/>
        <w:jc w:val="both"/>
        <w:rPr>
          <w:lang w:val="ru-RU"/>
        </w:rPr>
      </w:pPr>
    </w:p>
    <w:p w:rsidR="00AA13A4" w:rsidRDefault="00AA13A4" w:rsidP="004611FB">
      <w:pPr>
        <w:spacing w:line="280" w:lineRule="auto"/>
        <w:jc w:val="both"/>
        <w:rPr>
          <w:lang w:val="ru-RU"/>
        </w:rPr>
      </w:pPr>
    </w:p>
    <w:p w:rsidR="00AA13A4" w:rsidRDefault="00AA13A4" w:rsidP="004611FB">
      <w:pPr>
        <w:spacing w:line="280" w:lineRule="auto"/>
        <w:jc w:val="both"/>
        <w:rPr>
          <w:lang w:val="ru-RU"/>
        </w:rPr>
      </w:pPr>
    </w:p>
    <w:p w:rsidR="00E727A8" w:rsidRDefault="00E727A8" w:rsidP="004611FB">
      <w:pPr>
        <w:spacing w:line="280" w:lineRule="auto"/>
        <w:jc w:val="both"/>
        <w:rPr>
          <w:lang w:val="ru-RU"/>
        </w:rPr>
      </w:pPr>
    </w:p>
    <w:p w:rsidR="004611FB" w:rsidRDefault="004611FB" w:rsidP="004611FB">
      <w:pPr>
        <w:spacing w:line="280" w:lineRule="auto"/>
        <w:ind w:left="5664" w:firstLine="708"/>
        <w:jc w:val="both"/>
      </w:pPr>
      <w:r>
        <w:t>Приложение 3</w:t>
      </w:r>
    </w:p>
    <w:p w:rsidR="00422143" w:rsidRDefault="00422143" w:rsidP="00A56EF6">
      <w:pPr>
        <w:pStyle w:val="1"/>
        <w:jc w:val="center"/>
        <w:rPr>
          <w:rFonts w:ascii="Times New Roman" w:hAnsi="Times New Roman" w:cs="Times New Roman"/>
          <w:sz w:val="24"/>
          <w:szCs w:val="24"/>
          <w:lang w:val="ru-RU"/>
        </w:rPr>
      </w:pPr>
    </w:p>
    <w:p w:rsidR="004611FB" w:rsidRPr="00A56EF6" w:rsidRDefault="004611FB" w:rsidP="00A56EF6">
      <w:pPr>
        <w:pStyle w:val="1"/>
        <w:jc w:val="center"/>
        <w:rPr>
          <w:rFonts w:ascii="Times New Roman" w:hAnsi="Times New Roman" w:cs="Times New Roman"/>
          <w:sz w:val="24"/>
          <w:szCs w:val="24"/>
          <w:lang w:val="ru-RU"/>
        </w:rPr>
      </w:pPr>
      <w:r w:rsidRPr="00A56EF6">
        <w:rPr>
          <w:rFonts w:ascii="Times New Roman" w:hAnsi="Times New Roman" w:cs="Times New Roman"/>
          <w:sz w:val="24"/>
          <w:szCs w:val="24"/>
          <w:lang w:val="ru-RU"/>
        </w:rPr>
        <w:t>ДЕКЛАРАЦИЯ</w:t>
      </w:r>
    </w:p>
    <w:p w:rsidR="004611FB" w:rsidRPr="00495EF2" w:rsidRDefault="004611FB" w:rsidP="004611FB">
      <w:pPr>
        <w:spacing w:line="280" w:lineRule="auto"/>
        <w:jc w:val="center"/>
      </w:pPr>
      <w:r>
        <w:t>п</w:t>
      </w:r>
      <w:r w:rsidRPr="00495EF2">
        <w:t xml:space="preserve">о чл. </w:t>
      </w:r>
      <w:r w:rsidR="00A56EF6">
        <w:t>1</w:t>
      </w:r>
      <w:r w:rsidRPr="00495EF2">
        <w:t>8, ал.1, т.3</w:t>
      </w:r>
      <w:r>
        <w:t xml:space="preserve"> от Наредбата за условията и реда за изпълнението на дейности в горските територии, държавна и общинска собственост и за ползване на дървесина и недървесни горски продукти</w:t>
      </w:r>
    </w:p>
    <w:p w:rsidR="004611FB" w:rsidRPr="00BC5789" w:rsidRDefault="004611FB" w:rsidP="004611FB">
      <w:pPr>
        <w:spacing w:line="280" w:lineRule="auto"/>
        <w:jc w:val="both"/>
      </w:pPr>
    </w:p>
    <w:p w:rsidR="004611FB" w:rsidRDefault="004611FB" w:rsidP="004611FB">
      <w:pPr>
        <w:jc w:val="both"/>
        <w:rPr>
          <w:lang w:val="ru-RU"/>
        </w:rPr>
      </w:pPr>
      <w:r>
        <w:rPr>
          <w:lang w:val="ru-RU"/>
        </w:rPr>
        <w:t>Долуподписаният/ата/</w:t>
      </w:r>
      <w:r w:rsidRPr="00BC5789">
        <w:rPr>
          <w:lang w:val="ru-RU"/>
        </w:rPr>
        <w:t>………………….......………………………………………………..........</w:t>
      </w:r>
    </w:p>
    <w:p w:rsidR="004611FB" w:rsidRDefault="004611FB" w:rsidP="00A56EF6">
      <w:pPr>
        <w:jc w:val="center"/>
        <w:rPr>
          <w:sz w:val="20"/>
          <w:szCs w:val="20"/>
          <w:lang w:val="ru-RU"/>
        </w:rPr>
      </w:pPr>
      <w:r w:rsidRPr="00495EF2">
        <w:rPr>
          <w:sz w:val="20"/>
          <w:szCs w:val="20"/>
          <w:lang w:val="ru-RU"/>
        </w:rPr>
        <w:t>/име, презиме, фамилия/</w:t>
      </w:r>
    </w:p>
    <w:p w:rsidR="004611FB" w:rsidRPr="00495EF2" w:rsidRDefault="004611FB" w:rsidP="00A56EF6">
      <w:pPr>
        <w:jc w:val="center"/>
        <w:rPr>
          <w:sz w:val="20"/>
          <w:szCs w:val="20"/>
          <w:lang w:val="ru-RU"/>
        </w:rPr>
      </w:pPr>
    </w:p>
    <w:p w:rsidR="004611FB" w:rsidRDefault="004611FB" w:rsidP="00A56EF6">
      <w:pPr>
        <w:jc w:val="both"/>
        <w:rPr>
          <w:lang w:val="ru-RU"/>
        </w:rPr>
      </w:pPr>
      <w:r>
        <w:rPr>
          <w:lang w:val="ru-RU"/>
        </w:rPr>
        <w:t>Представляващ …………………………………………………………………………………..</w:t>
      </w:r>
    </w:p>
    <w:p w:rsidR="004611FB" w:rsidRPr="00495EF2" w:rsidRDefault="004611FB" w:rsidP="004611FB">
      <w:pPr>
        <w:spacing w:line="280" w:lineRule="auto"/>
        <w:jc w:val="center"/>
        <w:rPr>
          <w:sz w:val="20"/>
          <w:szCs w:val="20"/>
        </w:rPr>
      </w:pPr>
      <w:r w:rsidRPr="00495EF2">
        <w:rPr>
          <w:sz w:val="20"/>
          <w:szCs w:val="20"/>
          <w:lang w:val="ru-RU"/>
        </w:rPr>
        <w:t>/пълно наименование на фирмата/</w:t>
      </w:r>
    </w:p>
    <w:p w:rsidR="004611FB" w:rsidRDefault="004611FB" w:rsidP="004611FB">
      <w:pPr>
        <w:spacing w:line="280" w:lineRule="auto"/>
        <w:rPr>
          <w:lang w:val="ru-RU"/>
        </w:rPr>
      </w:pPr>
      <w:r>
        <w:rPr>
          <w:lang w:val="ru-RU"/>
        </w:rPr>
        <w:t>В качеството си на Управител (представител по пълномощие), член на управителен орган</w:t>
      </w:r>
    </w:p>
    <w:p w:rsidR="004611FB" w:rsidRPr="00495EF2" w:rsidRDefault="004611FB" w:rsidP="004611FB">
      <w:pPr>
        <w:spacing w:line="280" w:lineRule="auto"/>
        <w:jc w:val="center"/>
        <w:rPr>
          <w:b/>
          <w:lang w:val="ru-RU"/>
        </w:rPr>
      </w:pPr>
      <w:r w:rsidRPr="00495EF2">
        <w:rPr>
          <w:b/>
          <w:lang w:val="ru-RU"/>
        </w:rPr>
        <w:t>/излишното се зачертава/</w:t>
      </w:r>
    </w:p>
    <w:p w:rsidR="004611FB" w:rsidRPr="00BC5789" w:rsidRDefault="004611FB" w:rsidP="004611FB">
      <w:pPr>
        <w:spacing w:line="280" w:lineRule="auto"/>
        <w:jc w:val="both"/>
        <w:rPr>
          <w:lang w:val="ru-RU"/>
        </w:rPr>
      </w:pPr>
      <w:r>
        <w:rPr>
          <w:lang w:val="ru-RU"/>
        </w:rPr>
        <w:t xml:space="preserve">Със седалище и адрес на управление гр./с. …………………………………………………… </w:t>
      </w:r>
      <w:r w:rsidRPr="00BC5789">
        <w:rPr>
          <w:lang w:val="ru-RU"/>
        </w:rPr>
        <w:t>ул</w:t>
      </w:r>
      <w:r>
        <w:rPr>
          <w:lang w:val="ru-RU"/>
        </w:rPr>
        <w:t>.........</w:t>
      </w:r>
      <w:r w:rsidRPr="00BC5789">
        <w:rPr>
          <w:lang w:val="ru-RU"/>
        </w:rPr>
        <w:t>........................................</w:t>
      </w:r>
      <w:r>
        <w:rPr>
          <w:lang w:val="ru-RU"/>
        </w:rPr>
        <w:t>.</w:t>
      </w:r>
      <w:r w:rsidRPr="00BC5789">
        <w:rPr>
          <w:lang w:val="ru-RU"/>
        </w:rPr>
        <w:t>..........</w:t>
      </w:r>
      <w:r>
        <w:rPr>
          <w:lang w:val="ru-RU"/>
        </w:rPr>
        <w:t xml:space="preserve">№ </w:t>
      </w:r>
      <w:r w:rsidRPr="00BC5789">
        <w:rPr>
          <w:lang w:val="ru-RU"/>
        </w:rPr>
        <w:t>...</w:t>
      </w:r>
      <w:r>
        <w:rPr>
          <w:lang w:val="ru-RU"/>
        </w:rPr>
        <w:t>............ ЕИК:</w:t>
      </w:r>
      <w:r w:rsidRPr="00BC5789">
        <w:rPr>
          <w:lang w:val="ru-RU"/>
        </w:rPr>
        <w:t>……………...............,</w:t>
      </w:r>
      <w:r>
        <w:rPr>
          <w:lang w:val="ru-RU"/>
        </w:rPr>
        <w:t xml:space="preserve"> Банкова сметка </w:t>
      </w:r>
      <w:r>
        <w:rPr>
          <w:lang w:val="en-US"/>
        </w:rPr>
        <w:t>/IBAN/</w:t>
      </w:r>
      <w:r w:rsidRPr="00BC5789">
        <w:rPr>
          <w:lang w:val="ru-RU"/>
        </w:rPr>
        <w:t>……………..........................…………</w:t>
      </w:r>
      <w:r>
        <w:rPr>
          <w:lang w:val="ru-RU"/>
        </w:rPr>
        <w:t xml:space="preserve">...., </w:t>
      </w:r>
      <w:r>
        <w:rPr>
          <w:lang w:val="en-US"/>
        </w:rPr>
        <w:t>BIC</w:t>
      </w:r>
      <w:r>
        <w:rPr>
          <w:lang w:val="ru-RU"/>
        </w:rPr>
        <w:t xml:space="preserve"> ………………………., Банка ………………………………………………….. </w:t>
      </w:r>
    </w:p>
    <w:p w:rsidR="004611FB" w:rsidRDefault="004611FB" w:rsidP="004611FB">
      <w:pPr>
        <w:spacing w:line="280" w:lineRule="auto"/>
        <w:jc w:val="both"/>
        <w:rPr>
          <w:lang w:val="ru-RU"/>
        </w:rPr>
      </w:pPr>
      <w:r w:rsidRPr="00BC5789">
        <w:rPr>
          <w:lang w:val="ru-RU"/>
        </w:rPr>
        <w:tab/>
      </w:r>
      <w:r w:rsidRPr="00BC5789">
        <w:rPr>
          <w:lang w:val="ru-RU"/>
        </w:rPr>
        <w:tab/>
      </w:r>
      <w:r w:rsidRPr="00BC5789">
        <w:rPr>
          <w:lang w:val="ru-RU"/>
        </w:rPr>
        <w:tab/>
      </w:r>
      <w:r w:rsidRPr="00BC5789">
        <w:rPr>
          <w:lang w:val="ru-RU"/>
        </w:rPr>
        <w:tab/>
      </w:r>
    </w:p>
    <w:p w:rsidR="004611FB" w:rsidRDefault="004611FB" w:rsidP="004611FB">
      <w:pPr>
        <w:spacing w:line="280" w:lineRule="auto"/>
        <w:jc w:val="center"/>
        <w:rPr>
          <w:b/>
        </w:rPr>
      </w:pPr>
      <w:r w:rsidRPr="008358E5">
        <w:rPr>
          <w:b/>
        </w:rPr>
        <w:t>Д Е К Л А Р  И Р А М</w:t>
      </w:r>
      <w:r>
        <w:rPr>
          <w:b/>
        </w:rPr>
        <w:t>, че:</w:t>
      </w:r>
    </w:p>
    <w:p w:rsidR="004611FB" w:rsidRDefault="004611FB" w:rsidP="004611FB">
      <w:pPr>
        <w:spacing w:line="280" w:lineRule="auto"/>
        <w:jc w:val="both"/>
        <w:rPr>
          <w:lang w:val="ru-RU"/>
        </w:rPr>
      </w:pPr>
    </w:p>
    <w:p w:rsidR="004611FB" w:rsidRPr="00BC5789" w:rsidRDefault="004611FB" w:rsidP="004611FB">
      <w:pPr>
        <w:pStyle w:val="Char1CharCharCharChar"/>
        <w:jc w:val="both"/>
        <w:rPr>
          <w:rFonts w:ascii="Times New Roman" w:hAnsi="Times New Roman"/>
          <w:spacing w:val="-4"/>
          <w:lang w:val="bg-BG"/>
        </w:rPr>
      </w:pPr>
      <w:r w:rsidRPr="00BC5789">
        <w:rPr>
          <w:rFonts w:ascii="Times New Roman" w:hAnsi="Times New Roman"/>
          <w:spacing w:val="-4"/>
          <w:lang w:val="bg-BG"/>
        </w:rPr>
        <w:t>1.</w:t>
      </w:r>
      <w:r>
        <w:rPr>
          <w:rFonts w:ascii="Times New Roman" w:hAnsi="Times New Roman"/>
          <w:spacing w:val="-4"/>
          <w:lang w:val="bg-BG"/>
        </w:rPr>
        <w:t xml:space="preserve"> </w:t>
      </w:r>
      <w:r w:rsidRPr="00BC5789">
        <w:rPr>
          <w:rFonts w:ascii="Times New Roman" w:hAnsi="Times New Roman"/>
          <w:spacing w:val="-4"/>
          <w:lang w:val="bg-BG"/>
        </w:rPr>
        <w:t>не съм осъден с влязла в сила присъда,за престъпление по чл.194-217,219-260,301-307,321 и 321а от Наказателния кодекс;</w:t>
      </w:r>
    </w:p>
    <w:p w:rsidR="004611FB" w:rsidRPr="00BC5789" w:rsidRDefault="004611FB" w:rsidP="004611FB">
      <w:pPr>
        <w:pStyle w:val="Char1CharCharCharChar"/>
        <w:jc w:val="both"/>
        <w:rPr>
          <w:rFonts w:ascii="Times New Roman" w:hAnsi="Times New Roman"/>
          <w:spacing w:val="-4"/>
          <w:lang w:val="bg-BG"/>
        </w:rPr>
      </w:pPr>
      <w:r w:rsidRPr="00BC5789">
        <w:rPr>
          <w:rFonts w:ascii="Times New Roman" w:hAnsi="Times New Roman"/>
          <w:spacing w:val="-4"/>
          <w:lang w:val="bg-BG"/>
        </w:rPr>
        <w:t>2.</w:t>
      </w:r>
      <w:r>
        <w:rPr>
          <w:rFonts w:ascii="Times New Roman" w:hAnsi="Times New Roman"/>
          <w:spacing w:val="-4"/>
          <w:lang w:val="bg-BG"/>
        </w:rPr>
        <w:t xml:space="preserve"> </w:t>
      </w:r>
      <w:r w:rsidRPr="00BC5789">
        <w:rPr>
          <w:rFonts w:ascii="Times New Roman" w:hAnsi="Times New Roman"/>
          <w:spacing w:val="-4"/>
          <w:lang w:val="bg-BG"/>
        </w:rPr>
        <w:t>представлявания от мен кандидат,</w:t>
      </w:r>
      <w:r>
        <w:rPr>
          <w:rFonts w:ascii="Times New Roman" w:hAnsi="Times New Roman"/>
          <w:spacing w:val="-4"/>
          <w:lang w:val="bg-BG"/>
        </w:rPr>
        <w:t xml:space="preserve"> </w:t>
      </w:r>
      <w:r w:rsidRPr="00BC5789">
        <w:rPr>
          <w:rFonts w:ascii="Times New Roman" w:hAnsi="Times New Roman"/>
          <w:spacing w:val="-4"/>
          <w:lang w:val="bg-BG"/>
        </w:rPr>
        <w:t>не е обявен в несъстоятелност и не е в производство по несъстоятелност;</w:t>
      </w:r>
    </w:p>
    <w:p w:rsidR="004611FB" w:rsidRPr="00BC5789" w:rsidRDefault="004611FB" w:rsidP="004611FB">
      <w:pPr>
        <w:pStyle w:val="Char1CharCharCharChar"/>
        <w:jc w:val="both"/>
        <w:rPr>
          <w:rFonts w:ascii="Times New Roman" w:hAnsi="Times New Roman"/>
          <w:spacing w:val="-4"/>
          <w:lang w:val="bg-BG"/>
        </w:rPr>
      </w:pPr>
      <w:r w:rsidRPr="00BC5789">
        <w:rPr>
          <w:rFonts w:ascii="Times New Roman" w:hAnsi="Times New Roman"/>
          <w:spacing w:val="-4"/>
          <w:lang w:val="bg-BG"/>
        </w:rPr>
        <w:t>3.</w:t>
      </w:r>
      <w:r>
        <w:rPr>
          <w:rFonts w:ascii="Times New Roman" w:hAnsi="Times New Roman"/>
          <w:spacing w:val="-4"/>
          <w:lang w:val="bg-BG"/>
        </w:rPr>
        <w:t xml:space="preserve"> </w:t>
      </w:r>
      <w:r w:rsidRPr="00BC5789">
        <w:rPr>
          <w:rFonts w:ascii="Times New Roman" w:hAnsi="Times New Roman"/>
          <w:spacing w:val="-4"/>
          <w:lang w:val="bg-BG"/>
        </w:rPr>
        <w:t>представлявания от мен кандидат не е в производство по ликвидация</w:t>
      </w:r>
    </w:p>
    <w:p w:rsidR="004611FB" w:rsidRPr="00BC5789" w:rsidRDefault="004611FB" w:rsidP="004611FB">
      <w:pPr>
        <w:pStyle w:val="Char1CharCharCharChar"/>
        <w:jc w:val="both"/>
        <w:rPr>
          <w:rFonts w:ascii="Times New Roman" w:hAnsi="Times New Roman"/>
          <w:spacing w:val="-4"/>
          <w:lang w:val="bg-BG"/>
        </w:rPr>
      </w:pPr>
      <w:r w:rsidRPr="00BC5789">
        <w:rPr>
          <w:rFonts w:ascii="Times New Roman" w:hAnsi="Times New Roman"/>
          <w:spacing w:val="-4"/>
          <w:lang w:val="bg-BG"/>
        </w:rPr>
        <w:t>4.</w:t>
      </w:r>
      <w:r>
        <w:rPr>
          <w:rFonts w:ascii="Times New Roman" w:hAnsi="Times New Roman"/>
          <w:spacing w:val="-4"/>
          <w:lang w:val="bg-BG"/>
        </w:rPr>
        <w:t xml:space="preserve"> </w:t>
      </w:r>
      <w:r w:rsidRPr="00BC5789">
        <w:rPr>
          <w:rFonts w:ascii="Times New Roman" w:hAnsi="Times New Roman"/>
          <w:spacing w:val="-4"/>
          <w:lang w:val="bg-BG"/>
        </w:rPr>
        <w:t xml:space="preserve">не съм свързано лице по смисъла на </w:t>
      </w:r>
      <w:r w:rsidRPr="00EC330D">
        <w:rPr>
          <w:rFonts w:ascii="Times New Roman" w:hAnsi="Times New Roman"/>
          <w:spacing w:val="-4"/>
          <w:lang w:val="bg-BG"/>
        </w:rPr>
        <w:t>пар.1,</w:t>
      </w:r>
      <w:r>
        <w:rPr>
          <w:rFonts w:ascii="Times New Roman" w:hAnsi="Times New Roman"/>
          <w:spacing w:val="-4"/>
          <w:lang w:val="bg-BG"/>
        </w:rPr>
        <w:t xml:space="preserve"> </w:t>
      </w:r>
      <w:r w:rsidRPr="00EC330D">
        <w:rPr>
          <w:rFonts w:ascii="Times New Roman" w:hAnsi="Times New Roman"/>
          <w:spacing w:val="-4"/>
          <w:lang w:val="bg-BG"/>
        </w:rPr>
        <w:t>т.1</w:t>
      </w:r>
      <w:r>
        <w:rPr>
          <w:rFonts w:ascii="Times New Roman" w:hAnsi="Times New Roman"/>
          <w:spacing w:val="-4"/>
          <w:lang w:val="bg-BG"/>
        </w:rPr>
        <w:t xml:space="preserve">5 </w:t>
      </w:r>
      <w:r w:rsidRPr="00EC330D">
        <w:rPr>
          <w:rFonts w:ascii="Times New Roman" w:hAnsi="Times New Roman"/>
          <w:spacing w:val="-4"/>
          <w:lang w:val="bg-BG"/>
        </w:rPr>
        <w:t xml:space="preserve">от </w:t>
      </w:r>
      <w:r>
        <w:rPr>
          <w:rFonts w:ascii="Times New Roman" w:hAnsi="Times New Roman"/>
          <w:spacing w:val="-4"/>
          <w:lang w:val="bg-BG"/>
        </w:rPr>
        <w:t>допълнителната разпоредба на ЗП</w:t>
      </w:r>
      <w:r w:rsidRPr="00EC330D">
        <w:rPr>
          <w:rFonts w:ascii="Times New Roman" w:hAnsi="Times New Roman"/>
          <w:spacing w:val="-4"/>
          <w:lang w:val="bg-BG"/>
        </w:rPr>
        <w:t>К</w:t>
      </w:r>
      <w:r>
        <w:rPr>
          <w:rFonts w:ascii="Times New Roman" w:hAnsi="Times New Roman"/>
          <w:spacing w:val="-4"/>
          <w:lang w:val="bg-BG"/>
        </w:rPr>
        <w:t>ОНПИ</w:t>
      </w:r>
      <w:r w:rsidRPr="00BC5789">
        <w:rPr>
          <w:rFonts w:ascii="Times New Roman" w:hAnsi="Times New Roman"/>
          <w:spacing w:val="-4"/>
          <w:lang w:val="bg-BG"/>
        </w:rPr>
        <w:t xml:space="preserve"> с директора на СЗДП Враца и СЗДП ТП „Държавно горско стопанство </w:t>
      </w:r>
      <w:r w:rsidR="003E596A">
        <w:rPr>
          <w:rFonts w:ascii="Times New Roman" w:hAnsi="Times New Roman"/>
          <w:spacing w:val="-4"/>
          <w:lang w:val="bg-BG"/>
        </w:rPr>
        <w:t>Черни Осъм</w:t>
      </w:r>
      <w:r w:rsidRPr="00BC5789">
        <w:rPr>
          <w:rFonts w:ascii="Times New Roman" w:hAnsi="Times New Roman"/>
          <w:spacing w:val="-4"/>
          <w:lang w:val="bg-BG"/>
        </w:rPr>
        <w:t>”</w:t>
      </w:r>
    </w:p>
    <w:p w:rsidR="004611FB" w:rsidRPr="00BC5789" w:rsidRDefault="004611FB" w:rsidP="004611FB">
      <w:pPr>
        <w:pStyle w:val="Char1CharCharCharChar"/>
        <w:jc w:val="both"/>
        <w:rPr>
          <w:rFonts w:ascii="Times New Roman" w:hAnsi="Times New Roman"/>
          <w:spacing w:val="-4"/>
          <w:lang w:val="bg-BG"/>
        </w:rPr>
      </w:pPr>
      <w:r w:rsidRPr="00BC5789">
        <w:rPr>
          <w:rFonts w:ascii="Times New Roman" w:hAnsi="Times New Roman"/>
          <w:spacing w:val="-4"/>
          <w:lang w:val="bg-BG"/>
        </w:rPr>
        <w:t>5.</w:t>
      </w:r>
      <w:r>
        <w:rPr>
          <w:rFonts w:ascii="Times New Roman" w:hAnsi="Times New Roman"/>
          <w:spacing w:val="-4"/>
          <w:lang w:val="bg-BG"/>
        </w:rPr>
        <w:t xml:space="preserve"> </w:t>
      </w:r>
      <w:r w:rsidRPr="00BC5789">
        <w:rPr>
          <w:rFonts w:ascii="Times New Roman" w:hAnsi="Times New Roman"/>
          <w:spacing w:val="-4"/>
          <w:lang w:val="bg-BG"/>
        </w:rPr>
        <w:t xml:space="preserve">не съм сключил договор с лице по </w:t>
      </w:r>
      <w:r w:rsidRPr="00EC330D">
        <w:rPr>
          <w:rFonts w:ascii="Times New Roman" w:hAnsi="Times New Roman"/>
          <w:spacing w:val="-4"/>
          <w:lang w:val="bg-BG"/>
        </w:rPr>
        <w:t>чл.</w:t>
      </w:r>
      <w:r>
        <w:rPr>
          <w:rFonts w:ascii="Times New Roman" w:hAnsi="Times New Roman"/>
          <w:spacing w:val="-4"/>
          <w:lang w:val="bg-BG"/>
        </w:rPr>
        <w:t>8</w:t>
      </w:r>
      <w:r w:rsidR="00974C6D">
        <w:rPr>
          <w:rFonts w:ascii="Times New Roman" w:hAnsi="Times New Roman"/>
          <w:spacing w:val="-4"/>
          <w:lang w:val="bg-BG"/>
        </w:rPr>
        <w:t>6</w:t>
      </w:r>
      <w:r w:rsidRPr="00EC330D">
        <w:rPr>
          <w:rFonts w:ascii="Times New Roman" w:hAnsi="Times New Roman"/>
          <w:spacing w:val="-4"/>
          <w:lang w:val="bg-BG"/>
        </w:rPr>
        <w:t xml:space="preserve"> от ЗПК</w:t>
      </w:r>
      <w:r>
        <w:rPr>
          <w:rFonts w:ascii="Times New Roman" w:hAnsi="Times New Roman"/>
          <w:spacing w:val="-4"/>
          <w:lang w:val="bg-BG"/>
        </w:rPr>
        <w:t>ОНП</w:t>
      </w:r>
      <w:r w:rsidRPr="00EC330D">
        <w:rPr>
          <w:rFonts w:ascii="Times New Roman" w:hAnsi="Times New Roman"/>
          <w:spacing w:val="-4"/>
          <w:lang w:val="bg-BG"/>
        </w:rPr>
        <w:t>И</w:t>
      </w:r>
    </w:p>
    <w:p w:rsidR="004611FB" w:rsidRPr="00BC5789" w:rsidRDefault="004611FB" w:rsidP="004611FB">
      <w:pPr>
        <w:pStyle w:val="Char1CharCharCharChar"/>
        <w:jc w:val="both"/>
        <w:rPr>
          <w:rFonts w:ascii="Times New Roman" w:hAnsi="Times New Roman"/>
          <w:spacing w:val="-4"/>
          <w:lang w:val="bg-BG"/>
        </w:rPr>
      </w:pPr>
      <w:r w:rsidRPr="00BC5789">
        <w:rPr>
          <w:rFonts w:ascii="Times New Roman" w:hAnsi="Times New Roman"/>
          <w:spacing w:val="-4"/>
          <w:lang w:val="bg-BG"/>
        </w:rPr>
        <w:t>6.</w:t>
      </w:r>
      <w:r>
        <w:rPr>
          <w:rFonts w:ascii="Times New Roman" w:hAnsi="Times New Roman"/>
          <w:spacing w:val="-4"/>
          <w:lang w:val="bg-BG"/>
        </w:rPr>
        <w:t xml:space="preserve"> </w:t>
      </w:r>
      <w:r w:rsidRPr="00BC5789">
        <w:rPr>
          <w:rFonts w:ascii="Times New Roman" w:hAnsi="Times New Roman"/>
          <w:spacing w:val="-4"/>
          <w:lang w:val="bg-BG"/>
        </w:rPr>
        <w:t>не съм лишен от право да упражнявам търговска дейност</w:t>
      </w:r>
    </w:p>
    <w:p w:rsidR="004611FB" w:rsidRPr="00BC5789" w:rsidRDefault="004611FB" w:rsidP="004611FB">
      <w:pPr>
        <w:pStyle w:val="Char1CharCharCharChar"/>
        <w:jc w:val="both"/>
        <w:rPr>
          <w:rFonts w:ascii="Times New Roman" w:hAnsi="Times New Roman"/>
          <w:spacing w:val="-4"/>
          <w:lang w:val="bg-BG"/>
        </w:rPr>
      </w:pPr>
      <w:r w:rsidRPr="00BC5789">
        <w:rPr>
          <w:rFonts w:ascii="Times New Roman" w:hAnsi="Times New Roman"/>
          <w:spacing w:val="-4"/>
          <w:lang w:val="bg-BG"/>
        </w:rPr>
        <w:t>7.</w:t>
      </w:r>
      <w:r>
        <w:rPr>
          <w:rFonts w:ascii="Times New Roman" w:hAnsi="Times New Roman"/>
          <w:spacing w:val="-4"/>
          <w:lang w:val="bg-BG"/>
        </w:rPr>
        <w:t xml:space="preserve"> </w:t>
      </w:r>
      <w:r w:rsidRPr="00BC5789">
        <w:rPr>
          <w:rFonts w:ascii="Times New Roman" w:hAnsi="Times New Roman"/>
          <w:spacing w:val="-4"/>
          <w:lang w:val="bg-BG"/>
        </w:rPr>
        <w:t>представлявания от мен кандидат няма парични задължения към държавата и към СЗДП Враца,установени с влязъл в сила акт на компетентен държавен орган</w:t>
      </w:r>
    </w:p>
    <w:p w:rsidR="004611FB" w:rsidRPr="00BC5789" w:rsidRDefault="004611FB" w:rsidP="00A56EF6">
      <w:pPr>
        <w:pStyle w:val="a3"/>
        <w:spacing w:after="0"/>
        <w:ind w:firstLine="708"/>
        <w:jc w:val="both"/>
        <w:rPr>
          <w:sz w:val="24"/>
          <w:szCs w:val="24"/>
          <w:lang w:val="bg-BG"/>
        </w:rPr>
      </w:pPr>
      <w:r w:rsidRPr="00BC5789">
        <w:rPr>
          <w:spacing w:val="-4"/>
          <w:sz w:val="24"/>
          <w:szCs w:val="24"/>
          <w:lang w:val="bg-BG"/>
        </w:rPr>
        <w:t xml:space="preserve">Настоящата декларация подавам във връзка с участието на представлявания от мен кандидат </w:t>
      </w:r>
      <w:r w:rsidR="00A56EF6">
        <w:rPr>
          <w:spacing w:val="-4"/>
          <w:sz w:val="24"/>
          <w:szCs w:val="24"/>
          <w:lang w:val="bg-BG"/>
        </w:rPr>
        <w:t xml:space="preserve">в </w:t>
      </w:r>
      <w:r w:rsidR="00A56EF6">
        <w:rPr>
          <w:lang w:val="ru-RU"/>
        </w:rPr>
        <w:t xml:space="preserve">открт конкурс </w:t>
      </w:r>
      <w:r w:rsidR="00A56EF6" w:rsidRPr="00442C35">
        <w:rPr>
          <w:sz w:val="24"/>
          <w:szCs w:val="24"/>
          <w:lang w:val="ru-RU"/>
        </w:rPr>
        <w:t xml:space="preserve">за </w:t>
      </w:r>
      <w:r w:rsidR="00A56EF6">
        <w:rPr>
          <w:spacing w:val="-4"/>
          <w:sz w:val="24"/>
          <w:szCs w:val="24"/>
          <w:lang w:val="bg-BG"/>
        </w:rPr>
        <w:t>възлагане изпълнението на дейност Добив на дървесина по реда на чл.10, ал., т., във връзка с ал.2 и ал.3 и при условията на чл.15-чл.24</w:t>
      </w:r>
      <w:r w:rsidRPr="00BC5789">
        <w:rPr>
          <w:spacing w:val="-4"/>
          <w:sz w:val="24"/>
          <w:szCs w:val="24"/>
          <w:lang w:val="bg-BG"/>
        </w:rPr>
        <w:t xml:space="preserve">в от </w:t>
      </w:r>
      <w:r w:rsidRPr="00BC5789">
        <w:rPr>
          <w:sz w:val="24"/>
          <w:szCs w:val="24"/>
          <w:lang w:val="bg-BG"/>
        </w:rPr>
        <w:t>Наредба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w:t>
      </w:r>
      <w:r>
        <w:rPr>
          <w:sz w:val="24"/>
          <w:szCs w:val="24"/>
          <w:lang w:val="bg-BG"/>
        </w:rPr>
        <w:t xml:space="preserve"> </w:t>
      </w:r>
      <w:r w:rsidRPr="00BC5789">
        <w:rPr>
          <w:sz w:val="24"/>
          <w:szCs w:val="24"/>
          <w:lang w:val="bg-BG"/>
        </w:rPr>
        <w:t xml:space="preserve">за </w:t>
      </w:r>
      <w:r w:rsidR="00991E1A">
        <w:rPr>
          <w:sz w:val="24"/>
          <w:szCs w:val="24"/>
        </w:rPr>
        <w:t xml:space="preserve">обект № </w:t>
      </w:r>
      <w:r w:rsidR="00AA13A4">
        <w:rPr>
          <w:sz w:val="24"/>
          <w:szCs w:val="24"/>
        </w:rPr>
        <w:t>2406</w:t>
      </w:r>
      <w:r w:rsidR="00711164">
        <w:rPr>
          <w:sz w:val="24"/>
          <w:szCs w:val="24"/>
          <w:lang w:val="bg-BG"/>
        </w:rPr>
        <w:t xml:space="preserve"> </w:t>
      </w:r>
      <w:r w:rsidR="00711164">
        <w:rPr>
          <w:sz w:val="24"/>
          <w:szCs w:val="24"/>
        </w:rPr>
        <w:t>подотдел</w:t>
      </w:r>
      <w:r w:rsidR="00991E1A">
        <w:rPr>
          <w:sz w:val="24"/>
          <w:szCs w:val="24"/>
        </w:rPr>
        <w:t xml:space="preserve"> </w:t>
      </w:r>
      <w:r w:rsidR="00DA6E0B">
        <w:rPr>
          <w:sz w:val="24"/>
          <w:szCs w:val="24"/>
          <w:lang w:val="bg-BG"/>
        </w:rPr>
        <w:t>186</w:t>
      </w:r>
      <w:r w:rsidR="00A2573F">
        <w:rPr>
          <w:sz w:val="24"/>
          <w:szCs w:val="24"/>
        </w:rPr>
        <w:t xml:space="preserve"> „</w:t>
      </w:r>
      <w:r w:rsidR="00DA6E0B">
        <w:rPr>
          <w:sz w:val="24"/>
          <w:szCs w:val="24"/>
          <w:lang w:val="bg-BG"/>
        </w:rPr>
        <w:t>и</w:t>
      </w:r>
      <w:r w:rsidR="00A2573F">
        <w:rPr>
          <w:sz w:val="24"/>
          <w:szCs w:val="24"/>
        </w:rPr>
        <w:t>”</w:t>
      </w:r>
      <w:r w:rsidR="007E7681" w:rsidRPr="007E7681">
        <w:rPr>
          <w:sz w:val="24"/>
          <w:szCs w:val="24"/>
        </w:rPr>
        <w:t xml:space="preserve"> </w:t>
      </w:r>
      <w:r w:rsidR="002D11B1" w:rsidRPr="007E7681">
        <w:rPr>
          <w:sz w:val="24"/>
          <w:szCs w:val="24"/>
        </w:rPr>
        <w:t>,</w:t>
      </w:r>
      <w:r w:rsidRPr="007E7681">
        <w:rPr>
          <w:sz w:val="24"/>
          <w:szCs w:val="24"/>
          <w:lang w:val="bg-BG"/>
        </w:rPr>
        <w:t xml:space="preserve"> землище с.</w:t>
      </w:r>
      <w:r w:rsidR="008B7DB6" w:rsidRPr="007E7681">
        <w:rPr>
          <w:sz w:val="24"/>
          <w:szCs w:val="24"/>
          <w:lang w:val="bg-BG"/>
        </w:rPr>
        <w:t xml:space="preserve"> </w:t>
      </w:r>
      <w:r w:rsidR="00BC0429" w:rsidRPr="007E7681">
        <w:rPr>
          <w:sz w:val="24"/>
          <w:szCs w:val="24"/>
          <w:lang w:val="bg-BG"/>
        </w:rPr>
        <w:t>Черни Осъм</w:t>
      </w:r>
      <w:r w:rsidRPr="007E7681">
        <w:rPr>
          <w:sz w:val="24"/>
          <w:szCs w:val="24"/>
          <w:lang w:val="bg-BG"/>
        </w:rPr>
        <w:t xml:space="preserve">, </w:t>
      </w:r>
      <w:r w:rsidRPr="00BC5789">
        <w:rPr>
          <w:sz w:val="24"/>
          <w:szCs w:val="24"/>
          <w:lang w:val="bg-BG"/>
        </w:rPr>
        <w:t xml:space="preserve">на СЗДП ТП „Държавно горско стопанство </w:t>
      </w:r>
      <w:r w:rsidR="003E596A">
        <w:rPr>
          <w:sz w:val="24"/>
          <w:szCs w:val="24"/>
          <w:lang w:val="bg-BG"/>
        </w:rPr>
        <w:t>Черни Осъм</w:t>
      </w:r>
      <w:r w:rsidRPr="00BC5789">
        <w:rPr>
          <w:sz w:val="24"/>
          <w:szCs w:val="24"/>
          <w:lang w:val="bg-BG"/>
        </w:rPr>
        <w:t>”.</w:t>
      </w:r>
    </w:p>
    <w:p w:rsidR="004611FB" w:rsidRDefault="004611FB" w:rsidP="004611FB">
      <w:pPr>
        <w:pStyle w:val="a3"/>
        <w:spacing w:after="0"/>
        <w:ind w:firstLine="708"/>
        <w:jc w:val="both"/>
        <w:rPr>
          <w:sz w:val="24"/>
          <w:szCs w:val="24"/>
          <w:lang w:val="bg-BG"/>
        </w:rPr>
      </w:pPr>
      <w:r w:rsidRPr="00BC5789">
        <w:rPr>
          <w:sz w:val="24"/>
          <w:szCs w:val="24"/>
          <w:lang w:val="bg-BG"/>
        </w:rPr>
        <w:t>Известна ми е наказателната отговорност по чл.313 от НК за вписване на неверни данни.</w:t>
      </w:r>
    </w:p>
    <w:p w:rsidR="004611FB" w:rsidRDefault="004611FB" w:rsidP="004611FB">
      <w:pPr>
        <w:pStyle w:val="a3"/>
        <w:spacing w:after="0"/>
        <w:ind w:firstLine="708"/>
        <w:jc w:val="both"/>
        <w:rPr>
          <w:sz w:val="24"/>
          <w:szCs w:val="24"/>
          <w:lang w:val="bg-BG"/>
        </w:rPr>
      </w:pPr>
      <w:r>
        <w:rPr>
          <w:sz w:val="24"/>
          <w:szCs w:val="24"/>
          <w:u w:val="single"/>
          <w:lang w:val="bg-BG"/>
        </w:rPr>
        <w:t>Забележка:</w:t>
      </w:r>
      <w:r>
        <w:rPr>
          <w:sz w:val="24"/>
          <w:szCs w:val="24"/>
          <w:lang w:val="bg-BG"/>
        </w:rPr>
        <w:t xml:space="preserve"> Настоящата декларация се представя към документине за участие в търга, от всички управители/ изпълнителни членове на управителния орган на търговеца-участник.</w:t>
      </w:r>
    </w:p>
    <w:p w:rsidR="004611FB" w:rsidRDefault="004611FB" w:rsidP="004611FB">
      <w:pPr>
        <w:pStyle w:val="a3"/>
        <w:spacing w:after="0"/>
        <w:ind w:firstLine="708"/>
        <w:jc w:val="both"/>
        <w:rPr>
          <w:sz w:val="24"/>
          <w:szCs w:val="24"/>
          <w:lang w:val="bg-BG"/>
        </w:rPr>
      </w:pPr>
    </w:p>
    <w:p w:rsidR="00EF3F90" w:rsidRDefault="00EF3F90" w:rsidP="004611FB">
      <w:pPr>
        <w:pStyle w:val="a3"/>
        <w:spacing w:after="0"/>
        <w:ind w:firstLine="708"/>
        <w:jc w:val="both"/>
        <w:rPr>
          <w:sz w:val="24"/>
          <w:szCs w:val="24"/>
          <w:lang w:val="bg-BG"/>
        </w:rPr>
      </w:pPr>
    </w:p>
    <w:p w:rsidR="004611FB" w:rsidRPr="00BC5789" w:rsidRDefault="004611FB" w:rsidP="004611FB">
      <w:pPr>
        <w:pStyle w:val="a3"/>
        <w:ind w:firstLine="708"/>
        <w:jc w:val="both"/>
        <w:rPr>
          <w:sz w:val="24"/>
          <w:szCs w:val="24"/>
          <w:lang w:val="bg-BG"/>
        </w:rPr>
      </w:pPr>
      <w:r w:rsidRPr="00BC5789">
        <w:rPr>
          <w:sz w:val="24"/>
          <w:szCs w:val="24"/>
          <w:lang w:val="bg-BG"/>
        </w:rPr>
        <w:t>Дата:</w:t>
      </w:r>
      <w:r>
        <w:rPr>
          <w:sz w:val="24"/>
          <w:szCs w:val="24"/>
          <w:lang w:val="bg-BG"/>
        </w:rPr>
        <w:t>………...</w:t>
      </w:r>
      <w:r w:rsidRPr="00BC5789">
        <w:rPr>
          <w:sz w:val="24"/>
          <w:szCs w:val="24"/>
          <w:lang w:val="bg-BG"/>
        </w:rPr>
        <w:t xml:space="preserve">                                         ДЕКЛАРАТОР:………………………</w:t>
      </w:r>
    </w:p>
    <w:p w:rsidR="00612C90" w:rsidRPr="00F572B3" w:rsidRDefault="004611FB" w:rsidP="00F572B3">
      <w:pPr>
        <w:pStyle w:val="a3"/>
        <w:ind w:firstLine="708"/>
        <w:jc w:val="both"/>
        <w:rPr>
          <w:sz w:val="24"/>
          <w:szCs w:val="24"/>
          <w:lang w:val="bg-BG"/>
        </w:rPr>
      </w:pPr>
      <w:r w:rsidRPr="00D6313F">
        <w:rPr>
          <w:sz w:val="24"/>
          <w:szCs w:val="24"/>
        </w:rPr>
        <w:t xml:space="preserve">                                                                                          /подпис и печат/</w:t>
      </w:r>
    </w:p>
    <w:p w:rsidR="00C03CC1" w:rsidRDefault="00C03CC1" w:rsidP="004611FB">
      <w:pPr>
        <w:pStyle w:val="a3"/>
        <w:ind w:left="5664" w:firstLine="708"/>
        <w:jc w:val="both"/>
        <w:rPr>
          <w:sz w:val="24"/>
          <w:szCs w:val="24"/>
        </w:rPr>
      </w:pPr>
    </w:p>
    <w:p w:rsidR="002B2334" w:rsidRDefault="002B2334" w:rsidP="004611FB">
      <w:pPr>
        <w:pStyle w:val="a3"/>
        <w:ind w:left="5664" w:firstLine="708"/>
        <w:jc w:val="both"/>
        <w:rPr>
          <w:sz w:val="24"/>
          <w:szCs w:val="24"/>
          <w:lang w:val="bg-BG"/>
        </w:rPr>
      </w:pPr>
    </w:p>
    <w:p w:rsidR="00DA6E0B" w:rsidRPr="00DA6E0B" w:rsidRDefault="00DA6E0B" w:rsidP="004611FB">
      <w:pPr>
        <w:pStyle w:val="a3"/>
        <w:ind w:left="5664" w:firstLine="708"/>
        <w:jc w:val="both"/>
        <w:rPr>
          <w:sz w:val="24"/>
          <w:szCs w:val="24"/>
          <w:lang w:val="bg-BG"/>
        </w:rPr>
      </w:pPr>
    </w:p>
    <w:p w:rsidR="004611FB" w:rsidRPr="006A358F" w:rsidRDefault="004611FB" w:rsidP="004611FB">
      <w:pPr>
        <w:pStyle w:val="a3"/>
        <w:ind w:left="5664" w:firstLine="708"/>
        <w:jc w:val="both"/>
        <w:rPr>
          <w:sz w:val="24"/>
          <w:szCs w:val="24"/>
          <w:lang w:val="bg-BG"/>
        </w:rPr>
      </w:pPr>
      <w:r w:rsidRPr="00D6313F">
        <w:rPr>
          <w:sz w:val="24"/>
          <w:szCs w:val="24"/>
        </w:rPr>
        <w:t xml:space="preserve">Приложение </w:t>
      </w:r>
      <w:r>
        <w:rPr>
          <w:sz w:val="24"/>
          <w:szCs w:val="24"/>
          <w:lang w:val="bg-BG"/>
        </w:rPr>
        <w:t>4</w:t>
      </w:r>
    </w:p>
    <w:p w:rsidR="004611FB" w:rsidRPr="00E362EB" w:rsidRDefault="004611FB" w:rsidP="004611FB">
      <w:pPr>
        <w:spacing w:line="280" w:lineRule="auto"/>
      </w:pP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tab/>
      </w:r>
    </w:p>
    <w:p w:rsidR="004611FB" w:rsidRDefault="004611FB" w:rsidP="004611FB">
      <w:pPr>
        <w:jc w:val="center"/>
      </w:pPr>
    </w:p>
    <w:p w:rsidR="004611FB" w:rsidRDefault="004611FB" w:rsidP="004611FB">
      <w:pPr>
        <w:jc w:val="center"/>
      </w:pPr>
    </w:p>
    <w:p w:rsidR="004611FB" w:rsidRPr="00E362EB" w:rsidRDefault="004611FB" w:rsidP="004611FB">
      <w:pPr>
        <w:jc w:val="center"/>
        <w:rPr>
          <w:b/>
        </w:rPr>
      </w:pPr>
      <w:r w:rsidRPr="00E362EB">
        <w:rPr>
          <w:b/>
        </w:rPr>
        <w:t>ДЕКЛАРАЦИЯ</w:t>
      </w:r>
    </w:p>
    <w:p w:rsidR="004611FB" w:rsidRDefault="004611FB" w:rsidP="004611FB">
      <w:pPr>
        <w:jc w:val="center"/>
      </w:pPr>
    </w:p>
    <w:p w:rsidR="004611FB" w:rsidRDefault="004611FB" w:rsidP="004611FB">
      <w:pPr>
        <w:jc w:val="both"/>
      </w:pPr>
    </w:p>
    <w:p w:rsidR="004611FB" w:rsidRDefault="004611FB" w:rsidP="004611FB">
      <w:pPr>
        <w:jc w:val="both"/>
      </w:pPr>
      <w:r>
        <w:t>Долуподписаният ………………………………………………………………….…………</w:t>
      </w:r>
      <w:r w:rsidR="00C03CC1">
        <w:t>……..</w:t>
      </w:r>
      <w:r>
        <w:t>.,</w:t>
      </w:r>
    </w:p>
    <w:p w:rsidR="004611FB" w:rsidRDefault="004611FB" w:rsidP="004611FB">
      <w:pPr>
        <w:jc w:val="both"/>
      </w:pPr>
      <w:r>
        <w:t>като представляващ ………………………………………., ЕИК…………………………., седалище и адрес на управление…………………................</w:t>
      </w:r>
    </w:p>
    <w:p w:rsidR="004611FB" w:rsidRDefault="004611FB" w:rsidP="004611FB">
      <w:pPr>
        <w:jc w:val="both"/>
      </w:pPr>
      <w:r>
        <w:t xml:space="preserve">…………………………………, в качеството на участник в </w:t>
      </w:r>
      <w:r w:rsidR="00A56EF6">
        <w:rPr>
          <w:lang w:val="ru-RU"/>
        </w:rPr>
        <w:t xml:space="preserve">открт конкурс </w:t>
      </w:r>
      <w:r w:rsidR="00A56EF6" w:rsidRPr="00442C35">
        <w:rPr>
          <w:lang w:val="ru-RU"/>
        </w:rPr>
        <w:t xml:space="preserve">за </w:t>
      </w:r>
      <w:r w:rsidR="00A56EF6">
        <w:rPr>
          <w:spacing w:val="-4"/>
        </w:rPr>
        <w:t>възлагане изпълнението на дейност Добив на дървесина по реда на чл.10, ал., т., във връзка с ал.2 и ал.3 и при условията на чл.15-чл.24</w:t>
      </w:r>
      <w:r w:rsidR="00A56EF6" w:rsidRPr="00BC5789">
        <w:rPr>
          <w:spacing w:val="-4"/>
        </w:rPr>
        <w:t xml:space="preserve">в </w:t>
      </w:r>
      <w:r>
        <w:t xml:space="preserve">от Наредбата по чл.95 ал.1 от ЗГ , </w:t>
      </w:r>
      <w:r w:rsidRPr="00D6313F">
        <w:t xml:space="preserve">за  </w:t>
      </w:r>
      <w:r w:rsidR="00991E1A">
        <w:t xml:space="preserve">обект № </w:t>
      </w:r>
      <w:r w:rsidR="00AA13A4">
        <w:t>2406</w:t>
      </w:r>
      <w:r w:rsidR="00991E1A">
        <w:t xml:space="preserve"> </w:t>
      </w:r>
      <w:r w:rsidR="007E7681">
        <w:t xml:space="preserve">подотдели </w:t>
      </w:r>
      <w:r w:rsidR="00DA6E0B">
        <w:t>186</w:t>
      </w:r>
      <w:r w:rsidR="00A2573F">
        <w:t xml:space="preserve"> „</w:t>
      </w:r>
      <w:r w:rsidR="00DA6E0B">
        <w:t>и</w:t>
      </w:r>
      <w:r w:rsidR="00A2573F">
        <w:t>”</w:t>
      </w:r>
      <w:r w:rsidR="007E7681">
        <w:t xml:space="preserve"> </w:t>
      </w:r>
      <w:r>
        <w:t xml:space="preserve">на ТП “Държавно горско стопанство </w:t>
      </w:r>
      <w:r w:rsidR="003E596A">
        <w:t>Черни Осъм</w:t>
      </w:r>
      <w:r>
        <w:t>”, гр.</w:t>
      </w:r>
      <w:r w:rsidR="003E596A">
        <w:t>Черни Осъм</w:t>
      </w:r>
    </w:p>
    <w:p w:rsidR="004611FB" w:rsidRDefault="004611FB" w:rsidP="004611FB">
      <w:pPr>
        <w:jc w:val="both"/>
      </w:pPr>
    </w:p>
    <w:p w:rsidR="004611FB" w:rsidRDefault="004611FB" w:rsidP="004611FB">
      <w:pPr>
        <w:jc w:val="center"/>
      </w:pPr>
      <w:r w:rsidRPr="006A358F">
        <w:rPr>
          <w:b/>
        </w:rPr>
        <w:t>ДЕКЛАРИРАМ,</w:t>
      </w:r>
      <w:r w:rsidR="00E727A8">
        <w:rPr>
          <w:b/>
        </w:rPr>
        <w:t xml:space="preserve"> </w:t>
      </w:r>
      <w:r>
        <w:t xml:space="preserve">че: </w:t>
      </w:r>
    </w:p>
    <w:p w:rsidR="002D11B1" w:rsidRDefault="002D11B1" w:rsidP="002D11B1">
      <w:pPr>
        <w:jc w:val="center"/>
      </w:pPr>
    </w:p>
    <w:p w:rsidR="00511D6E" w:rsidRDefault="00511D6E" w:rsidP="000D0B3E">
      <w:pPr>
        <w:numPr>
          <w:ilvl w:val="0"/>
          <w:numId w:val="11"/>
        </w:numPr>
        <w:ind w:left="0" w:firstLine="426"/>
        <w:jc w:val="both"/>
      </w:pPr>
      <w:r>
        <w:t>Представляваният от мен търговец разполага с необходимата техника /собстввена или закупена на лизинг/, осигуряваща извършване ползването на дървесина от съответния обект, а именно:</w:t>
      </w:r>
    </w:p>
    <w:p w:rsidR="00511D6E" w:rsidRDefault="002130A6" w:rsidP="00511D6E">
      <w:pPr>
        <w:jc w:val="both"/>
      </w:pPr>
      <w:r>
        <w:rPr>
          <w:b/>
          <w:bCs/>
          <w:lang w:val="en-US"/>
        </w:rPr>
        <w:tab/>
      </w:r>
      <w:r w:rsidR="00511D6E">
        <w:rPr>
          <w:b/>
          <w:bCs/>
        </w:rPr>
        <w:t>- моторни триони – ............................ бр</w:t>
      </w:r>
      <w:r w:rsidR="00511D6E">
        <w:t>.- собствени или наети, за което се предоставят регистрационни талони; договори за наем, лизинг и др.</w:t>
      </w:r>
    </w:p>
    <w:p w:rsidR="007E7681" w:rsidRDefault="002130A6" w:rsidP="007E7681">
      <w:pPr>
        <w:pStyle w:val="FR3"/>
        <w:spacing w:line="268" w:lineRule="auto"/>
        <w:jc w:val="both"/>
        <w:textAlignment w:val="center"/>
        <w:rPr>
          <w:rFonts w:ascii="Times New Roman" w:hAnsi="Times New Roman"/>
          <w:b w:val="0"/>
          <w:bCs/>
          <w:sz w:val="24"/>
          <w:szCs w:val="24"/>
        </w:rPr>
      </w:pPr>
      <w:r>
        <w:rPr>
          <w:rFonts w:ascii="Times New Roman" w:hAnsi="Times New Roman"/>
          <w:sz w:val="24"/>
          <w:szCs w:val="24"/>
          <w:lang w:val="en-US" w:eastAsia="bg-BG"/>
        </w:rPr>
        <w:tab/>
      </w:r>
      <w:r w:rsidR="007E7681">
        <w:rPr>
          <w:rFonts w:ascii="Times New Roman" w:hAnsi="Times New Roman"/>
          <w:sz w:val="24"/>
          <w:szCs w:val="24"/>
          <w:lang w:eastAsia="bg-BG"/>
        </w:rPr>
        <w:t>- к</w:t>
      </w:r>
      <w:r w:rsidR="007E7681">
        <w:rPr>
          <w:rFonts w:ascii="Times New Roman" w:hAnsi="Times New Roman"/>
          <w:bCs/>
          <w:sz w:val="24"/>
          <w:szCs w:val="24"/>
        </w:rPr>
        <w:t xml:space="preserve">оне </w:t>
      </w:r>
      <w:r w:rsidR="007E7681" w:rsidRPr="00F0122F">
        <w:rPr>
          <w:rFonts w:ascii="Times New Roman" w:hAnsi="Times New Roman"/>
          <w:bCs/>
          <w:sz w:val="24"/>
          <w:szCs w:val="24"/>
        </w:rPr>
        <w:t xml:space="preserve">за извоз до временен склад – </w:t>
      </w:r>
      <w:r w:rsidR="007E7681">
        <w:rPr>
          <w:rFonts w:ascii="Times New Roman" w:hAnsi="Times New Roman"/>
          <w:bCs/>
          <w:sz w:val="24"/>
          <w:szCs w:val="24"/>
        </w:rPr>
        <w:t>…………………</w:t>
      </w:r>
      <w:r w:rsidR="007E7681" w:rsidRPr="00F0122F">
        <w:rPr>
          <w:rFonts w:ascii="Times New Roman" w:hAnsi="Times New Roman"/>
          <w:bCs/>
          <w:sz w:val="24"/>
          <w:szCs w:val="24"/>
        </w:rPr>
        <w:t xml:space="preserve"> бр</w:t>
      </w:r>
      <w:r w:rsidR="007E7681">
        <w:rPr>
          <w:rFonts w:ascii="Times New Roman" w:hAnsi="Times New Roman"/>
          <w:bCs/>
          <w:sz w:val="24"/>
          <w:szCs w:val="24"/>
        </w:rPr>
        <w:t>.</w:t>
      </w:r>
      <w:r w:rsidR="007E7681" w:rsidRPr="00501711">
        <w:rPr>
          <w:rFonts w:ascii="Times New Roman" w:hAnsi="Times New Roman"/>
          <w:bCs/>
          <w:sz w:val="24"/>
          <w:szCs w:val="24"/>
        </w:rPr>
        <w:t>,</w:t>
      </w:r>
      <w:r w:rsidR="007E7681">
        <w:rPr>
          <w:rFonts w:ascii="Times New Roman" w:hAnsi="Times New Roman"/>
          <w:bCs/>
          <w:sz w:val="24"/>
          <w:szCs w:val="24"/>
        </w:rPr>
        <w:t xml:space="preserve"> </w:t>
      </w:r>
      <w:r w:rsidR="007E7681" w:rsidRPr="00501711">
        <w:rPr>
          <w:rFonts w:ascii="Times New Roman" w:hAnsi="Times New Roman"/>
          <w:b w:val="0"/>
          <w:bCs/>
          <w:sz w:val="24"/>
          <w:szCs w:val="24"/>
        </w:rPr>
        <w:t xml:space="preserve">собствени или наети с паспорт издаден от БАБХ или Асоциация </w:t>
      </w:r>
      <w:r w:rsidR="007E7681">
        <w:rPr>
          <w:rFonts w:ascii="Times New Roman" w:hAnsi="Times New Roman"/>
          <w:b w:val="0"/>
          <w:bCs/>
          <w:sz w:val="24"/>
          <w:szCs w:val="24"/>
        </w:rPr>
        <w:t>по коневъдство, договор за наем .</w:t>
      </w:r>
    </w:p>
    <w:p w:rsidR="00C724F3" w:rsidRDefault="00C724F3" w:rsidP="007E7681">
      <w:pPr>
        <w:spacing w:line="266" w:lineRule="auto"/>
        <w:jc w:val="both"/>
        <w:textAlignment w:val="center"/>
        <w:rPr>
          <w:b/>
          <w:bCs/>
        </w:rPr>
      </w:pPr>
    </w:p>
    <w:p w:rsidR="00511D6E" w:rsidRDefault="00C724F3" w:rsidP="007E7681">
      <w:pPr>
        <w:spacing w:line="266" w:lineRule="auto"/>
        <w:jc w:val="both"/>
        <w:textAlignment w:val="center"/>
        <w:rPr>
          <w:b/>
          <w:bCs/>
        </w:rPr>
      </w:pPr>
      <w:r>
        <w:rPr>
          <w:b/>
          <w:bCs/>
        </w:rPr>
        <w:tab/>
      </w:r>
      <w:r w:rsidR="00511D6E">
        <w:rPr>
          <w:b/>
          <w:bCs/>
        </w:rPr>
        <w:t>Представляваният от мен търговец има сключени трудови договори с ….. бр. правоспособни лица за извършване на ползването на дървесина от съответния обект, а именно:</w:t>
      </w:r>
    </w:p>
    <w:p w:rsidR="002130A6" w:rsidRDefault="002130A6" w:rsidP="002130A6">
      <w:pPr>
        <w:pStyle w:val="ad"/>
        <w:spacing w:line="268" w:lineRule="auto"/>
        <w:jc w:val="both"/>
        <w:textAlignment w:val="center"/>
      </w:pPr>
      <w:r>
        <w:t>……………….. бр. за работа с моторни триони;</w:t>
      </w:r>
    </w:p>
    <w:p w:rsidR="00511D6E" w:rsidRDefault="002130A6" w:rsidP="00511D6E">
      <w:pPr>
        <w:pStyle w:val="FR3"/>
        <w:ind w:firstLine="426"/>
        <w:rPr>
          <w:rFonts w:ascii="Times New Roman" w:hAnsi="Times New Roman" w:cs="Times New Roman"/>
          <w:b w:val="0"/>
          <w:bCs/>
          <w:sz w:val="24"/>
          <w:szCs w:val="24"/>
        </w:rPr>
      </w:pPr>
      <w:r>
        <w:rPr>
          <w:rFonts w:ascii="Times New Roman" w:hAnsi="Times New Roman" w:cs="Times New Roman"/>
          <w:b w:val="0"/>
          <w:bCs/>
          <w:sz w:val="24"/>
          <w:szCs w:val="24"/>
          <w:lang w:val="en-US"/>
        </w:rPr>
        <w:tab/>
      </w:r>
      <w:r w:rsidR="00511D6E">
        <w:rPr>
          <w:rFonts w:ascii="Times New Roman" w:hAnsi="Times New Roman" w:cs="Times New Roman"/>
          <w:b w:val="0"/>
          <w:bCs/>
          <w:sz w:val="24"/>
          <w:szCs w:val="24"/>
        </w:rPr>
        <w:t xml:space="preserve"> ……</w:t>
      </w:r>
      <w:r>
        <w:rPr>
          <w:rFonts w:ascii="Times New Roman" w:hAnsi="Times New Roman" w:cs="Times New Roman"/>
          <w:b w:val="0"/>
          <w:bCs/>
          <w:sz w:val="24"/>
          <w:szCs w:val="24"/>
        </w:rPr>
        <w:t>…………</w:t>
      </w:r>
      <w:r w:rsidR="00511D6E">
        <w:rPr>
          <w:rFonts w:ascii="Times New Roman" w:hAnsi="Times New Roman" w:cs="Times New Roman"/>
          <w:b w:val="0"/>
          <w:bCs/>
          <w:sz w:val="24"/>
          <w:szCs w:val="24"/>
        </w:rPr>
        <w:t xml:space="preserve"> бр. за упражняване на частна лесовъдска практика с удостоверение по чл. 235 от ЗГ № …………</w:t>
      </w:r>
    </w:p>
    <w:p w:rsidR="002D11B1" w:rsidRDefault="002D11B1" w:rsidP="002D11B1">
      <w:pPr>
        <w:ind w:left="720"/>
        <w:jc w:val="both"/>
      </w:pPr>
    </w:p>
    <w:p w:rsidR="004611FB" w:rsidRDefault="004611FB" w:rsidP="004611FB">
      <w:pPr>
        <w:ind w:left="720"/>
        <w:jc w:val="both"/>
      </w:pPr>
    </w:p>
    <w:p w:rsidR="004611FB" w:rsidRDefault="004611FB" w:rsidP="004611FB">
      <w:pPr>
        <w:pStyle w:val="a5"/>
        <w:jc w:val="both"/>
      </w:pPr>
      <w:r>
        <w:tab/>
        <w:t>Известна ми е наказателната отговорност по чл.313 от НК за вписване на неверни данни</w:t>
      </w:r>
    </w:p>
    <w:p w:rsidR="004611FB" w:rsidRDefault="004611FB" w:rsidP="004611FB">
      <w:pPr>
        <w:pStyle w:val="a5"/>
        <w:jc w:val="both"/>
      </w:pPr>
    </w:p>
    <w:p w:rsidR="00EF3F90" w:rsidRDefault="00EF3F90" w:rsidP="004611FB">
      <w:pPr>
        <w:pStyle w:val="a5"/>
        <w:jc w:val="both"/>
      </w:pPr>
    </w:p>
    <w:p w:rsidR="004611FB" w:rsidRDefault="004611FB" w:rsidP="004611FB">
      <w:pPr>
        <w:pStyle w:val="a5"/>
        <w:jc w:val="both"/>
      </w:pPr>
      <w:r>
        <w:t>дата:……….</w:t>
      </w:r>
      <w:r w:rsidR="00AA13A4">
        <w:t>2024</w:t>
      </w:r>
      <w:r>
        <w:t xml:space="preserve">г.      </w:t>
      </w:r>
      <w:r>
        <w:tab/>
      </w:r>
      <w:r>
        <w:tab/>
      </w:r>
      <w:r>
        <w:tab/>
      </w:r>
      <w:r>
        <w:tab/>
        <w:t xml:space="preserve"> ДЕКЛАРАТОР:……………………….                           </w:t>
      </w:r>
      <w:r>
        <w:tab/>
      </w:r>
      <w:r>
        <w:tab/>
      </w:r>
      <w:r>
        <w:tab/>
      </w:r>
      <w:r>
        <w:tab/>
      </w:r>
      <w:r>
        <w:tab/>
      </w:r>
      <w:r>
        <w:tab/>
      </w:r>
      <w:r>
        <w:tab/>
      </w:r>
      <w:r>
        <w:tab/>
      </w:r>
      <w:r>
        <w:tab/>
      </w:r>
      <w:r>
        <w:tab/>
        <w:t>подпис и печат</w:t>
      </w:r>
      <w:r>
        <w:tab/>
      </w:r>
    </w:p>
    <w:p w:rsidR="00E013A6" w:rsidRDefault="004611FB" w:rsidP="004611FB">
      <w:pPr>
        <w:pStyle w:val="a5"/>
        <w:ind w:left="3540"/>
        <w:jc w:val="both"/>
      </w:pPr>
      <w:r>
        <w:tab/>
      </w:r>
      <w:r>
        <w:tab/>
      </w:r>
      <w:r>
        <w:tab/>
      </w:r>
    </w:p>
    <w:p w:rsidR="00C724F3" w:rsidRDefault="00C724F3" w:rsidP="004611FB">
      <w:pPr>
        <w:pStyle w:val="a5"/>
        <w:ind w:left="3540"/>
        <w:jc w:val="both"/>
      </w:pPr>
    </w:p>
    <w:p w:rsidR="00C724F3" w:rsidRDefault="00C724F3" w:rsidP="004611FB">
      <w:pPr>
        <w:pStyle w:val="a5"/>
        <w:ind w:left="3540"/>
        <w:jc w:val="both"/>
      </w:pPr>
    </w:p>
    <w:p w:rsidR="00C724F3" w:rsidRDefault="00C724F3" w:rsidP="004611FB">
      <w:pPr>
        <w:pStyle w:val="a5"/>
        <w:ind w:left="3540"/>
        <w:jc w:val="both"/>
      </w:pPr>
    </w:p>
    <w:p w:rsidR="00C724F3" w:rsidRPr="00F572B3" w:rsidRDefault="00C724F3" w:rsidP="004611FB">
      <w:pPr>
        <w:pStyle w:val="a5"/>
        <w:ind w:left="3540"/>
        <w:jc w:val="both"/>
      </w:pPr>
    </w:p>
    <w:p w:rsidR="004A20DA" w:rsidRDefault="004611FB" w:rsidP="00713109">
      <w:pPr>
        <w:tabs>
          <w:tab w:val="left" w:pos="709"/>
        </w:tabs>
        <w:jc w:val="center"/>
      </w:pPr>
      <w:r>
        <w:t xml:space="preserve">       </w:t>
      </w:r>
      <w:r>
        <w:tab/>
      </w:r>
      <w:r w:rsidR="00713109">
        <w:tab/>
      </w:r>
      <w:r w:rsidR="004A20DA">
        <w:tab/>
      </w:r>
      <w:r w:rsidR="004A20DA">
        <w:tab/>
      </w:r>
      <w:r w:rsidR="004A20DA">
        <w:tab/>
      </w:r>
      <w:r w:rsidR="004A20DA">
        <w:tab/>
      </w:r>
      <w:r w:rsidR="004A20DA">
        <w:tab/>
        <w:t xml:space="preserve">Приложение </w:t>
      </w:r>
      <w:r w:rsidR="00713109">
        <w:t>5</w:t>
      </w:r>
    </w:p>
    <w:p w:rsidR="004A20DA" w:rsidRPr="00BC5789" w:rsidRDefault="004A20DA" w:rsidP="004A20DA">
      <w:pPr>
        <w:spacing w:line="280" w:lineRule="auto"/>
        <w:jc w:val="both"/>
      </w:pPr>
      <w:r w:rsidRPr="00442C35">
        <w:rPr>
          <w:lang w:val="ru-RU"/>
        </w:rPr>
        <w:tab/>
      </w:r>
      <w:r w:rsidRPr="00442C35">
        <w:rPr>
          <w:lang w:val="ru-RU"/>
        </w:rPr>
        <w:tab/>
      </w:r>
      <w:r w:rsidRPr="00442C35">
        <w:rPr>
          <w:lang w:val="ru-RU"/>
        </w:rPr>
        <w:tab/>
      </w:r>
      <w:r w:rsidRPr="00442C35">
        <w:rPr>
          <w:lang w:val="ru-RU"/>
        </w:rPr>
        <w:tab/>
      </w:r>
      <w:r w:rsidRPr="00BC5789">
        <w:rPr>
          <w:lang w:val="ru-RU"/>
        </w:rPr>
        <w:tab/>
      </w:r>
      <w:r w:rsidRPr="00BC5789">
        <w:rPr>
          <w:lang w:val="ru-RU"/>
        </w:rPr>
        <w:tab/>
      </w:r>
    </w:p>
    <w:p w:rsidR="004A20DA" w:rsidRPr="00A56EF6" w:rsidRDefault="004A20DA" w:rsidP="004A20DA">
      <w:pPr>
        <w:pStyle w:val="1"/>
        <w:jc w:val="center"/>
        <w:rPr>
          <w:rFonts w:ascii="Times New Roman" w:hAnsi="Times New Roman" w:cs="Times New Roman"/>
          <w:sz w:val="24"/>
          <w:szCs w:val="24"/>
          <w:lang w:val="ru-RU"/>
        </w:rPr>
      </w:pPr>
      <w:r>
        <w:rPr>
          <w:rFonts w:ascii="Times New Roman" w:hAnsi="Times New Roman" w:cs="Times New Roman"/>
          <w:sz w:val="24"/>
          <w:szCs w:val="24"/>
          <w:lang w:val="ru-RU"/>
        </w:rPr>
        <w:t>ЦЕНОВО ПРЕДЛОЖЕНИЕ</w:t>
      </w:r>
    </w:p>
    <w:p w:rsidR="004A20DA" w:rsidRDefault="004A20DA" w:rsidP="004A20DA">
      <w:pPr>
        <w:spacing w:line="280" w:lineRule="auto"/>
        <w:jc w:val="both"/>
      </w:pPr>
    </w:p>
    <w:p w:rsidR="002024AE" w:rsidRPr="00BC5789" w:rsidRDefault="002024AE" w:rsidP="004A20DA">
      <w:pPr>
        <w:spacing w:line="280" w:lineRule="auto"/>
        <w:jc w:val="both"/>
      </w:pPr>
    </w:p>
    <w:p w:rsidR="004A20DA" w:rsidRDefault="004A20DA" w:rsidP="004A20DA">
      <w:pPr>
        <w:jc w:val="both"/>
        <w:rPr>
          <w:lang w:val="ru-RU"/>
        </w:rPr>
      </w:pPr>
      <w:r>
        <w:rPr>
          <w:lang w:val="ru-RU"/>
        </w:rPr>
        <w:t>От</w:t>
      </w:r>
      <w:r w:rsidRPr="00BC5789">
        <w:rPr>
          <w:lang w:val="ru-RU"/>
        </w:rPr>
        <w:t>………………….......………………………………………………..........</w:t>
      </w:r>
    </w:p>
    <w:p w:rsidR="004A20DA" w:rsidRDefault="004A20DA" w:rsidP="004A20DA">
      <w:pPr>
        <w:jc w:val="center"/>
        <w:rPr>
          <w:sz w:val="20"/>
          <w:szCs w:val="20"/>
          <w:lang w:val="ru-RU"/>
        </w:rPr>
      </w:pPr>
      <w:r w:rsidRPr="00495EF2">
        <w:rPr>
          <w:sz w:val="20"/>
          <w:szCs w:val="20"/>
          <w:lang w:val="ru-RU"/>
        </w:rPr>
        <w:t>/име, презиме, фамилия/</w:t>
      </w:r>
    </w:p>
    <w:p w:rsidR="004A20DA" w:rsidRDefault="004A20DA" w:rsidP="004A20DA">
      <w:pPr>
        <w:jc w:val="both"/>
        <w:rPr>
          <w:lang w:val="ru-RU"/>
        </w:rPr>
      </w:pPr>
      <w:r>
        <w:rPr>
          <w:lang w:val="ru-RU"/>
        </w:rPr>
        <w:t>Представляващ …………………………………………………………………………………..</w:t>
      </w:r>
    </w:p>
    <w:p w:rsidR="004A20DA" w:rsidRPr="00495EF2" w:rsidRDefault="004A20DA" w:rsidP="004A20DA">
      <w:pPr>
        <w:jc w:val="center"/>
        <w:rPr>
          <w:sz w:val="20"/>
          <w:szCs w:val="20"/>
        </w:rPr>
      </w:pPr>
      <w:r w:rsidRPr="00495EF2">
        <w:rPr>
          <w:sz w:val="20"/>
          <w:szCs w:val="20"/>
          <w:lang w:val="ru-RU"/>
        </w:rPr>
        <w:t>/пълно наименование на фирмата/</w:t>
      </w:r>
    </w:p>
    <w:p w:rsidR="004A20DA" w:rsidRDefault="004A20DA" w:rsidP="004A20DA">
      <w:pPr>
        <w:rPr>
          <w:lang w:val="ru-RU"/>
        </w:rPr>
      </w:pPr>
      <w:r>
        <w:rPr>
          <w:lang w:val="ru-RU"/>
        </w:rPr>
        <w:t>В качеството си на Управител (представител по пълномощие), член на управителен орган</w:t>
      </w:r>
    </w:p>
    <w:p w:rsidR="004A20DA" w:rsidRPr="00495EF2" w:rsidRDefault="004A20DA" w:rsidP="004A20DA">
      <w:pPr>
        <w:jc w:val="center"/>
        <w:rPr>
          <w:b/>
          <w:lang w:val="ru-RU"/>
        </w:rPr>
      </w:pPr>
      <w:r w:rsidRPr="00495EF2">
        <w:rPr>
          <w:b/>
          <w:lang w:val="ru-RU"/>
        </w:rPr>
        <w:t>/излишното се зачертава/</w:t>
      </w:r>
    </w:p>
    <w:p w:rsidR="004A20DA" w:rsidRPr="00BC5789" w:rsidRDefault="004A20DA" w:rsidP="004A20DA">
      <w:pPr>
        <w:jc w:val="both"/>
        <w:rPr>
          <w:lang w:val="ru-RU"/>
        </w:rPr>
      </w:pPr>
      <w:r>
        <w:rPr>
          <w:lang w:val="ru-RU"/>
        </w:rPr>
        <w:t xml:space="preserve">Със седалище и адрес на управление гр./с. …………………………………………………… </w:t>
      </w:r>
      <w:r w:rsidRPr="00BC5789">
        <w:rPr>
          <w:lang w:val="ru-RU"/>
        </w:rPr>
        <w:t>ул</w:t>
      </w:r>
      <w:r>
        <w:rPr>
          <w:lang w:val="ru-RU"/>
        </w:rPr>
        <w:t>.........</w:t>
      </w:r>
      <w:r w:rsidRPr="00BC5789">
        <w:rPr>
          <w:lang w:val="ru-RU"/>
        </w:rPr>
        <w:t>........................................</w:t>
      </w:r>
      <w:r>
        <w:rPr>
          <w:lang w:val="ru-RU"/>
        </w:rPr>
        <w:t>.</w:t>
      </w:r>
      <w:r w:rsidRPr="00BC5789">
        <w:rPr>
          <w:lang w:val="ru-RU"/>
        </w:rPr>
        <w:t>..........</w:t>
      </w:r>
      <w:r>
        <w:rPr>
          <w:lang w:val="ru-RU"/>
        </w:rPr>
        <w:t xml:space="preserve">№ </w:t>
      </w:r>
      <w:r w:rsidRPr="00BC5789">
        <w:rPr>
          <w:lang w:val="ru-RU"/>
        </w:rPr>
        <w:t>...</w:t>
      </w:r>
      <w:r>
        <w:rPr>
          <w:lang w:val="ru-RU"/>
        </w:rPr>
        <w:t>............ ЕИК:</w:t>
      </w:r>
      <w:r w:rsidRPr="00BC5789">
        <w:rPr>
          <w:lang w:val="ru-RU"/>
        </w:rPr>
        <w:t>……………...............,</w:t>
      </w:r>
      <w:r>
        <w:rPr>
          <w:lang w:val="ru-RU"/>
        </w:rPr>
        <w:t xml:space="preserve"> Банкова сметка </w:t>
      </w:r>
      <w:r>
        <w:rPr>
          <w:lang w:val="en-US"/>
        </w:rPr>
        <w:t>/IBAN/</w:t>
      </w:r>
      <w:r w:rsidRPr="00BC5789">
        <w:rPr>
          <w:lang w:val="ru-RU"/>
        </w:rPr>
        <w:t>……………..........................…………</w:t>
      </w:r>
      <w:r>
        <w:rPr>
          <w:lang w:val="ru-RU"/>
        </w:rPr>
        <w:t xml:space="preserve">...., </w:t>
      </w:r>
      <w:r>
        <w:rPr>
          <w:lang w:val="en-US"/>
        </w:rPr>
        <w:t>BIC</w:t>
      </w:r>
      <w:r>
        <w:rPr>
          <w:lang w:val="ru-RU"/>
        </w:rPr>
        <w:t xml:space="preserve"> ………………………., Банка ………………………………………………….. </w:t>
      </w:r>
    </w:p>
    <w:p w:rsidR="004A20DA" w:rsidRDefault="004A20DA" w:rsidP="004A20DA">
      <w:pPr>
        <w:spacing w:line="280" w:lineRule="auto"/>
        <w:jc w:val="both"/>
        <w:rPr>
          <w:lang w:val="ru-RU"/>
        </w:rPr>
      </w:pPr>
      <w:r w:rsidRPr="00BC5789">
        <w:rPr>
          <w:lang w:val="ru-RU"/>
        </w:rPr>
        <w:tab/>
      </w:r>
      <w:r w:rsidRPr="00BC5789">
        <w:rPr>
          <w:lang w:val="ru-RU"/>
        </w:rPr>
        <w:tab/>
      </w:r>
      <w:r w:rsidRPr="00BC5789">
        <w:rPr>
          <w:lang w:val="ru-RU"/>
        </w:rPr>
        <w:tab/>
      </w:r>
      <w:r w:rsidRPr="00BC5789">
        <w:rPr>
          <w:lang w:val="ru-RU"/>
        </w:rPr>
        <w:tab/>
      </w:r>
    </w:p>
    <w:p w:rsidR="002024AE" w:rsidRDefault="002024AE" w:rsidP="004A20DA">
      <w:pPr>
        <w:spacing w:line="280" w:lineRule="auto"/>
        <w:jc w:val="both"/>
        <w:rPr>
          <w:lang w:val="ru-RU"/>
        </w:rPr>
      </w:pPr>
    </w:p>
    <w:p w:rsidR="004611FB" w:rsidRDefault="004A20DA" w:rsidP="004A20DA">
      <w:pPr>
        <w:tabs>
          <w:tab w:val="left" w:pos="709"/>
        </w:tabs>
        <w:jc w:val="center"/>
        <w:rPr>
          <w:b/>
        </w:rPr>
      </w:pPr>
      <w:r>
        <w:rPr>
          <w:b/>
        </w:rPr>
        <w:t>УАЖАЕМИ  ГОСПОДИН ДИРЕКТОР,</w:t>
      </w:r>
    </w:p>
    <w:p w:rsidR="004A20DA" w:rsidRDefault="004A20DA" w:rsidP="004A20DA">
      <w:pPr>
        <w:tabs>
          <w:tab w:val="left" w:pos="709"/>
        </w:tabs>
        <w:jc w:val="center"/>
        <w:rPr>
          <w:b/>
        </w:rPr>
      </w:pPr>
    </w:p>
    <w:p w:rsidR="004A20DA" w:rsidRDefault="004A20DA" w:rsidP="00C155C6">
      <w:pPr>
        <w:tabs>
          <w:tab w:val="left" w:pos="709"/>
        </w:tabs>
        <w:jc w:val="both"/>
      </w:pPr>
      <w:r>
        <w:tab/>
        <w:t xml:space="preserve">Във връзка с подадена оферта за участие в открит конкурс па Наредбата за изпълнение на дейността: Сеч и извоз на дървесина до временен склад в Обект № </w:t>
      </w:r>
      <w:r w:rsidR="00AA13A4">
        <w:t>2406</w:t>
      </w:r>
      <w:r w:rsidR="00C155C6">
        <w:t xml:space="preserve">, </w:t>
      </w:r>
      <w:r>
        <w:t>правя следното ценово предложение:</w:t>
      </w:r>
    </w:p>
    <w:p w:rsidR="004A20DA" w:rsidRDefault="004A20DA" w:rsidP="004A20DA">
      <w:pPr>
        <w:tabs>
          <w:tab w:val="left" w:pos="709"/>
        </w:tabs>
        <w:jc w:val="both"/>
      </w:pPr>
    </w:p>
    <w:p w:rsidR="002024AE" w:rsidRDefault="002024AE" w:rsidP="004A20DA">
      <w:pPr>
        <w:tabs>
          <w:tab w:val="left" w:pos="709"/>
        </w:tabs>
        <w:jc w:val="both"/>
      </w:pPr>
    </w:p>
    <w:p w:rsidR="004A20DA" w:rsidRDefault="004A20DA" w:rsidP="000D0B3E">
      <w:pPr>
        <w:numPr>
          <w:ilvl w:val="0"/>
          <w:numId w:val="10"/>
        </w:numPr>
        <w:tabs>
          <w:tab w:val="left" w:pos="709"/>
        </w:tabs>
        <w:jc w:val="both"/>
      </w:pPr>
      <w:r>
        <w:t>Предлагам …………….. (………………………………………</w:t>
      </w:r>
      <w:r w:rsidR="00C724F3">
        <w:t>………………………</w:t>
      </w:r>
      <w:r>
        <w:t xml:space="preserve">) лв. без ДДС за </w:t>
      </w:r>
      <w:r w:rsidR="002024AE">
        <w:t>изпълнението надейността.</w:t>
      </w:r>
    </w:p>
    <w:p w:rsidR="004A20DA" w:rsidRPr="004A20DA" w:rsidRDefault="004A20DA" w:rsidP="004A20DA">
      <w:pPr>
        <w:tabs>
          <w:tab w:val="left" w:pos="709"/>
        </w:tabs>
        <w:jc w:val="both"/>
      </w:pPr>
    </w:p>
    <w:p w:rsidR="004611FB" w:rsidRDefault="004611FB" w:rsidP="004611FB">
      <w:pPr>
        <w:pStyle w:val="a3"/>
        <w:jc w:val="center"/>
        <w:rPr>
          <w:lang w:val="bg-BG"/>
        </w:rPr>
      </w:pPr>
    </w:p>
    <w:p w:rsidR="004611FB" w:rsidRDefault="004611FB" w:rsidP="004611FB">
      <w:pPr>
        <w:pStyle w:val="a3"/>
        <w:jc w:val="center"/>
        <w:rPr>
          <w:lang w:val="bg-BG"/>
        </w:rPr>
      </w:pPr>
    </w:p>
    <w:p w:rsidR="002024AE" w:rsidRDefault="002024AE" w:rsidP="004611FB">
      <w:pPr>
        <w:pStyle w:val="a3"/>
        <w:jc w:val="center"/>
        <w:rPr>
          <w:lang w:val="bg-BG"/>
        </w:rPr>
      </w:pPr>
    </w:p>
    <w:p w:rsidR="002024AE" w:rsidRDefault="002024AE" w:rsidP="004611FB">
      <w:pPr>
        <w:pStyle w:val="a3"/>
        <w:jc w:val="center"/>
        <w:rPr>
          <w:lang w:val="bg-BG"/>
        </w:rPr>
      </w:pPr>
    </w:p>
    <w:p w:rsidR="002024AE" w:rsidRDefault="002024AE" w:rsidP="004611FB">
      <w:pPr>
        <w:pStyle w:val="a3"/>
        <w:jc w:val="center"/>
        <w:rPr>
          <w:lang w:val="bg-BG"/>
        </w:rPr>
      </w:pPr>
    </w:p>
    <w:p w:rsidR="002024AE" w:rsidRDefault="002024AE" w:rsidP="004611FB">
      <w:pPr>
        <w:pStyle w:val="a3"/>
        <w:jc w:val="center"/>
        <w:rPr>
          <w:lang w:val="bg-BG"/>
        </w:rPr>
      </w:pPr>
    </w:p>
    <w:p w:rsidR="002024AE" w:rsidRDefault="002024AE" w:rsidP="002024AE">
      <w:pPr>
        <w:pStyle w:val="a3"/>
        <w:jc w:val="both"/>
        <w:rPr>
          <w:sz w:val="24"/>
          <w:szCs w:val="24"/>
          <w:lang w:val="bg-BG"/>
        </w:rPr>
      </w:pPr>
      <w:r>
        <w:rPr>
          <w:sz w:val="24"/>
          <w:szCs w:val="24"/>
          <w:lang w:val="bg-BG"/>
        </w:rPr>
        <w:t>Дата …………</w:t>
      </w:r>
      <w:r>
        <w:rPr>
          <w:sz w:val="24"/>
          <w:szCs w:val="24"/>
          <w:lang w:val="bg-BG"/>
        </w:rPr>
        <w:tab/>
      </w:r>
      <w:r>
        <w:rPr>
          <w:sz w:val="24"/>
          <w:szCs w:val="24"/>
          <w:lang w:val="bg-BG"/>
        </w:rPr>
        <w:tab/>
      </w:r>
      <w:r>
        <w:rPr>
          <w:sz w:val="24"/>
          <w:szCs w:val="24"/>
          <w:lang w:val="bg-BG"/>
        </w:rPr>
        <w:tab/>
      </w:r>
      <w:r>
        <w:rPr>
          <w:sz w:val="24"/>
          <w:szCs w:val="24"/>
          <w:lang w:val="bg-BG"/>
        </w:rPr>
        <w:tab/>
      </w:r>
      <w:r>
        <w:rPr>
          <w:sz w:val="24"/>
          <w:szCs w:val="24"/>
          <w:lang w:val="bg-BG"/>
        </w:rPr>
        <w:tab/>
      </w:r>
      <w:r>
        <w:rPr>
          <w:sz w:val="24"/>
          <w:szCs w:val="24"/>
          <w:lang w:val="bg-BG"/>
        </w:rPr>
        <w:tab/>
        <w:t>Подпис:……………….</w:t>
      </w:r>
    </w:p>
    <w:p w:rsidR="002024AE" w:rsidRPr="002024AE" w:rsidRDefault="002024AE" w:rsidP="002024AE">
      <w:pPr>
        <w:pStyle w:val="a3"/>
        <w:jc w:val="both"/>
        <w:rPr>
          <w:sz w:val="24"/>
          <w:szCs w:val="24"/>
          <w:lang w:val="bg-BG"/>
        </w:rPr>
      </w:pPr>
      <w:r>
        <w:rPr>
          <w:sz w:val="24"/>
          <w:szCs w:val="24"/>
          <w:lang w:val="bg-BG"/>
        </w:rPr>
        <w:t>Гр./с………………</w:t>
      </w:r>
      <w:r>
        <w:rPr>
          <w:sz w:val="24"/>
          <w:szCs w:val="24"/>
          <w:lang w:val="bg-BG"/>
        </w:rPr>
        <w:tab/>
      </w:r>
      <w:r>
        <w:rPr>
          <w:sz w:val="24"/>
          <w:szCs w:val="24"/>
          <w:lang w:val="bg-BG"/>
        </w:rPr>
        <w:tab/>
      </w:r>
      <w:r>
        <w:rPr>
          <w:sz w:val="24"/>
          <w:szCs w:val="24"/>
          <w:lang w:val="bg-BG"/>
        </w:rPr>
        <w:tab/>
      </w:r>
      <w:r>
        <w:rPr>
          <w:sz w:val="24"/>
          <w:szCs w:val="24"/>
          <w:lang w:val="bg-BG"/>
        </w:rPr>
        <w:tab/>
      </w:r>
      <w:r>
        <w:rPr>
          <w:sz w:val="24"/>
          <w:szCs w:val="24"/>
          <w:lang w:val="bg-BG"/>
        </w:rPr>
        <w:tab/>
      </w:r>
      <w:r>
        <w:rPr>
          <w:sz w:val="24"/>
          <w:szCs w:val="24"/>
          <w:lang w:val="bg-BG"/>
        </w:rPr>
        <w:tab/>
        <w:t>/………………………../</w:t>
      </w:r>
    </w:p>
    <w:p w:rsidR="004611FB" w:rsidRDefault="004611FB" w:rsidP="004611FB">
      <w:pPr>
        <w:pStyle w:val="a3"/>
        <w:jc w:val="center"/>
        <w:rPr>
          <w:lang w:val="bg-BG"/>
        </w:rPr>
      </w:pPr>
    </w:p>
    <w:p w:rsidR="004611FB" w:rsidRDefault="004611FB" w:rsidP="004611FB">
      <w:pPr>
        <w:pStyle w:val="a3"/>
        <w:jc w:val="center"/>
        <w:rPr>
          <w:lang w:val="bg-BG"/>
        </w:rPr>
      </w:pPr>
    </w:p>
    <w:p w:rsidR="004611FB" w:rsidRDefault="004611FB" w:rsidP="004611FB">
      <w:pPr>
        <w:pStyle w:val="a3"/>
        <w:jc w:val="center"/>
        <w:rPr>
          <w:lang w:val="bg-BG"/>
        </w:rPr>
      </w:pPr>
    </w:p>
    <w:p w:rsidR="002D11B1" w:rsidRDefault="002D11B1" w:rsidP="00775091">
      <w:pPr>
        <w:pStyle w:val="a8"/>
        <w:tabs>
          <w:tab w:val="left" w:pos="2685"/>
          <w:tab w:val="left" w:pos="3480"/>
          <w:tab w:val="center" w:pos="5419"/>
          <w:tab w:val="center" w:pos="5490"/>
        </w:tabs>
        <w:jc w:val="center"/>
        <w:rPr>
          <w:b/>
        </w:rPr>
      </w:pPr>
    </w:p>
    <w:p w:rsidR="0044060E" w:rsidRDefault="0044060E" w:rsidP="00775091">
      <w:pPr>
        <w:pStyle w:val="a8"/>
        <w:tabs>
          <w:tab w:val="left" w:pos="2685"/>
          <w:tab w:val="left" w:pos="3480"/>
          <w:tab w:val="center" w:pos="5419"/>
          <w:tab w:val="center" w:pos="5490"/>
        </w:tabs>
        <w:jc w:val="center"/>
        <w:rPr>
          <w:b/>
        </w:rPr>
      </w:pPr>
    </w:p>
    <w:p w:rsidR="000A6826" w:rsidRDefault="000A6826" w:rsidP="00775091">
      <w:pPr>
        <w:pStyle w:val="a8"/>
        <w:tabs>
          <w:tab w:val="left" w:pos="2685"/>
          <w:tab w:val="left" w:pos="3480"/>
          <w:tab w:val="center" w:pos="5419"/>
          <w:tab w:val="center" w:pos="5490"/>
        </w:tabs>
        <w:jc w:val="center"/>
        <w:rPr>
          <w:b/>
        </w:rPr>
      </w:pPr>
    </w:p>
    <w:p w:rsidR="0065035F" w:rsidRDefault="0065035F" w:rsidP="00775091">
      <w:pPr>
        <w:pStyle w:val="a8"/>
        <w:tabs>
          <w:tab w:val="left" w:pos="2685"/>
          <w:tab w:val="left" w:pos="3480"/>
          <w:tab w:val="center" w:pos="5419"/>
          <w:tab w:val="center" w:pos="5490"/>
        </w:tabs>
        <w:jc w:val="center"/>
        <w:rPr>
          <w:b/>
        </w:rPr>
      </w:pPr>
    </w:p>
    <w:p w:rsidR="000A6826" w:rsidRDefault="000A6826" w:rsidP="00775091">
      <w:pPr>
        <w:pStyle w:val="a8"/>
        <w:tabs>
          <w:tab w:val="left" w:pos="2685"/>
          <w:tab w:val="left" w:pos="3480"/>
          <w:tab w:val="center" w:pos="5419"/>
          <w:tab w:val="center" w:pos="5490"/>
        </w:tabs>
        <w:jc w:val="center"/>
        <w:rPr>
          <w:b/>
        </w:rPr>
      </w:pPr>
    </w:p>
    <w:p w:rsidR="0065035F" w:rsidRPr="0046611A" w:rsidRDefault="00602DA5" w:rsidP="0065035F">
      <w:pPr>
        <w:pStyle w:val="a6"/>
        <w:rPr>
          <w:bCs w:val="0"/>
          <w:sz w:val="22"/>
          <w:szCs w:val="22"/>
        </w:rPr>
      </w:pPr>
      <w:r>
        <w:rPr>
          <w:color w:val="000000"/>
          <w:sz w:val="22"/>
          <w:szCs w:val="22"/>
        </w:rPr>
        <w:tab/>
      </w:r>
      <w:r>
        <w:rPr>
          <w:color w:val="000000"/>
          <w:sz w:val="22"/>
          <w:szCs w:val="22"/>
        </w:rPr>
        <w:tab/>
      </w:r>
      <w:r>
        <w:rPr>
          <w:color w:val="000000"/>
          <w:sz w:val="22"/>
          <w:szCs w:val="22"/>
        </w:rPr>
        <w:tab/>
      </w:r>
      <w:r>
        <w:rPr>
          <w:color w:val="000000"/>
          <w:sz w:val="22"/>
          <w:szCs w:val="22"/>
        </w:rPr>
        <w:tab/>
      </w:r>
      <w:r w:rsidR="0065035F" w:rsidRPr="0046611A">
        <w:rPr>
          <w:color w:val="000000"/>
          <w:sz w:val="22"/>
          <w:szCs w:val="22"/>
        </w:rPr>
        <w:t xml:space="preserve">ПРИЛОЖЕНИЕ № </w:t>
      </w:r>
      <w:r w:rsidR="0065035F">
        <w:rPr>
          <w:color w:val="000000"/>
          <w:sz w:val="22"/>
          <w:szCs w:val="22"/>
        </w:rPr>
        <w:t>6</w:t>
      </w:r>
    </w:p>
    <w:p w:rsidR="0065035F" w:rsidRPr="0046611A" w:rsidRDefault="0065035F" w:rsidP="0065035F">
      <w:pPr>
        <w:pStyle w:val="a6"/>
        <w:rPr>
          <w:bCs w:val="0"/>
          <w:sz w:val="22"/>
          <w:szCs w:val="22"/>
        </w:rPr>
      </w:pPr>
    </w:p>
    <w:p w:rsidR="0065035F" w:rsidRPr="0046611A" w:rsidRDefault="0065035F" w:rsidP="0065035F">
      <w:pPr>
        <w:pStyle w:val="a6"/>
        <w:rPr>
          <w:bCs w:val="0"/>
          <w:sz w:val="22"/>
          <w:szCs w:val="22"/>
        </w:rPr>
      </w:pPr>
    </w:p>
    <w:p w:rsidR="0065035F" w:rsidRPr="0046611A" w:rsidRDefault="0065035F" w:rsidP="0065035F">
      <w:pPr>
        <w:pStyle w:val="a6"/>
        <w:rPr>
          <w:bCs w:val="0"/>
          <w:sz w:val="22"/>
          <w:szCs w:val="22"/>
        </w:rPr>
      </w:pPr>
    </w:p>
    <w:p w:rsidR="0065035F" w:rsidRPr="0046611A" w:rsidRDefault="0065035F" w:rsidP="0065035F">
      <w:pPr>
        <w:pStyle w:val="a6"/>
        <w:rPr>
          <w:bCs w:val="0"/>
          <w:sz w:val="22"/>
          <w:szCs w:val="22"/>
        </w:rPr>
      </w:pPr>
      <w:r w:rsidRPr="0046611A">
        <w:rPr>
          <w:bCs w:val="0"/>
          <w:sz w:val="22"/>
          <w:szCs w:val="22"/>
        </w:rPr>
        <w:t>ДЕКЛАРАЦИЯ</w:t>
      </w:r>
    </w:p>
    <w:p w:rsidR="0065035F" w:rsidRPr="0046611A" w:rsidRDefault="0065035F" w:rsidP="0065035F">
      <w:pPr>
        <w:pStyle w:val="a6"/>
        <w:rPr>
          <w:bCs w:val="0"/>
          <w:sz w:val="22"/>
          <w:szCs w:val="22"/>
        </w:rPr>
      </w:pPr>
      <w:r w:rsidRPr="0046611A">
        <w:rPr>
          <w:bCs w:val="0"/>
          <w:sz w:val="22"/>
          <w:szCs w:val="22"/>
        </w:rPr>
        <w:t>за безопасни условия на труд</w:t>
      </w:r>
    </w:p>
    <w:p w:rsidR="0065035F" w:rsidRPr="0046611A" w:rsidRDefault="0065035F" w:rsidP="0065035F">
      <w:pPr>
        <w:rPr>
          <w:sz w:val="22"/>
          <w:szCs w:val="22"/>
        </w:rPr>
      </w:pPr>
    </w:p>
    <w:p w:rsidR="0065035F" w:rsidRPr="0046611A" w:rsidRDefault="0065035F" w:rsidP="0065035F">
      <w:pPr>
        <w:ind w:firstLine="708"/>
        <w:jc w:val="both"/>
        <w:rPr>
          <w:sz w:val="22"/>
          <w:szCs w:val="22"/>
        </w:rPr>
      </w:pPr>
      <w:r w:rsidRPr="0046611A">
        <w:rPr>
          <w:sz w:val="22"/>
          <w:szCs w:val="22"/>
        </w:rPr>
        <w:t>Долуподписаният  ____________________________________________________,</w:t>
      </w:r>
    </w:p>
    <w:p w:rsidR="0065035F" w:rsidRPr="0046611A" w:rsidRDefault="0065035F" w:rsidP="0065035F">
      <w:pPr>
        <w:jc w:val="both"/>
        <w:rPr>
          <w:sz w:val="22"/>
          <w:szCs w:val="22"/>
        </w:rPr>
      </w:pPr>
      <w:r w:rsidRPr="0046611A">
        <w:rPr>
          <w:sz w:val="22"/>
          <w:szCs w:val="22"/>
        </w:rPr>
        <w:t>ЕГН________________, като представляващ _____________________________________,</w:t>
      </w:r>
    </w:p>
    <w:p w:rsidR="0065035F" w:rsidRPr="0046611A" w:rsidRDefault="0065035F" w:rsidP="0065035F">
      <w:pPr>
        <w:tabs>
          <w:tab w:val="left" w:pos="709"/>
        </w:tabs>
        <w:contextualSpacing/>
        <w:jc w:val="both"/>
        <w:rPr>
          <w:sz w:val="22"/>
          <w:szCs w:val="22"/>
        </w:rPr>
      </w:pPr>
      <w:r w:rsidRPr="0046611A">
        <w:rPr>
          <w:sz w:val="22"/>
          <w:szCs w:val="22"/>
        </w:rPr>
        <w:t xml:space="preserve">ЕИК_______________________, седалище и адрес на управление ______________________________, в качеството на участник </w:t>
      </w:r>
      <w:r w:rsidRPr="0046611A">
        <w:rPr>
          <w:color w:val="000000"/>
          <w:sz w:val="22"/>
          <w:szCs w:val="22"/>
        </w:rPr>
        <w:t xml:space="preserve">„открит конкурс” </w:t>
      </w:r>
      <w:r w:rsidRPr="0046611A">
        <w:rPr>
          <w:sz w:val="22"/>
          <w:szCs w:val="22"/>
        </w:rPr>
        <w:t xml:space="preserve">по Наредбата с предмет на възлагането: </w:t>
      </w:r>
      <w:r w:rsidRPr="0046611A">
        <w:rPr>
          <w:sz w:val="22"/>
          <w:szCs w:val="22"/>
          <w:lang w:bidi="he-IL"/>
        </w:rPr>
        <w:t xml:space="preserve">"Сеч, извоз на дървесина до временен склад и рампиране на добитата дървесина на временен склад, съгласно БДС" </w:t>
      </w:r>
      <w:r w:rsidRPr="0046611A">
        <w:rPr>
          <w:sz w:val="22"/>
          <w:szCs w:val="22"/>
        </w:rPr>
        <w:t>по прогнозни количества”</w:t>
      </w:r>
      <w:r w:rsidR="00DA6E0B">
        <w:rPr>
          <w:b/>
          <w:sz w:val="22"/>
          <w:szCs w:val="22"/>
        </w:rPr>
        <w:t xml:space="preserve"> от Обект № 2406</w:t>
      </w:r>
      <w:r w:rsidRPr="0046611A">
        <w:rPr>
          <w:b/>
          <w:sz w:val="22"/>
          <w:szCs w:val="22"/>
        </w:rPr>
        <w:t xml:space="preserve"> </w:t>
      </w:r>
      <w:r w:rsidR="00C724F3">
        <w:rPr>
          <w:rStyle w:val="Char1CharCharCharChar2"/>
          <w:rFonts w:ascii="Times New Roman" w:hAnsi="Times New Roman"/>
          <w:b/>
          <w:bCs/>
          <w:spacing w:val="-4"/>
          <w:sz w:val="22"/>
          <w:szCs w:val="22"/>
          <w:lang w:val="bg-BG"/>
        </w:rPr>
        <w:t>-</w:t>
      </w:r>
      <w:r w:rsidRPr="00DA6E0B">
        <w:rPr>
          <w:b/>
          <w:smallCaps/>
          <w:sz w:val="22"/>
          <w:szCs w:val="22"/>
          <w:lang w:val="ru-RU"/>
        </w:rPr>
        <w:t xml:space="preserve">  </w:t>
      </w:r>
      <w:r w:rsidRPr="00DA6E0B">
        <w:rPr>
          <w:rStyle w:val="Char1CharCharCharChar2"/>
          <w:rFonts w:ascii="Times New Roman" w:hAnsi="Times New Roman"/>
          <w:b/>
          <w:bCs/>
          <w:spacing w:val="-4"/>
          <w:sz w:val="22"/>
          <w:szCs w:val="22"/>
        </w:rPr>
        <w:t>подотдел</w:t>
      </w:r>
      <w:r w:rsidR="00DA6E0B">
        <w:rPr>
          <w:rStyle w:val="Char1CharCharCharChar2"/>
          <w:rFonts w:ascii="Times New Roman" w:hAnsi="Times New Roman"/>
          <w:b/>
          <w:bCs/>
          <w:spacing w:val="-4"/>
          <w:sz w:val="22"/>
          <w:szCs w:val="22"/>
          <w:lang w:val="bg-BG"/>
        </w:rPr>
        <w:t xml:space="preserve"> 186 „и”</w:t>
      </w:r>
      <w:r w:rsidRPr="0046611A">
        <w:rPr>
          <w:sz w:val="22"/>
          <w:szCs w:val="22"/>
        </w:rPr>
        <w:t>,</w:t>
      </w:r>
    </w:p>
    <w:p w:rsidR="0065035F" w:rsidRPr="0046611A" w:rsidRDefault="0065035F" w:rsidP="0065035F">
      <w:pPr>
        <w:jc w:val="both"/>
        <w:rPr>
          <w:sz w:val="22"/>
          <w:szCs w:val="22"/>
        </w:rPr>
      </w:pPr>
    </w:p>
    <w:p w:rsidR="0065035F" w:rsidRPr="0046611A" w:rsidRDefault="0065035F" w:rsidP="0065035F">
      <w:pPr>
        <w:tabs>
          <w:tab w:val="left" w:pos="709"/>
        </w:tabs>
        <w:jc w:val="center"/>
        <w:rPr>
          <w:b/>
          <w:sz w:val="22"/>
          <w:szCs w:val="22"/>
        </w:rPr>
      </w:pPr>
      <w:r w:rsidRPr="0046611A">
        <w:rPr>
          <w:b/>
          <w:sz w:val="22"/>
          <w:szCs w:val="22"/>
        </w:rPr>
        <w:t>ДЕКЛАРИРАМ, ЧЕ:</w:t>
      </w:r>
    </w:p>
    <w:p w:rsidR="0065035F" w:rsidRPr="00602DA5" w:rsidRDefault="0065035F" w:rsidP="0065035F">
      <w:pPr>
        <w:autoSpaceDE w:val="0"/>
        <w:autoSpaceDN w:val="0"/>
        <w:adjustRightInd w:val="0"/>
        <w:ind w:firstLine="708"/>
        <w:jc w:val="both"/>
        <w:rPr>
          <w:b/>
          <w:sz w:val="22"/>
          <w:szCs w:val="22"/>
        </w:rPr>
      </w:pPr>
      <w:r w:rsidRPr="0046611A">
        <w:rPr>
          <w:sz w:val="22"/>
          <w:szCs w:val="22"/>
        </w:rPr>
        <w:tab/>
      </w:r>
      <w:r w:rsidRPr="00602DA5">
        <w:rPr>
          <w:b/>
          <w:sz w:val="22"/>
          <w:szCs w:val="22"/>
        </w:rPr>
        <w:t>1.</w:t>
      </w:r>
      <w:r w:rsidRPr="00602DA5">
        <w:rPr>
          <w:sz w:val="22"/>
          <w:szCs w:val="22"/>
        </w:rPr>
        <w:t xml:space="preserve"> </w:t>
      </w:r>
      <w:r w:rsidRPr="00602DA5">
        <w:rPr>
          <w:rFonts w:eastAsia="Calibri"/>
          <w:color w:val="000000"/>
          <w:sz w:val="22"/>
          <w:szCs w:val="22"/>
        </w:rPr>
        <w:t xml:space="preserve">При извършване на мероприятията по сечта, разкройването, извоза и транспортирането на добитата дървесина до и от временен склад, ИЗПЪЛНИТЕЛЯТ </w:t>
      </w:r>
      <w:r w:rsidRPr="00602DA5">
        <w:rPr>
          <w:rFonts w:eastAsia="Calibri"/>
          <w:b/>
          <w:color w:val="000000"/>
          <w:sz w:val="22"/>
          <w:szCs w:val="22"/>
        </w:rPr>
        <w:t>ще спазвам изискванията по охрана и безопасност на труда</w:t>
      </w:r>
      <w:r w:rsidRPr="00602DA5">
        <w:rPr>
          <w:rFonts w:eastAsia="Calibri"/>
          <w:color w:val="000000"/>
          <w:sz w:val="22"/>
          <w:szCs w:val="22"/>
        </w:rPr>
        <w:t>, които са установени в разпоредбите на Правила за здравословни и безопасни условия на труд в горските територии /</w:t>
      </w:r>
      <w:r w:rsidRPr="00602DA5">
        <w:rPr>
          <w:rFonts w:eastAsia="Calibri"/>
          <w:i/>
          <w:color w:val="000000"/>
          <w:sz w:val="22"/>
          <w:szCs w:val="22"/>
        </w:rPr>
        <w:t>влезли</w:t>
      </w:r>
      <w:r w:rsidRPr="00602DA5">
        <w:rPr>
          <w:i/>
          <w:color w:val="000000"/>
          <w:sz w:val="22"/>
          <w:szCs w:val="22"/>
          <w:lang w:val="en-US"/>
        </w:rPr>
        <w:t xml:space="preserve"> </w:t>
      </w:r>
      <w:r w:rsidRPr="00602DA5">
        <w:rPr>
          <w:i/>
          <w:color w:val="000000"/>
          <w:sz w:val="22"/>
          <w:szCs w:val="22"/>
        </w:rPr>
        <w:t>в</w:t>
      </w:r>
      <w:r w:rsidRPr="00602DA5">
        <w:rPr>
          <w:i/>
          <w:color w:val="000000"/>
          <w:sz w:val="22"/>
          <w:szCs w:val="22"/>
          <w:lang w:val="en-US"/>
        </w:rPr>
        <w:t xml:space="preserve"> сила от 10.05.2019 г.</w:t>
      </w:r>
      <w:r w:rsidRPr="00602DA5">
        <w:rPr>
          <w:i/>
          <w:sz w:val="22"/>
          <w:szCs w:val="22"/>
          <w:lang w:eastAsia="bg-BG"/>
        </w:rPr>
        <w:t>, и</w:t>
      </w:r>
      <w:r w:rsidRPr="00602DA5">
        <w:rPr>
          <w:i/>
          <w:color w:val="000000"/>
          <w:sz w:val="22"/>
          <w:szCs w:val="22"/>
          <w:lang w:val="en-US"/>
        </w:rPr>
        <w:t>здадени от министъра на земеделието, храните и горите</w:t>
      </w:r>
      <w:r w:rsidRPr="00602DA5">
        <w:rPr>
          <w:i/>
          <w:color w:val="000000"/>
          <w:sz w:val="22"/>
          <w:szCs w:val="22"/>
        </w:rPr>
        <w:t>,</w:t>
      </w:r>
      <w:r w:rsidRPr="00602DA5">
        <w:rPr>
          <w:i/>
          <w:sz w:val="22"/>
          <w:szCs w:val="22"/>
          <w:lang w:eastAsia="bg-BG"/>
        </w:rPr>
        <w:t xml:space="preserve"> </w:t>
      </w:r>
      <w:r w:rsidRPr="00602DA5">
        <w:rPr>
          <w:i/>
          <w:color w:val="000000"/>
          <w:sz w:val="22"/>
          <w:szCs w:val="22"/>
          <w:lang w:val="en-US"/>
        </w:rPr>
        <w:t>Обн. ДВ. бр.38 от 10 Май 2019</w:t>
      </w:r>
      <w:r w:rsidRPr="00602DA5">
        <w:rPr>
          <w:i/>
          <w:color w:val="000000"/>
          <w:sz w:val="22"/>
          <w:szCs w:val="22"/>
        </w:rPr>
        <w:t xml:space="preserve"> </w:t>
      </w:r>
      <w:r w:rsidRPr="00602DA5">
        <w:rPr>
          <w:i/>
          <w:color w:val="000000"/>
          <w:sz w:val="22"/>
          <w:szCs w:val="22"/>
          <w:lang w:val="en-US"/>
        </w:rPr>
        <w:t>г.</w:t>
      </w:r>
      <w:r w:rsidRPr="00602DA5">
        <w:rPr>
          <w:i/>
          <w:color w:val="000000"/>
          <w:sz w:val="22"/>
          <w:szCs w:val="22"/>
        </w:rPr>
        <w:t>/</w:t>
      </w:r>
      <w:r w:rsidRPr="00602DA5">
        <w:rPr>
          <w:rFonts w:eastAsia="Calibri"/>
          <w:i/>
          <w:color w:val="000000"/>
          <w:sz w:val="22"/>
          <w:szCs w:val="22"/>
        </w:rPr>
        <w:t>,</w:t>
      </w:r>
      <w:r w:rsidRPr="00602DA5">
        <w:rPr>
          <w:rFonts w:eastAsia="Calibri"/>
          <w:color w:val="000000"/>
          <w:sz w:val="22"/>
          <w:szCs w:val="22"/>
        </w:rPr>
        <w:t xml:space="preserve"> Наредба № 8 от 5 Август 2011 г. за сечите в горите; </w:t>
      </w:r>
      <w:r w:rsidRPr="00602DA5">
        <w:rPr>
          <w:rFonts w:eastAsia="Calibri"/>
          <w:bCs/>
          <w:color w:val="000000"/>
          <w:sz w:val="22"/>
          <w:szCs w:val="22"/>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Pr="00602DA5">
        <w:rPr>
          <w:rFonts w:eastAsia="Calibri"/>
          <w:color w:val="000000"/>
          <w:sz w:val="22"/>
          <w:szCs w:val="22"/>
        </w:rPr>
        <w:t>, ЗЛОД,  ППЗЛОД, ЗРА, КТ, ЗЗБУТ, Наредба № 7 от 23.09.1999 г. за минималните изисквания за здравословни и безопасни условия на труд на работните места и при използване на работното оборудване</w:t>
      </w:r>
      <w:r w:rsidRPr="00602DA5">
        <w:rPr>
          <w:rFonts w:eastAsia="Calibri"/>
          <w:i/>
          <w:color w:val="000000"/>
          <w:sz w:val="22"/>
          <w:szCs w:val="22"/>
        </w:rPr>
        <w:t xml:space="preserve"> /в сила от 09.01.2000 г., издадена от министъра на труда и социалната политика и министъра на здравеопазването, обн. ДВ. бр.88 от 8 Октомври 1999г., изм. ДВ. бр.48 от 13 Юни 2000г., изм. ДВ. бр.43 от 13 Май 2003г., изм. ДВ. бр.37 от 4 Май 2004г., изм. ДВ. бр.88 от 8 Октомври 2004г., изм. ДВ. бр.40 от 18 Април 2008г., изм. и доп. ДВ. бр.24 от 12 Март 2013г., изм. ДВ. бр.95 от 29 Ноември 2016г./,</w:t>
      </w:r>
      <w:r w:rsidRPr="00602DA5">
        <w:rPr>
          <w:rFonts w:eastAsia="Calibri"/>
          <w:color w:val="000000"/>
          <w:sz w:val="22"/>
          <w:szCs w:val="22"/>
        </w:rPr>
        <w:t xml:space="preserve"> както и другите нормативни актове, уреждащи дейностите по ползване на дървесината, като осигуря на работниците предпазни средства с определено качество, съгласно тръжните условия и ще спазвам следните изисквания:</w:t>
      </w:r>
    </w:p>
    <w:p w:rsidR="0065035F" w:rsidRPr="00602DA5" w:rsidRDefault="0065035F" w:rsidP="0065035F">
      <w:pPr>
        <w:suppressAutoHyphens/>
        <w:ind w:left="90" w:firstLine="477"/>
        <w:jc w:val="both"/>
        <w:rPr>
          <w:rFonts w:eastAsia="Calibri"/>
          <w:color w:val="000000"/>
          <w:sz w:val="22"/>
          <w:szCs w:val="22"/>
        </w:rPr>
      </w:pPr>
      <w:r w:rsidRPr="00602DA5">
        <w:rPr>
          <w:rFonts w:eastAsia="Calibri"/>
          <w:b/>
          <w:color w:val="000000"/>
          <w:sz w:val="22"/>
          <w:szCs w:val="22"/>
        </w:rPr>
        <w:t>1.1.</w:t>
      </w:r>
      <w:r w:rsidRPr="00602DA5">
        <w:rPr>
          <w:rFonts w:eastAsia="Calibri"/>
          <w:color w:val="000000"/>
          <w:sz w:val="22"/>
          <w:szCs w:val="22"/>
        </w:rPr>
        <w:t xml:space="preserve"> В подписаните между мен и работниците трудови договори е регламентирано, като двустранно задължение, спазването на здравословните условия на труд и техническа безопасност за работа в горските територии;</w:t>
      </w:r>
    </w:p>
    <w:p w:rsidR="0065035F" w:rsidRPr="00602DA5" w:rsidRDefault="0065035F" w:rsidP="0065035F">
      <w:pPr>
        <w:suppressAutoHyphens/>
        <w:ind w:left="90" w:firstLine="477"/>
        <w:jc w:val="both"/>
        <w:rPr>
          <w:rFonts w:eastAsia="Calibri"/>
          <w:color w:val="000000"/>
          <w:sz w:val="22"/>
          <w:szCs w:val="22"/>
        </w:rPr>
      </w:pPr>
      <w:r w:rsidRPr="00602DA5">
        <w:rPr>
          <w:rFonts w:eastAsia="Calibri"/>
          <w:b/>
          <w:color w:val="000000"/>
          <w:sz w:val="22"/>
          <w:szCs w:val="22"/>
        </w:rPr>
        <w:t>1.2.</w:t>
      </w:r>
      <w:r w:rsidRPr="00602DA5">
        <w:rPr>
          <w:rFonts w:eastAsia="Calibri"/>
          <w:color w:val="000000"/>
          <w:sz w:val="22"/>
          <w:szCs w:val="22"/>
        </w:rPr>
        <w:t xml:space="preserve"> Осигурени са на работниците – оператори на бензиномоторни триони (БМТ), </w:t>
      </w:r>
      <w:r w:rsidRPr="00602DA5">
        <w:rPr>
          <w:rFonts w:eastAsia="Calibri"/>
          <w:b/>
          <w:color w:val="000000"/>
          <w:sz w:val="22"/>
          <w:szCs w:val="22"/>
        </w:rPr>
        <w:t>предпазно оборудване</w:t>
      </w:r>
      <w:r w:rsidRPr="00602DA5">
        <w:rPr>
          <w:rFonts w:eastAsia="Calibri"/>
          <w:color w:val="000000"/>
          <w:sz w:val="22"/>
          <w:szCs w:val="22"/>
        </w:rPr>
        <w:t>, което включва специализирано предпазно работно облекло (</w:t>
      </w:r>
      <w:r w:rsidRPr="00602DA5">
        <w:rPr>
          <w:rFonts w:eastAsia="Calibri"/>
          <w:bCs/>
          <w:color w:val="000000"/>
          <w:sz w:val="22"/>
          <w:szCs w:val="22"/>
        </w:rPr>
        <w:t>защитен панталон с вложки за защита от срязване)</w:t>
      </w:r>
      <w:r w:rsidRPr="00602DA5">
        <w:rPr>
          <w:rFonts w:eastAsia="Calibri"/>
          <w:color w:val="000000"/>
          <w:sz w:val="22"/>
          <w:szCs w:val="22"/>
        </w:rPr>
        <w:t xml:space="preserve">, оборудвани </w:t>
      </w:r>
      <w:r w:rsidRPr="00602DA5">
        <w:rPr>
          <w:rFonts w:eastAsia="Calibri"/>
          <w:b/>
          <w:color w:val="000000"/>
          <w:sz w:val="22"/>
          <w:szCs w:val="22"/>
        </w:rPr>
        <w:t>предпазни каски</w:t>
      </w:r>
      <w:r w:rsidRPr="00602DA5">
        <w:rPr>
          <w:rFonts w:eastAsia="Calibri"/>
          <w:color w:val="000000"/>
          <w:sz w:val="22"/>
          <w:szCs w:val="22"/>
        </w:rPr>
        <w:t xml:space="preserve"> (в срок на годност) с антифони, предпазител за очите, жилетки със сигнален цвят или работно яке със същия цвят, обезопасени обувки (със стоманена пластина над свода на стъпалото-тип </w:t>
      </w:r>
      <w:r w:rsidRPr="00602DA5">
        <w:rPr>
          <w:rFonts w:eastAsia="Calibri"/>
          <w:b/>
          <w:color w:val="000000"/>
          <w:sz w:val="22"/>
          <w:szCs w:val="22"/>
        </w:rPr>
        <w:t>„бомбе”</w:t>
      </w:r>
      <w:r w:rsidRPr="00602DA5">
        <w:rPr>
          <w:rFonts w:eastAsia="Calibri"/>
          <w:color w:val="000000"/>
          <w:sz w:val="22"/>
          <w:szCs w:val="22"/>
        </w:rPr>
        <w:t xml:space="preserve">) и средства за </w:t>
      </w:r>
      <w:r w:rsidRPr="00602DA5">
        <w:rPr>
          <w:rFonts w:eastAsia="Calibri"/>
          <w:b/>
          <w:color w:val="000000"/>
          <w:sz w:val="22"/>
          <w:szCs w:val="22"/>
        </w:rPr>
        <w:t>първа помощ</w:t>
      </w:r>
      <w:r w:rsidRPr="00602DA5">
        <w:rPr>
          <w:rFonts w:eastAsia="Calibri"/>
          <w:color w:val="000000"/>
          <w:sz w:val="22"/>
          <w:szCs w:val="22"/>
        </w:rPr>
        <w:t xml:space="preserve"> (полева аптечка на работния обект). На останалите работници в обекта са осигурени не оборудвани каски и жилетки със сигнален цвят или работно яке със същия цвят;</w:t>
      </w:r>
    </w:p>
    <w:p w:rsidR="0065035F" w:rsidRPr="00602DA5" w:rsidRDefault="0065035F" w:rsidP="0065035F">
      <w:pPr>
        <w:suppressAutoHyphens/>
        <w:ind w:firstLine="567"/>
        <w:jc w:val="both"/>
        <w:rPr>
          <w:rFonts w:eastAsia="Calibri"/>
          <w:color w:val="000000"/>
          <w:sz w:val="22"/>
          <w:szCs w:val="22"/>
        </w:rPr>
      </w:pPr>
      <w:r w:rsidRPr="00602DA5">
        <w:rPr>
          <w:rFonts w:eastAsia="Calibri"/>
          <w:b/>
          <w:color w:val="000000"/>
          <w:sz w:val="22"/>
          <w:szCs w:val="22"/>
        </w:rPr>
        <w:t>1.3.</w:t>
      </w:r>
      <w:r w:rsidRPr="00602DA5">
        <w:rPr>
          <w:rFonts w:eastAsia="Calibri"/>
          <w:color w:val="000000"/>
          <w:sz w:val="22"/>
          <w:szCs w:val="22"/>
        </w:rPr>
        <w:t xml:space="preserve"> Провеждане на начален, ежедневен, периодичен, а при необходимост и извънреден инструктаж на работниците, за техническа безопасност и хигиена на труда, което се удостоверява, че е извършено, чрез </w:t>
      </w:r>
      <w:r w:rsidRPr="00602DA5">
        <w:rPr>
          <w:rFonts w:eastAsia="Calibri"/>
          <w:b/>
          <w:color w:val="000000"/>
          <w:sz w:val="22"/>
          <w:szCs w:val="22"/>
        </w:rPr>
        <w:t>Книга за инструктаж.</w:t>
      </w:r>
    </w:p>
    <w:p w:rsidR="0065035F" w:rsidRPr="00602DA5" w:rsidRDefault="0065035F" w:rsidP="0065035F">
      <w:pPr>
        <w:ind w:firstLine="567"/>
        <w:jc w:val="both"/>
        <w:rPr>
          <w:rFonts w:eastAsia="Calibri"/>
          <w:color w:val="000000"/>
          <w:sz w:val="22"/>
          <w:szCs w:val="22"/>
        </w:rPr>
      </w:pPr>
      <w:r w:rsidRPr="00602DA5">
        <w:rPr>
          <w:rFonts w:eastAsia="Calibri"/>
          <w:b/>
          <w:color w:val="000000"/>
          <w:sz w:val="22"/>
          <w:szCs w:val="22"/>
        </w:rPr>
        <w:t>2.</w:t>
      </w:r>
      <w:r w:rsidRPr="00602DA5">
        <w:rPr>
          <w:rFonts w:eastAsia="Calibri"/>
          <w:color w:val="000000"/>
          <w:sz w:val="22"/>
          <w:szCs w:val="22"/>
        </w:rPr>
        <w:t xml:space="preserve"> Ще спазвам изискванията на Наредба № 8 от 11.05.2012 г. за условията и реда за защита на горските територии от пожари, съгласно чл. 136 и сл. от ЗГ, като:</w:t>
      </w:r>
    </w:p>
    <w:p w:rsidR="0065035F" w:rsidRPr="00602DA5" w:rsidRDefault="0065035F" w:rsidP="0065035F">
      <w:pPr>
        <w:suppressAutoHyphens/>
        <w:ind w:left="567"/>
        <w:jc w:val="both"/>
        <w:rPr>
          <w:rFonts w:eastAsia="Calibri"/>
          <w:color w:val="000000"/>
          <w:sz w:val="22"/>
          <w:szCs w:val="22"/>
        </w:rPr>
      </w:pPr>
      <w:r w:rsidRPr="00602DA5">
        <w:rPr>
          <w:rFonts w:eastAsia="Calibri"/>
          <w:color w:val="000000"/>
          <w:sz w:val="22"/>
          <w:szCs w:val="22"/>
        </w:rPr>
        <w:t>2.1. Инструктирам работниците за спазване на изискванията за противопожарна охрана;</w:t>
      </w:r>
    </w:p>
    <w:p w:rsidR="0065035F" w:rsidRPr="00602DA5" w:rsidRDefault="0065035F" w:rsidP="0065035F">
      <w:pPr>
        <w:suppressAutoHyphens/>
        <w:ind w:firstLine="567"/>
        <w:jc w:val="both"/>
        <w:rPr>
          <w:rFonts w:eastAsia="Calibri"/>
          <w:color w:val="000000"/>
          <w:sz w:val="22"/>
          <w:szCs w:val="22"/>
        </w:rPr>
      </w:pPr>
      <w:r w:rsidRPr="00602DA5">
        <w:rPr>
          <w:rFonts w:eastAsia="Calibri"/>
          <w:color w:val="000000"/>
          <w:sz w:val="22"/>
          <w:szCs w:val="22"/>
        </w:rPr>
        <w:t>2.2. Инструктирам работниците за действия при критични ситуации, като инциденти, пожари и нефтени разливи, свързани с опазване на наличното биологично разнообразие и водните течения.</w:t>
      </w:r>
    </w:p>
    <w:p w:rsidR="0065035F" w:rsidRPr="00602DA5" w:rsidRDefault="0065035F" w:rsidP="0065035F">
      <w:pPr>
        <w:ind w:firstLine="567"/>
        <w:jc w:val="both"/>
        <w:rPr>
          <w:rFonts w:eastAsia="Calibri"/>
          <w:color w:val="000000"/>
          <w:sz w:val="22"/>
          <w:szCs w:val="22"/>
        </w:rPr>
      </w:pPr>
      <w:r w:rsidRPr="00602DA5">
        <w:rPr>
          <w:rFonts w:eastAsia="Calibri"/>
          <w:color w:val="000000"/>
          <w:sz w:val="22"/>
          <w:szCs w:val="22"/>
        </w:rPr>
        <w:t xml:space="preserve">2.3. За времето на действие на договора </w:t>
      </w:r>
      <w:r w:rsidRPr="00602DA5">
        <w:rPr>
          <w:rFonts w:eastAsia="Calibri"/>
          <w:b/>
          <w:color w:val="000000"/>
          <w:sz w:val="22"/>
          <w:szCs w:val="22"/>
        </w:rPr>
        <w:t>се задължавам,</w:t>
      </w:r>
      <w:r w:rsidRPr="00602DA5">
        <w:rPr>
          <w:rFonts w:eastAsia="Calibri"/>
          <w:color w:val="000000"/>
          <w:sz w:val="22"/>
          <w:szCs w:val="22"/>
        </w:rPr>
        <w:t xml:space="preserve"> в съответствие с разпоредбите на Рамковата конвенция на ООН по изменение на климата (ратифицирана със закон, приет от 37-мото НС, на 16.03.1995 г.–ДВ, бр. 28 от 1995 г., в сила от 10.08.1995 г.) и Закона за защитените територии (ЗЗТ), съгласно производствените, санитарните и противопожарните изисквания, да извърша следното:</w:t>
      </w:r>
    </w:p>
    <w:p w:rsidR="0065035F" w:rsidRPr="00602DA5" w:rsidRDefault="0065035F" w:rsidP="000D0B3E">
      <w:pPr>
        <w:numPr>
          <w:ilvl w:val="0"/>
          <w:numId w:val="12"/>
        </w:numPr>
        <w:jc w:val="both"/>
        <w:rPr>
          <w:rFonts w:eastAsia="Calibri"/>
          <w:color w:val="000000"/>
          <w:sz w:val="22"/>
          <w:szCs w:val="22"/>
        </w:rPr>
      </w:pPr>
      <w:r w:rsidRPr="00602DA5">
        <w:rPr>
          <w:rFonts w:eastAsia="Calibri"/>
          <w:color w:val="000000"/>
          <w:sz w:val="22"/>
          <w:szCs w:val="22"/>
        </w:rPr>
        <w:t>да определя места за бивакуване, след съгласуване с ВЪЗЛОЖИТЕЛЯ;</w:t>
      </w:r>
    </w:p>
    <w:p w:rsidR="0065035F" w:rsidRPr="00602DA5" w:rsidRDefault="0065035F" w:rsidP="000D0B3E">
      <w:pPr>
        <w:numPr>
          <w:ilvl w:val="0"/>
          <w:numId w:val="12"/>
        </w:numPr>
        <w:ind w:left="0" w:firstLine="927"/>
        <w:jc w:val="both"/>
        <w:rPr>
          <w:rFonts w:eastAsia="Calibri"/>
          <w:color w:val="000000"/>
          <w:sz w:val="22"/>
          <w:szCs w:val="22"/>
        </w:rPr>
      </w:pPr>
      <w:r w:rsidRPr="00602DA5">
        <w:rPr>
          <w:rFonts w:eastAsia="Calibri"/>
          <w:color w:val="000000"/>
          <w:sz w:val="22"/>
          <w:szCs w:val="22"/>
        </w:rPr>
        <w:t>да осигуря на работниците и техните семейства, които нощуват в горската територия, подходящи условия за сън, чиста питейна вода и изграден сух санитарен възел;</w:t>
      </w:r>
    </w:p>
    <w:p w:rsidR="0065035F" w:rsidRPr="00602DA5" w:rsidRDefault="0065035F" w:rsidP="000D0B3E">
      <w:pPr>
        <w:numPr>
          <w:ilvl w:val="0"/>
          <w:numId w:val="12"/>
        </w:numPr>
        <w:ind w:left="0" w:firstLine="927"/>
        <w:jc w:val="both"/>
        <w:rPr>
          <w:rFonts w:eastAsia="Calibri"/>
          <w:b/>
          <w:color w:val="000000"/>
          <w:sz w:val="22"/>
          <w:szCs w:val="22"/>
        </w:rPr>
      </w:pPr>
      <w:r w:rsidRPr="00602DA5">
        <w:rPr>
          <w:rFonts w:eastAsia="Calibri"/>
          <w:color w:val="000000"/>
          <w:sz w:val="22"/>
          <w:szCs w:val="22"/>
        </w:rPr>
        <w:lastRenderedPageBreak/>
        <w:t xml:space="preserve">да изхвърлям на </w:t>
      </w:r>
      <w:r w:rsidRPr="00602DA5">
        <w:rPr>
          <w:rFonts w:eastAsia="Calibri"/>
          <w:b/>
          <w:color w:val="000000"/>
          <w:sz w:val="22"/>
          <w:szCs w:val="22"/>
        </w:rPr>
        <w:t>регламентирани депа</w:t>
      </w:r>
      <w:r w:rsidRPr="00602DA5">
        <w:rPr>
          <w:rFonts w:eastAsia="Calibri"/>
          <w:color w:val="000000"/>
          <w:sz w:val="22"/>
          <w:szCs w:val="22"/>
        </w:rPr>
        <w:t xml:space="preserve"> </w:t>
      </w:r>
      <w:r w:rsidRPr="00602DA5">
        <w:rPr>
          <w:rFonts w:eastAsia="Calibri"/>
          <w:b/>
          <w:color w:val="000000"/>
          <w:sz w:val="22"/>
          <w:szCs w:val="22"/>
        </w:rPr>
        <w:t>битовите и недървесни отпадъци</w:t>
      </w:r>
      <w:r w:rsidRPr="00602DA5">
        <w:rPr>
          <w:rFonts w:eastAsia="Calibri"/>
          <w:color w:val="000000"/>
          <w:sz w:val="22"/>
          <w:szCs w:val="22"/>
        </w:rPr>
        <w:t xml:space="preserve"> и след работно време да ги извозя до </w:t>
      </w:r>
      <w:r w:rsidRPr="00602DA5">
        <w:rPr>
          <w:rFonts w:eastAsia="Calibri"/>
          <w:b/>
          <w:color w:val="000000"/>
          <w:sz w:val="22"/>
          <w:szCs w:val="22"/>
        </w:rPr>
        <w:t>контейнерите за смет в населените места;</w:t>
      </w:r>
    </w:p>
    <w:p w:rsidR="0065035F" w:rsidRPr="00602DA5" w:rsidRDefault="0065035F" w:rsidP="000D0B3E">
      <w:pPr>
        <w:numPr>
          <w:ilvl w:val="0"/>
          <w:numId w:val="12"/>
        </w:numPr>
        <w:ind w:left="0" w:firstLine="927"/>
        <w:jc w:val="both"/>
        <w:rPr>
          <w:rFonts w:eastAsia="Calibri"/>
          <w:color w:val="000000"/>
          <w:sz w:val="22"/>
          <w:szCs w:val="22"/>
        </w:rPr>
      </w:pPr>
      <w:r w:rsidRPr="00602DA5">
        <w:rPr>
          <w:rFonts w:eastAsia="Calibri"/>
          <w:color w:val="000000"/>
          <w:sz w:val="22"/>
          <w:szCs w:val="22"/>
        </w:rPr>
        <w:t xml:space="preserve">да изхвърлям на </w:t>
      </w:r>
      <w:r w:rsidRPr="00602DA5">
        <w:rPr>
          <w:rFonts w:eastAsia="Calibri"/>
          <w:b/>
          <w:color w:val="000000"/>
          <w:sz w:val="22"/>
          <w:szCs w:val="22"/>
        </w:rPr>
        <w:t>регламентирани депа</w:t>
      </w:r>
      <w:r w:rsidRPr="00602DA5">
        <w:rPr>
          <w:rFonts w:eastAsia="Calibri"/>
          <w:color w:val="000000"/>
          <w:sz w:val="22"/>
          <w:szCs w:val="22"/>
        </w:rPr>
        <w:t xml:space="preserve"> всички </w:t>
      </w:r>
      <w:r w:rsidRPr="00602DA5">
        <w:rPr>
          <w:rFonts w:eastAsia="Calibri"/>
          <w:b/>
          <w:color w:val="000000"/>
          <w:sz w:val="22"/>
          <w:szCs w:val="22"/>
        </w:rPr>
        <w:t>химични</w:t>
      </w:r>
      <w:r w:rsidRPr="00602DA5">
        <w:rPr>
          <w:rFonts w:eastAsia="Calibri"/>
          <w:color w:val="000000"/>
          <w:sz w:val="22"/>
          <w:szCs w:val="22"/>
        </w:rPr>
        <w:t xml:space="preserve"> и </w:t>
      </w:r>
      <w:r w:rsidRPr="00602DA5">
        <w:rPr>
          <w:rFonts w:eastAsia="Calibri"/>
          <w:b/>
          <w:color w:val="000000"/>
          <w:sz w:val="22"/>
          <w:szCs w:val="22"/>
        </w:rPr>
        <w:t>гориво-смазочни</w:t>
      </w:r>
      <w:r w:rsidRPr="00602DA5">
        <w:rPr>
          <w:rFonts w:eastAsia="Calibri"/>
          <w:color w:val="000000"/>
          <w:sz w:val="22"/>
          <w:szCs w:val="22"/>
        </w:rPr>
        <w:t xml:space="preserve"> отпадъци и използвани средства за </w:t>
      </w:r>
      <w:r w:rsidRPr="00602DA5">
        <w:rPr>
          <w:rFonts w:eastAsia="Calibri"/>
          <w:b/>
          <w:color w:val="000000"/>
          <w:sz w:val="22"/>
          <w:szCs w:val="22"/>
        </w:rPr>
        <w:t>абсорбирането им</w:t>
      </w:r>
      <w:r w:rsidRPr="00602DA5">
        <w:rPr>
          <w:rFonts w:eastAsia="Calibri"/>
          <w:color w:val="000000"/>
          <w:sz w:val="22"/>
          <w:szCs w:val="22"/>
        </w:rPr>
        <w:t xml:space="preserve">, където същите да се изнасят, а </w:t>
      </w:r>
      <w:r w:rsidRPr="00602DA5">
        <w:rPr>
          <w:rFonts w:eastAsia="Calibri"/>
          <w:b/>
          <w:color w:val="000000"/>
          <w:sz w:val="22"/>
          <w:szCs w:val="22"/>
          <w:u w:val="single"/>
        </w:rPr>
        <w:t>не</w:t>
      </w:r>
      <w:r w:rsidRPr="00602DA5">
        <w:rPr>
          <w:rFonts w:eastAsia="Calibri"/>
          <w:b/>
          <w:color w:val="000000"/>
          <w:sz w:val="22"/>
          <w:szCs w:val="22"/>
        </w:rPr>
        <w:t xml:space="preserve"> в контейнерите за смет в населените места</w:t>
      </w:r>
      <w:r w:rsidRPr="00602DA5">
        <w:rPr>
          <w:rFonts w:eastAsia="Calibri"/>
          <w:color w:val="000000"/>
          <w:sz w:val="22"/>
          <w:szCs w:val="22"/>
        </w:rPr>
        <w:t>;</w:t>
      </w:r>
    </w:p>
    <w:p w:rsidR="0065035F" w:rsidRPr="00602DA5" w:rsidRDefault="0065035F" w:rsidP="000D0B3E">
      <w:pPr>
        <w:numPr>
          <w:ilvl w:val="0"/>
          <w:numId w:val="12"/>
        </w:numPr>
        <w:ind w:left="0" w:firstLine="927"/>
        <w:jc w:val="both"/>
        <w:rPr>
          <w:rFonts w:eastAsia="Calibri"/>
          <w:color w:val="000000"/>
          <w:sz w:val="22"/>
          <w:szCs w:val="22"/>
        </w:rPr>
      </w:pPr>
      <w:r w:rsidRPr="00602DA5">
        <w:rPr>
          <w:rFonts w:eastAsia="Calibri"/>
          <w:color w:val="000000"/>
          <w:sz w:val="22"/>
          <w:szCs w:val="22"/>
        </w:rPr>
        <w:t>да зареждам с ГСМ и извършвам ремонтни дейности на бензиномоторните триони (БМТ) на определените за това места, като същите са със средства за абсорбиране на гориво-смазочни материали и срещу изливане на резервоари;</w:t>
      </w:r>
    </w:p>
    <w:p w:rsidR="0065035F" w:rsidRPr="00602DA5" w:rsidRDefault="0065035F" w:rsidP="000D0B3E">
      <w:pPr>
        <w:numPr>
          <w:ilvl w:val="0"/>
          <w:numId w:val="12"/>
        </w:numPr>
        <w:jc w:val="both"/>
        <w:rPr>
          <w:rFonts w:eastAsia="Calibri"/>
          <w:color w:val="000000"/>
          <w:sz w:val="22"/>
          <w:szCs w:val="22"/>
        </w:rPr>
      </w:pPr>
      <w:r w:rsidRPr="00602DA5">
        <w:rPr>
          <w:rFonts w:eastAsia="Calibri"/>
          <w:color w:val="000000"/>
          <w:sz w:val="22"/>
          <w:szCs w:val="22"/>
        </w:rPr>
        <w:t>да използвам биологично разграждащо се масло за смазване на веригите на БМТ.</w:t>
      </w:r>
    </w:p>
    <w:p w:rsidR="0065035F" w:rsidRPr="00602DA5" w:rsidRDefault="0065035F" w:rsidP="0065035F">
      <w:pPr>
        <w:ind w:firstLine="567"/>
        <w:jc w:val="both"/>
        <w:rPr>
          <w:rFonts w:eastAsia="Calibri"/>
          <w:color w:val="000000"/>
          <w:sz w:val="22"/>
          <w:szCs w:val="22"/>
        </w:rPr>
      </w:pPr>
      <w:r w:rsidRPr="00602DA5">
        <w:rPr>
          <w:rFonts w:eastAsia="Calibri"/>
          <w:color w:val="000000"/>
          <w:sz w:val="22"/>
          <w:szCs w:val="22"/>
        </w:rPr>
        <w:t xml:space="preserve">3. Ще използвам за изпълнението на горскостопанската дейност, </w:t>
      </w:r>
      <w:r w:rsidRPr="00602DA5">
        <w:rPr>
          <w:rFonts w:eastAsia="Calibri"/>
          <w:b/>
          <w:color w:val="000000"/>
          <w:sz w:val="22"/>
          <w:szCs w:val="22"/>
        </w:rPr>
        <w:t>мобилна техника в добро техническо състояние</w:t>
      </w:r>
      <w:r w:rsidRPr="00602DA5">
        <w:rPr>
          <w:rFonts w:eastAsia="Calibri"/>
          <w:color w:val="000000"/>
          <w:sz w:val="22"/>
          <w:szCs w:val="22"/>
        </w:rPr>
        <w:t>, което включва:</w:t>
      </w:r>
    </w:p>
    <w:p w:rsidR="0065035F" w:rsidRPr="00602DA5" w:rsidRDefault="0065035F" w:rsidP="000D0B3E">
      <w:pPr>
        <w:numPr>
          <w:ilvl w:val="1"/>
          <w:numId w:val="13"/>
        </w:numPr>
        <w:suppressAutoHyphens/>
        <w:jc w:val="both"/>
        <w:rPr>
          <w:rFonts w:eastAsia="Calibri"/>
          <w:color w:val="000000"/>
          <w:sz w:val="22"/>
          <w:szCs w:val="22"/>
        </w:rPr>
      </w:pPr>
      <w:r w:rsidRPr="00602DA5">
        <w:rPr>
          <w:rFonts w:eastAsia="Calibri"/>
          <w:color w:val="000000"/>
          <w:sz w:val="22"/>
          <w:szCs w:val="22"/>
        </w:rPr>
        <w:t xml:space="preserve"> Да е е технически изправна, като не позволява изтичане на масло и гориво;</w:t>
      </w:r>
    </w:p>
    <w:p w:rsidR="0065035F" w:rsidRPr="00602DA5" w:rsidRDefault="0065035F" w:rsidP="000D0B3E">
      <w:pPr>
        <w:numPr>
          <w:ilvl w:val="1"/>
          <w:numId w:val="13"/>
        </w:numPr>
        <w:suppressAutoHyphens/>
        <w:jc w:val="both"/>
        <w:rPr>
          <w:rFonts w:eastAsia="Calibri"/>
          <w:color w:val="000000"/>
          <w:sz w:val="22"/>
          <w:szCs w:val="22"/>
        </w:rPr>
      </w:pPr>
      <w:r w:rsidRPr="00602DA5">
        <w:rPr>
          <w:rFonts w:eastAsia="Calibri"/>
          <w:color w:val="000000"/>
          <w:sz w:val="22"/>
          <w:szCs w:val="22"/>
        </w:rPr>
        <w:t xml:space="preserve"> Да е оборудвана със средства за абсорбиране на ГСМ-продукти</w:t>
      </w:r>
      <w:r w:rsidRPr="00602DA5">
        <w:rPr>
          <w:rFonts w:eastAsia="Calibri"/>
          <w:b/>
          <w:color w:val="000000"/>
          <w:sz w:val="22"/>
          <w:szCs w:val="22"/>
        </w:rPr>
        <w:t>;</w:t>
      </w:r>
    </w:p>
    <w:p w:rsidR="0065035F" w:rsidRPr="00602DA5" w:rsidRDefault="0065035F" w:rsidP="000D0B3E">
      <w:pPr>
        <w:numPr>
          <w:ilvl w:val="1"/>
          <w:numId w:val="13"/>
        </w:numPr>
        <w:suppressAutoHyphens/>
        <w:jc w:val="both"/>
        <w:rPr>
          <w:rFonts w:eastAsia="Calibri"/>
          <w:color w:val="000000"/>
          <w:sz w:val="22"/>
          <w:szCs w:val="22"/>
        </w:rPr>
      </w:pPr>
      <w:r w:rsidRPr="00602DA5">
        <w:rPr>
          <w:rFonts w:eastAsia="Calibri"/>
          <w:color w:val="000000"/>
          <w:sz w:val="22"/>
          <w:szCs w:val="22"/>
        </w:rPr>
        <w:t xml:space="preserve"> Да е оборудвана с годни пожарогасители и комплектувани аптечки за първа медицинска помощ.</w:t>
      </w:r>
    </w:p>
    <w:p w:rsidR="0065035F" w:rsidRDefault="0065035F" w:rsidP="0065035F">
      <w:pPr>
        <w:tabs>
          <w:tab w:val="left" w:pos="709"/>
        </w:tabs>
        <w:contextualSpacing/>
        <w:jc w:val="both"/>
        <w:rPr>
          <w:sz w:val="22"/>
          <w:szCs w:val="22"/>
        </w:rPr>
      </w:pPr>
    </w:p>
    <w:p w:rsidR="00602DA5" w:rsidRDefault="00602DA5" w:rsidP="0065035F">
      <w:pPr>
        <w:tabs>
          <w:tab w:val="left" w:pos="709"/>
        </w:tabs>
        <w:contextualSpacing/>
        <w:jc w:val="both"/>
        <w:rPr>
          <w:sz w:val="22"/>
          <w:szCs w:val="22"/>
        </w:rPr>
      </w:pPr>
    </w:p>
    <w:p w:rsidR="00602DA5" w:rsidRDefault="00602DA5" w:rsidP="0065035F">
      <w:pPr>
        <w:tabs>
          <w:tab w:val="left" w:pos="709"/>
        </w:tabs>
        <w:contextualSpacing/>
        <w:jc w:val="both"/>
        <w:rPr>
          <w:sz w:val="22"/>
          <w:szCs w:val="22"/>
        </w:rPr>
      </w:pPr>
    </w:p>
    <w:p w:rsidR="00602DA5" w:rsidRDefault="00602DA5" w:rsidP="0065035F">
      <w:pPr>
        <w:tabs>
          <w:tab w:val="left" w:pos="709"/>
        </w:tabs>
        <w:contextualSpacing/>
        <w:jc w:val="both"/>
        <w:rPr>
          <w:sz w:val="22"/>
          <w:szCs w:val="22"/>
        </w:rPr>
      </w:pPr>
    </w:p>
    <w:p w:rsidR="00602DA5" w:rsidRDefault="00602DA5" w:rsidP="0065035F">
      <w:pPr>
        <w:tabs>
          <w:tab w:val="left" w:pos="709"/>
        </w:tabs>
        <w:contextualSpacing/>
        <w:jc w:val="both"/>
        <w:rPr>
          <w:sz w:val="22"/>
          <w:szCs w:val="22"/>
        </w:rPr>
      </w:pPr>
    </w:p>
    <w:p w:rsidR="00602DA5" w:rsidRDefault="00602DA5" w:rsidP="0065035F">
      <w:pPr>
        <w:tabs>
          <w:tab w:val="left" w:pos="709"/>
        </w:tabs>
        <w:contextualSpacing/>
        <w:jc w:val="both"/>
        <w:rPr>
          <w:sz w:val="22"/>
          <w:szCs w:val="22"/>
        </w:rPr>
      </w:pPr>
    </w:p>
    <w:p w:rsidR="0065035F" w:rsidRDefault="0065035F" w:rsidP="0065035F">
      <w:pPr>
        <w:tabs>
          <w:tab w:val="left" w:pos="709"/>
        </w:tabs>
        <w:contextualSpacing/>
        <w:jc w:val="both"/>
        <w:rPr>
          <w:sz w:val="22"/>
          <w:szCs w:val="22"/>
        </w:rPr>
      </w:pPr>
    </w:p>
    <w:p w:rsidR="0065035F" w:rsidRPr="0046611A" w:rsidRDefault="0065035F" w:rsidP="0065035F">
      <w:pPr>
        <w:tabs>
          <w:tab w:val="left" w:pos="709"/>
        </w:tabs>
        <w:contextualSpacing/>
        <w:jc w:val="both"/>
        <w:rPr>
          <w:sz w:val="22"/>
          <w:szCs w:val="22"/>
        </w:rPr>
      </w:pPr>
      <w:r w:rsidRPr="0046611A">
        <w:rPr>
          <w:sz w:val="22"/>
          <w:szCs w:val="22"/>
        </w:rPr>
        <w:t>Дата:………………..г.                                       ДЕКЛАРАТОР:……………………….</w:t>
      </w:r>
    </w:p>
    <w:p w:rsidR="0065035F" w:rsidRPr="0046611A" w:rsidRDefault="00C724F3" w:rsidP="0065035F">
      <w:pPr>
        <w:pStyle w:val="a5"/>
        <w:jc w:val="both"/>
        <w:rPr>
          <w:sz w:val="22"/>
          <w:szCs w:val="22"/>
        </w:rPr>
      </w:pPr>
      <w:r>
        <w:rPr>
          <w:sz w:val="22"/>
          <w:szCs w:val="22"/>
        </w:rPr>
        <w:t>г</w:t>
      </w:r>
      <w:r w:rsidR="0065035F" w:rsidRPr="0046611A">
        <w:rPr>
          <w:sz w:val="22"/>
          <w:szCs w:val="22"/>
        </w:rPr>
        <w:t>р</w:t>
      </w:r>
      <w:r>
        <w:rPr>
          <w:sz w:val="22"/>
          <w:szCs w:val="22"/>
        </w:rPr>
        <w:t>/с</w:t>
      </w:r>
      <w:r w:rsidR="0065035F" w:rsidRPr="0046611A">
        <w:rPr>
          <w:sz w:val="22"/>
          <w:szCs w:val="22"/>
        </w:rPr>
        <w:t>.</w:t>
      </w:r>
      <w:r w:rsidR="0065035F" w:rsidRPr="0046611A">
        <w:rPr>
          <w:sz w:val="22"/>
          <w:szCs w:val="22"/>
        </w:rPr>
        <w:tab/>
      </w:r>
      <w:r w:rsidR="0065035F" w:rsidRPr="0046611A">
        <w:rPr>
          <w:sz w:val="22"/>
          <w:szCs w:val="22"/>
        </w:rPr>
        <w:tab/>
      </w:r>
      <w:r w:rsidR="0065035F" w:rsidRPr="0046611A">
        <w:rPr>
          <w:sz w:val="22"/>
          <w:szCs w:val="22"/>
        </w:rPr>
        <w:tab/>
      </w:r>
      <w:r w:rsidR="0065035F" w:rsidRPr="0046611A">
        <w:rPr>
          <w:sz w:val="22"/>
          <w:szCs w:val="22"/>
        </w:rPr>
        <w:tab/>
      </w:r>
      <w:r w:rsidR="0065035F" w:rsidRPr="0046611A">
        <w:rPr>
          <w:sz w:val="22"/>
          <w:szCs w:val="22"/>
        </w:rPr>
        <w:tab/>
      </w:r>
      <w:r w:rsidR="0065035F" w:rsidRPr="0046611A">
        <w:rPr>
          <w:sz w:val="22"/>
          <w:szCs w:val="22"/>
        </w:rPr>
        <w:tab/>
      </w:r>
      <w:r w:rsidR="0065035F" w:rsidRPr="0046611A">
        <w:rPr>
          <w:sz w:val="22"/>
          <w:szCs w:val="22"/>
        </w:rPr>
        <w:tab/>
      </w:r>
      <w:r w:rsidR="0065035F" w:rsidRPr="0046611A">
        <w:rPr>
          <w:sz w:val="22"/>
          <w:szCs w:val="22"/>
        </w:rPr>
        <w:tab/>
      </w:r>
      <w:r w:rsidR="0065035F" w:rsidRPr="0046611A">
        <w:rPr>
          <w:sz w:val="22"/>
          <w:szCs w:val="22"/>
        </w:rPr>
        <w:tab/>
        <w:t>/подпис и печат/</w:t>
      </w:r>
    </w:p>
    <w:p w:rsidR="002D11B1" w:rsidRDefault="002D11B1" w:rsidP="00775091">
      <w:pPr>
        <w:pStyle w:val="a8"/>
        <w:tabs>
          <w:tab w:val="left" w:pos="2685"/>
          <w:tab w:val="left" w:pos="3480"/>
          <w:tab w:val="center" w:pos="5419"/>
          <w:tab w:val="center" w:pos="5490"/>
        </w:tabs>
        <w:jc w:val="center"/>
        <w:rPr>
          <w:b/>
        </w:rPr>
      </w:pPr>
    </w:p>
    <w:p w:rsidR="0065035F" w:rsidRDefault="0065035F" w:rsidP="00775091">
      <w:pPr>
        <w:pStyle w:val="a8"/>
        <w:tabs>
          <w:tab w:val="left" w:pos="2685"/>
          <w:tab w:val="left" w:pos="3480"/>
          <w:tab w:val="center" w:pos="5419"/>
          <w:tab w:val="center" w:pos="5490"/>
        </w:tabs>
        <w:jc w:val="center"/>
        <w:rPr>
          <w:b/>
        </w:rPr>
      </w:pPr>
    </w:p>
    <w:p w:rsidR="0065035F" w:rsidRDefault="0065035F" w:rsidP="00775091">
      <w:pPr>
        <w:pStyle w:val="a8"/>
        <w:tabs>
          <w:tab w:val="left" w:pos="2685"/>
          <w:tab w:val="left" w:pos="3480"/>
          <w:tab w:val="center" w:pos="5419"/>
          <w:tab w:val="center" w:pos="5490"/>
        </w:tabs>
        <w:jc w:val="center"/>
        <w:rPr>
          <w:b/>
        </w:rPr>
      </w:pPr>
    </w:p>
    <w:p w:rsidR="0065035F" w:rsidRDefault="0065035F" w:rsidP="00775091">
      <w:pPr>
        <w:pStyle w:val="a8"/>
        <w:tabs>
          <w:tab w:val="left" w:pos="2685"/>
          <w:tab w:val="left" w:pos="3480"/>
          <w:tab w:val="center" w:pos="5419"/>
          <w:tab w:val="center" w:pos="5490"/>
        </w:tabs>
        <w:jc w:val="center"/>
        <w:rPr>
          <w:b/>
        </w:rPr>
      </w:pPr>
    </w:p>
    <w:p w:rsidR="0065035F" w:rsidRDefault="0065035F" w:rsidP="00775091">
      <w:pPr>
        <w:pStyle w:val="a8"/>
        <w:tabs>
          <w:tab w:val="left" w:pos="2685"/>
          <w:tab w:val="left" w:pos="3480"/>
          <w:tab w:val="center" w:pos="5419"/>
          <w:tab w:val="center" w:pos="5490"/>
        </w:tabs>
        <w:jc w:val="center"/>
        <w:rPr>
          <w:b/>
        </w:rPr>
      </w:pPr>
    </w:p>
    <w:p w:rsidR="0065035F" w:rsidRDefault="0065035F" w:rsidP="00775091">
      <w:pPr>
        <w:pStyle w:val="a8"/>
        <w:tabs>
          <w:tab w:val="left" w:pos="2685"/>
          <w:tab w:val="left" w:pos="3480"/>
          <w:tab w:val="center" w:pos="5419"/>
          <w:tab w:val="center" w:pos="5490"/>
        </w:tabs>
        <w:jc w:val="center"/>
        <w:rPr>
          <w:b/>
        </w:rPr>
      </w:pPr>
    </w:p>
    <w:p w:rsidR="0065035F" w:rsidRDefault="0065035F" w:rsidP="00775091">
      <w:pPr>
        <w:pStyle w:val="a8"/>
        <w:tabs>
          <w:tab w:val="left" w:pos="2685"/>
          <w:tab w:val="left" w:pos="3480"/>
          <w:tab w:val="center" w:pos="5419"/>
          <w:tab w:val="center" w:pos="5490"/>
        </w:tabs>
        <w:jc w:val="center"/>
        <w:rPr>
          <w:b/>
        </w:rPr>
      </w:pPr>
    </w:p>
    <w:p w:rsidR="0065035F" w:rsidRDefault="0065035F" w:rsidP="00775091">
      <w:pPr>
        <w:pStyle w:val="a8"/>
        <w:tabs>
          <w:tab w:val="left" w:pos="2685"/>
          <w:tab w:val="left" w:pos="3480"/>
          <w:tab w:val="center" w:pos="5419"/>
          <w:tab w:val="center" w:pos="5490"/>
        </w:tabs>
        <w:jc w:val="center"/>
        <w:rPr>
          <w:b/>
        </w:rPr>
      </w:pPr>
    </w:p>
    <w:p w:rsidR="0065035F" w:rsidRDefault="0065035F" w:rsidP="00775091">
      <w:pPr>
        <w:pStyle w:val="a8"/>
        <w:tabs>
          <w:tab w:val="left" w:pos="2685"/>
          <w:tab w:val="left" w:pos="3480"/>
          <w:tab w:val="center" w:pos="5419"/>
          <w:tab w:val="center" w:pos="5490"/>
        </w:tabs>
        <w:jc w:val="center"/>
        <w:rPr>
          <w:b/>
        </w:rPr>
      </w:pPr>
    </w:p>
    <w:p w:rsidR="0065035F" w:rsidRDefault="0065035F" w:rsidP="00775091">
      <w:pPr>
        <w:pStyle w:val="a8"/>
        <w:tabs>
          <w:tab w:val="left" w:pos="2685"/>
          <w:tab w:val="left" w:pos="3480"/>
          <w:tab w:val="center" w:pos="5419"/>
          <w:tab w:val="center" w:pos="5490"/>
        </w:tabs>
        <w:jc w:val="center"/>
        <w:rPr>
          <w:b/>
        </w:rPr>
      </w:pPr>
    </w:p>
    <w:p w:rsidR="0065035F" w:rsidRDefault="0065035F" w:rsidP="00775091">
      <w:pPr>
        <w:pStyle w:val="a8"/>
        <w:tabs>
          <w:tab w:val="left" w:pos="2685"/>
          <w:tab w:val="left" w:pos="3480"/>
          <w:tab w:val="center" w:pos="5419"/>
          <w:tab w:val="center" w:pos="5490"/>
        </w:tabs>
        <w:jc w:val="center"/>
        <w:rPr>
          <w:b/>
        </w:rPr>
      </w:pPr>
    </w:p>
    <w:p w:rsidR="0065035F" w:rsidRDefault="0065035F" w:rsidP="00775091">
      <w:pPr>
        <w:pStyle w:val="a8"/>
        <w:tabs>
          <w:tab w:val="left" w:pos="2685"/>
          <w:tab w:val="left" w:pos="3480"/>
          <w:tab w:val="center" w:pos="5419"/>
          <w:tab w:val="center" w:pos="5490"/>
        </w:tabs>
        <w:jc w:val="center"/>
        <w:rPr>
          <w:b/>
        </w:rPr>
      </w:pPr>
    </w:p>
    <w:p w:rsidR="0065035F" w:rsidRDefault="0065035F" w:rsidP="00775091">
      <w:pPr>
        <w:pStyle w:val="a8"/>
        <w:tabs>
          <w:tab w:val="left" w:pos="2685"/>
          <w:tab w:val="left" w:pos="3480"/>
          <w:tab w:val="center" w:pos="5419"/>
          <w:tab w:val="center" w:pos="5490"/>
        </w:tabs>
        <w:jc w:val="center"/>
        <w:rPr>
          <w:b/>
        </w:rPr>
      </w:pPr>
    </w:p>
    <w:p w:rsidR="0065035F" w:rsidRDefault="0065035F" w:rsidP="00775091">
      <w:pPr>
        <w:pStyle w:val="a8"/>
        <w:tabs>
          <w:tab w:val="left" w:pos="2685"/>
          <w:tab w:val="left" w:pos="3480"/>
          <w:tab w:val="center" w:pos="5419"/>
          <w:tab w:val="center" w:pos="5490"/>
        </w:tabs>
        <w:jc w:val="center"/>
        <w:rPr>
          <w:b/>
        </w:rPr>
      </w:pPr>
    </w:p>
    <w:p w:rsidR="0065035F" w:rsidRDefault="0065035F" w:rsidP="00775091">
      <w:pPr>
        <w:pStyle w:val="a8"/>
        <w:tabs>
          <w:tab w:val="left" w:pos="2685"/>
          <w:tab w:val="left" w:pos="3480"/>
          <w:tab w:val="center" w:pos="5419"/>
          <w:tab w:val="center" w:pos="5490"/>
        </w:tabs>
        <w:jc w:val="center"/>
        <w:rPr>
          <w:b/>
        </w:rPr>
      </w:pPr>
    </w:p>
    <w:p w:rsidR="0065035F" w:rsidRDefault="0065035F" w:rsidP="00775091">
      <w:pPr>
        <w:pStyle w:val="a8"/>
        <w:tabs>
          <w:tab w:val="left" w:pos="2685"/>
          <w:tab w:val="left" w:pos="3480"/>
          <w:tab w:val="center" w:pos="5419"/>
          <w:tab w:val="center" w:pos="5490"/>
        </w:tabs>
        <w:jc w:val="center"/>
        <w:rPr>
          <w:b/>
        </w:rPr>
      </w:pPr>
    </w:p>
    <w:p w:rsidR="0065035F" w:rsidRDefault="0065035F" w:rsidP="00775091">
      <w:pPr>
        <w:pStyle w:val="a8"/>
        <w:tabs>
          <w:tab w:val="left" w:pos="2685"/>
          <w:tab w:val="left" w:pos="3480"/>
          <w:tab w:val="center" w:pos="5419"/>
          <w:tab w:val="center" w:pos="5490"/>
        </w:tabs>
        <w:jc w:val="center"/>
        <w:rPr>
          <w:b/>
        </w:rPr>
      </w:pPr>
    </w:p>
    <w:p w:rsidR="0065035F" w:rsidRDefault="0065035F" w:rsidP="00775091">
      <w:pPr>
        <w:pStyle w:val="a8"/>
        <w:tabs>
          <w:tab w:val="left" w:pos="2685"/>
          <w:tab w:val="left" w:pos="3480"/>
          <w:tab w:val="center" w:pos="5419"/>
          <w:tab w:val="center" w:pos="5490"/>
        </w:tabs>
        <w:jc w:val="center"/>
        <w:rPr>
          <w:b/>
        </w:rPr>
      </w:pPr>
    </w:p>
    <w:p w:rsidR="0065035F" w:rsidRDefault="0065035F" w:rsidP="00775091">
      <w:pPr>
        <w:pStyle w:val="a8"/>
        <w:tabs>
          <w:tab w:val="left" w:pos="2685"/>
          <w:tab w:val="left" w:pos="3480"/>
          <w:tab w:val="center" w:pos="5419"/>
          <w:tab w:val="center" w:pos="5490"/>
        </w:tabs>
        <w:jc w:val="center"/>
        <w:rPr>
          <w:b/>
        </w:rPr>
      </w:pPr>
    </w:p>
    <w:p w:rsidR="0065035F" w:rsidRDefault="0065035F" w:rsidP="00775091">
      <w:pPr>
        <w:pStyle w:val="a8"/>
        <w:tabs>
          <w:tab w:val="left" w:pos="2685"/>
          <w:tab w:val="left" w:pos="3480"/>
          <w:tab w:val="center" w:pos="5419"/>
          <w:tab w:val="center" w:pos="5490"/>
        </w:tabs>
        <w:jc w:val="center"/>
        <w:rPr>
          <w:b/>
        </w:rPr>
      </w:pPr>
    </w:p>
    <w:p w:rsidR="00775091" w:rsidRPr="009D400E" w:rsidRDefault="00775091" w:rsidP="00775091">
      <w:pPr>
        <w:pStyle w:val="a8"/>
        <w:tabs>
          <w:tab w:val="left" w:pos="2685"/>
          <w:tab w:val="left" w:pos="3480"/>
          <w:tab w:val="center" w:pos="5419"/>
          <w:tab w:val="center" w:pos="5490"/>
        </w:tabs>
        <w:jc w:val="center"/>
        <w:rPr>
          <w:b/>
        </w:rPr>
      </w:pPr>
      <w:r>
        <w:rPr>
          <w:b/>
        </w:rPr>
        <w:lastRenderedPageBreak/>
        <w:t xml:space="preserve">ПРОЕКТО-Д О Г О В О Р  </w:t>
      </w:r>
      <w:r w:rsidR="009D400E">
        <w:rPr>
          <w:b/>
        </w:rPr>
        <w:t>….</w:t>
      </w:r>
    </w:p>
    <w:p w:rsidR="00775091" w:rsidRPr="00525466" w:rsidRDefault="00775091" w:rsidP="00670BAB">
      <w:pPr>
        <w:pStyle w:val="a8"/>
        <w:tabs>
          <w:tab w:val="left" w:pos="2685"/>
          <w:tab w:val="left" w:pos="3480"/>
          <w:tab w:val="center" w:pos="5419"/>
          <w:tab w:val="center" w:pos="5490"/>
        </w:tabs>
        <w:spacing w:after="0"/>
        <w:jc w:val="center"/>
      </w:pPr>
      <w:r>
        <w:t>ЗА ВЪЗЛАГАНЕ  ДОБИВ НА ДЪРВЕСИНА</w:t>
      </w:r>
      <w:r w:rsidRPr="006D796A">
        <w:rPr>
          <w:b/>
        </w:rPr>
        <w:t xml:space="preserve"> </w:t>
      </w:r>
      <w:r>
        <w:t xml:space="preserve">ЗА ОБЕКТ № </w:t>
      </w:r>
      <w:r w:rsidR="00AA13A4">
        <w:t>2406</w:t>
      </w:r>
    </w:p>
    <w:p w:rsidR="00D80E0A" w:rsidRDefault="00D80E0A" w:rsidP="00670BAB">
      <w:pPr>
        <w:pStyle w:val="a8"/>
        <w:tabs>
          <w:tab w:val="left" w:pos="2685"/>
          <w:tab w:val="left" w:pos="3480"/>
          <w:tab w:val="center" w:pos="5419"/>
          <w:tab w:val="center" w:pos="5490"/>
        </w:tabs>
        <w:spacing w:after="0"/>
        <w:jc w:val="center"/>
        <w:rPr>
          <w:b/>
          <w:lang w:val="en-US"/>
        </w:rPr>
      </w:pPr>
    </w:p>
    <w:p w:rsidR="0044060E" w:rsidRPr="002E6F3D" w:rsidRDefault="0044060E" w:rsidP="00670BAB">
      <w:pPr>
        <w:pStyle w:val="a8"/>
        <w:tabs>
          <w:tab w:val="left" w:pos="2685"/>
          <w:tab w:val="left" w:pos="3480"/>
          <w:tab w:val="center" w:pos="5419"/>
          <w:tab w:val="center" w:pos="5490"/>
        </w:tabs>
        <w:spacing w:after="0"/>
        <w:jc w:val="center"/>
        <w:rPr>
          <w:b/>
          <w:lang w:val="en-US"/>
        </w:rPr>
      </w:pPr>
    </w:p>
    <w:p w:rsidR="00775091" w:rsidRDefault="00775091" w:rsidP="00791B3D">
      <w:pPr>
        <w:tabs>
          <w:tab w:val="left" w:pos="720"/>
        </w:tabs>
        <w:ind w:right="-157"/>
        <w:jc w:val="both"/>
      </w:pPr>
      <w:r>
        <w:t xml:space="preserve">          Днес, .........</w:t>
      </w:r>
      <w:r w:rsidR="00AA13A4">
        <w:t>2024</w:t>
      </w:r>
      <w:r w:rsidRPr="0001402F">
        <w:t xml:space="preserve"> </w:t>
      </w:r>
      <w:r w:rsidR="009D400E">
        <w:t>г. в с</w:t>
      </w:r>
      <w:r w:rsidRPr="00A374A3">
        <w:t xml:space="preserve">. </w:t>
      </w:r>
      <w:r w:rsidR="003E596A">
        <w:t>Черни Осъм</w:t>
      </w:r>
      <w:r w:rsidR="00791B3D">
        <w:t xml:space="preserve">, </w:t>
      </w:r>
      <w:r>
        <w:t>с</w:t>
      </w:r>
      <w:r w:rsidRPr="00A374A3">
        <w:t>е сключ</w:t>
      </w:r>
      <w:r>
        <w:t>и</w:t>
      </w:r>
      <w:r w:rsidRPr="00A374A3">
        <w:t xml:space="preserve"> настоящият договор между: </w:t>
      </w:r>
    </w:p>
    <w:p w:rsidR="00775091" w:rsidRDefault="00775091" w:rsidP="00791B3D">
      <w:pPr>
        <w:tabs>
          <w:tab w:val="left" w:pos="720"/>
        </w:tabs>
        <w:ind w:right="-157"/>
        <w:jc w:val="both"/>
      </w:pPr>
    </w:p>
    <w:p w:rsidR="00775091" w:rsidRDefault="00775091" w:rsidP="00775091">
      <w:pPr>
        <w:pStyle w:val="aa"/>
        <w:ind w:left="0" w:right="-108"/>
        <w:rPr>
          <w:color w:val="000000"/>
          <w:sz w:val="24"/>
        </w:rPr>
      </w:pPr>
      <w:r w:rsidRPr="00F10743">
        <w:rPr>
          <w:color w:val="000000"/>
          <w:spacing w:val="5"/>
        </w:rPr>
        <w:t>1.</w:t>
      </w:r>
      <w:r w:rsidRPr="007335B1">
        <w:rPr>
          <w:color w:val="000000"/>
        </w:rPr>
        <w:t xml:space="preserve"> </w:t>
      </w:r>
      <w:r w:rsidRPr="004E47DA">
        <w:rPr>
          <w:color w:val="000000"/>
          <w:sz w:val="24"/>
        </w:rPr>
        <w:t xml:space="preserve">СЗДП-ТП Държавно горско стопанство </w:t>
      </w:r>
      <w:r w:rsidR="003E596A">
        <w:rPr>
          <w:color w:val="000000"/>
          <w:sz w:val="24"/>
        </w:rPr>
        <w:t>Черни Осъм</w:t>
      </w:r>
      <w:r w:rsidRPr="004E47DA">
        <w:rPr>
          <w:color w:val="000000"/>
          <w:sz w:val="24"/>
        </w:rPr>
        <w:t xml:space="preserve">, с адрес  на управление: </w:t>
      </w:r>
      <w:r w:rsidR="00D10DE4">
        <w:rPr>
          <w:color w:val="000000"/>
          <w:sz w:val="24"/>
        </w:rPr>
        <w:t>с</w:t>
      </w:r>
      <w:r w:rsidRPr="004E47DA">
        <w:rPr>
          <w:color w:val="000000"/>
          <w:sz w:val="24"/>
        </w:rPr>
        <w:t>.</w:t>
      </w:r>
      <w:r w:rsidR="003E596A">
        <w:rPr>
          <w:color w:val="000000"/>
          <w:sz w:val="24"/>
        </w:rPr>
        <w:t>Черни Осъм</w:t>
      </w:r>
      <w:r w:rsidRPr="004E47DA">
        <w:rPr>
          <w:color w:val="000000"/>
          <w:sz w:val="24"/>
        </w:rPr>
        <w:t>, ул.„</w:t>
      </w:r>
      <w:r w:rsidR="00525466">
        <w:rPr>
          <w:color w:val="000000"/>
          <w:sz w:val="24"/>
        </w:rPr>
        <w:t>Първи Май</w:t>
      </w:r>
      <w:r w:rsidRPr="004E47DA">
        <w:rPr>
          <w:color w:val="000000"/>
          <w:sz w:val="24"/>
        </w:rPr>
        <w:t>” №</w:t>
      </w:r>
      <w:r w:rsidR="00525466">
        <w:rPr>
          <w:color w:val="000000"/>
          <w:sz w:val="24"/>
        </w:rPr>
        <w:t>77</w:t>
      </w:r>
      <w:r w:rsidRPr="004E47DA">
        <w:rPr>
          <w:color w:val="000000"/>
          <w:sz w:val="24"/>
        </w:rPr>
        <w:t xml:space="preserve">, </w:t>
      </w:r>
      <w:r w:rsidR="00C03CC1" w:rsidRPr="00634382">
        <w:rPr>
          <w:sz w:val="24"/>
          <w:szCs w:val="24"/>
        </w:rPr>
        <w:t xml:space="preserve">ЕИК: </w:t>
      </w:r>
      <w:r w:rsidR="00C03CC1" w:rsidRPr="00634382">
        <w:rPr>
          <w:sz w:val="24"/>
          <w:szCs w:val="24"/>
          <w:lang w:val="en-US"/>
        </w:rPr>
        <w:t>BG</w:t>
      </w:r>
      <w:r w:rsidR="00C03CC1" w:rsidRPr="00634382">
        <w:rPr>
          <w:sz w:val="24"/>
          <w:szCs w:val="24"/>
        </w:rPr>
        <w:t>2016174760069</w:t>
      </w:r>
      <w:r w:rsidRPr="004E47DA">
        <w:rPr>
          <w:color w:val="000000"/>
          <w:sz w:val="24"/>
        </w:rPr>
        <w:t>, представлявано от инж.</w:t>
      </w:r>
      <w:r w:rsidR="00525466">
        <w:rPr>
          <w:color w:val="000000"/>
          <w:sz w:val="24"/>
        </w:rPr>
        <w:t>Димитър Власков Шишков</w:t>
      </w:r>
      <w:r w:rsidR="00ED270A">
        <w:rPr>
          <w:color w:val="000000"/>
          <w:sz w:val="24"/>
        </w:rPr>
        <w:t xml:space="preserve">, в качеството му на </w:t>
      </w:r>
      <w:r w:rsidRPr="004E47DA">
        <w:rPr>
          <w:color w:val="000000"/>
          <w:sz w:val="24"/>
        </w:rPr>
        <w:t>директор и</w:t>
      </w:r>
      <w:r w:rsidR="00ED270A">
        <w:rPr>
          <w:color w:val="000000"/>
          <w:sz w:val="24"/>
        </w:rPr>
        <w:t xml:space="preserve"> в присъствието на </w:t>
      </w:r>
      <w:r w:rsidRPr="004E47DA">
        <w:rPr>
          <w:color w:val="000000"/>
          <w:sz w:val="24"/>
        </w:rPr>
        <w:t xml:space="preserve"> </w:t>
      </w:r>
      <w:r w:rsidR="00525466">
        <w:rPr>
          <w:color w:val="000000"/>
          <w:sz w:val="24"/>
        </w:rPr>
        <w:t>Радост Минкова Занковска</w:t>
      </w:r>
      <w:r w:rsidR="00ED270A">
        <w:rPr>
          <w:color w:val="000000"/>
          <w:sz w:val="24"/>
        </w:rPr>
        <w:t xml:space="preserve">, в качеството  на </w:t>
      </w:r>
      <w:r w:rsidRPr="004E47DA">
        <w:rPr>
          <w:color w:val="000000"/>
          <w:sz w:val="24"/>
        </w:rPr>
        <w:t xml:space="preserve">гл.счетоводител </w:t>
      </w:r>
      <w:r w:rsidR="00ED270A">
        <w:rPr>
          <w:color w:val="000000"/>
          <w:sz w:val="24"/>
        </w:rPr>
        <w:t xml:space="preserve">, </w:t>
      </w:r>
      <w:r w:rsidRPr="004E47DA">
        <w:rPr>
          <w:color w:val="000000"/>
          <w:sz w:val="24"/>
        </w:rPr>
        <w:t xml:space="preserve">наричан за краткост </w:t>
      </w:r>
      <w:r w:rsidRPr="007335B1">
        <w:rPr>
          <w:color w:val="000000"/>
          <w:spacing w:val="29"/>
          <w:sz w:val="24"/>
          <w:szCs w:val="24"/>
        </w:rPr>
        <w:t>ВЪЗЛОЖИТЕЛ</w:t>
      </w:r>
      <w:r w:rsidRPr="004E47DA">
        <w:rPr>
          <w:color w:val="000000"/>
          <w:sz w:val="24"/>
        </w:rPr>
        <w:t xml:space="preserve">, от една страна и </w:t>
      </w:r>
    </w:p>
    <w:p w:rsidR="00775091" w:rsidRDefault="00775091" w:rsidP="00775091">
      <w:pPr>
        <w:shd w:val="clear" w:color="auto" w:fill="FFFFFF"/>
        <w:jc w:val="both"/>
        <w:rPr>
          <w:color w:val="000000"/>
          <w:spacing w:val="-1"/>
          <w:lang w:val="ru-RU"/>
        </w:rPr>
      </w:pPr>
      <w:r w:rsidRPr="003313D7">
        <w:rPr>
          <w:lang w:val="ru-RU"/>
        </w:rPr>
        <w:t>2</w:t>
      </w:r>
      <w:r w:rsidRPr="00856BD4">
        <w:rPr>
          <w:color w:val="000000"/>
        </w:rPr>
        <w:t xml:space="preserve"> </w:t>
      </w:r>
      <w:r>
        <w:rPr>
          <w:iCs/>
        </w:rPr>
        <w:t>…............................. с ад</w:t>
      </w:r>
      <w:r w:rsidRPr="000E7882">
        <w:rPr>
          <w:iCs/>
        </w:rPr>
        <w:t xml:space="preserve">рес на управление </w:t>
      </w:r>
      <w:r>
        <w:rPr>
          <w:iCs/>
        </w:rPr>
        <w:t>...............................</w:t>
      </w:r>
      <w:r w:rsidRPr="000E7882">
        <w:rPr>
          <w:iCs/>
        </w:rPr>
        <w:t xml:space="preserve">, </w:t>
      </w:r>
      <w:r w:rsidRPr="004E47DA">
        <w:t>ЕИК</w:t>
      </w:r>
      <w:r>
        <w:rPr>
          <w:lang w:val="en-US"/>
        </w:rPr>
        <w:t xml:space="preserve"> </w:t>
      </w:r>
      <w:r>
        <w:rPr>
          <w:iCs/>
        </w:rPr>
        <w:t>.......................</w:t>
      </w:r>
      <w:r w:rsidRPr="000E7882">
        <w:rPr>
          <w:iCs/>
        </w:rPr>
        <w:t>, представлявано от</w:t>
      </w:r>
      <w:r w:rsidRPr="00006B94">
        <w:rPr>
          <w:iCs/>
        </w:rPr>
        <w:t xml:space="preserve"> </w:t>
      </w:r>
      <w:r>
        <w:rPr>
          <w:iCs/>
        </w:rPr>
        <w:t>..........................................</w:t>
      </w:r>
      <w:r w:rsidRPr="000E7882">
        <w:rPr>
          <w:iCs/>
        </w:rPr>
        <w:t xml:space="preserve">, </w:t>
      </w:r>
      <w:r w:rsidRPr="003313D7">
        <w:rPr>
          <w:lang w:val="ru-RU"/>
        </w:rPr>
        <w:t xml:space="preserve">наричан накратко </w:t>
      </w:r>
      <w:r>
        <w:t>ИЗПЪЛНИТЕЛ</w:t>
      </w:r>
      <w:r w:rsidRPr="003313D7">
        <w:rPr>
          <w:color w:val="000000"/>
          <w:spacing w:val="11"/>
          <w:lang w:val="ru-RU"/>
        </w:rPr>
        <w:t xml:space="preserve"> от</w:t>
      </w:r>
      <w:r w:rsidRPr="003313D7">
        <w:rPr>
          <w:color w:val="000000"/>
          <w:spacing w:val="4"/>
          <w:lang w:val="ru-RU"/>
        </w:rPr>
        <w:t xml:space="preserve"> </w:t>
      </w:r>
      <w:r w:rsidRPr="003313D7">
        <w:rPr>
          <w:color w:val="000000"/>
          <w:spacing w:val="-1"/>
          <w:lang w:val="ru-RU"/>
        </w:rPr>
        <w:t>друга страна ,</w:t>
      </w:r>
      <w:r>
        <w:rPr>
          <w:color w:val="000000"/>
          <w:spacing w:val="-1"/>
          <w:lang w:val="ru-RU"/>
        </w:rPr>
        <w:t xml:space="preserve"> </w:t>
      </w:r>
      <w:r w:rsidRPr="003313D7">
        <w:rPr>
          <w:color w:val="000000"/>
          <w:spacing w:val="-1"/>
          <w:lang w:val="ru-RU"/>
        </w:rPr>
        <w:t xml:space="preserve">на основание </w:t>
      </w:r>
      <w:r>
        <w:rPr>
          <w:color w:val="000000"/>
          <w:spacing w:val="-1"/>
          <w:lang w:val="ru-RU"/>
        </w:rPr>
        <w:t xml:space="preserve">утвърден протокол от работата на комисия за </w:t>
      </w:r>
      <w:r w:rsidRPr="003313D7">
        <w:rPr>
          <w:color w:val="000000"/>
          <w:spacing w:val="-1"/>
          <w:lang w:val="ru-RU"/>
        </w:rPr>
        <w:t xml:space="preserve">проведен </w:t>
      </w:r>
      <w:r>
        <w:rPr>
          <w:color w:val="000000"/>
          <w:spacing w:val="-1"/>
        </w:rPr>
        <w:t>открит конкурс за възлагане на добив на дървесина</w:t>
      </w:r>
      <w:r w:rsidRPr="003313D7">
        <w:rPr>
          <w:color w:val="000000"/>
          <w:spacing w:val="-1"/>
          <w:lang w:val="ru-RU"/>
        </w:rPr>
        <w:t xml:space="preserve"> и Заповед № </w:t>
      </w:r>
      <w:r>
        <w:rPr>
          <w:color w:val="000000"/>
          <w:spacing w:val="-1"/>
          <w:lang w:val="ru-RU"/>
        </w:rPr>
        <w:t>...</w:t>
      </w:r>
      <w:r w:rsidRPr="003313D7">
        <w:rPr>
          <w:color w:val="000000"/>
          <w:spacing w:val="-1"/>
          <w:lang w:val="ru-RU"/>
        </w:rPr>
        <w:t xml:space="preserve"> </w:t>
      </w:r>
      <w:r>
        <w:rPr>
          <w:color w:val="000000"/>
          <w:spacing w:val="-1"/>
          <w:lang w:val="ru-RU"/>
        </w:rPr>
        <w:t>/............</w:t>
      </w:r>
      <w:r w:rsidR="00AA13A4">
        <w:rPr>
          <w:color w:val="000000"/>
          <w:spacing w:val="-1"/>
          <w:lang w:val="ru-RU"/>
        </w:rPr>
        <w:t>2024</w:t>
      </w:r>
      <w:r>
        <w:rPr>
          <w:color w:val="000000"/>
          <w:spacing w:val="-1"/>
          <w:lang w:val="ru-RU"/>
        </w:rPr>
        <w:t xml:space="preserve"> </w:t>
      </w:r>
      <w:r w:rsidRPr="003313D7">
        <w:rPr>
          <w:color w:val="000000"/>
          <w:spacing w:val="-1"/>
          <w:lang w:val="ru-RU"/>
        </w:rPr>
        <w:t xml:space="preserve">г. за </w:t>
      </w:r>
      <w:r>
        <w:rPr>
          <w:color w:val="000000"/>
          <w:spacing w:val="-1"/>
        </w:rPr>
        <w:t>определяне на изпълнител,</w:t>
      </w:r>
      <w:r w:rsidRPr="003313D7">
        <w:rPr>
          <w:color w:val="000000"/>
          <w:spacing w:val="-1"/>
          <w:lang w:val="ru-RU"/>
        </w:rPr>
        <w:t xml:space="preserve"> при следните условия:</w:t>
      </w:r>
    </w:p>
    <w:p w:rsidR="00602DA5" w:rsidRDefault="00602DA5" w:rsidP="00602DA5">
      <w:pPr>
        <w:rPr>
          <w:b/>
        </w:rPr>
      </w:pPr>
      <w:r w:rsidRPr="00AF771C">
        <w:rPr>
          <w:b/>
        </w:rPr>
        <w:t>І. ПРЕДМЕТ НА ДОГОВОРА</w:t>
      </w:r>
    </w:p>
    <w:p w:rsidR="0044060E" w:rsidRDefault="0044060E" w:rsidP="00775091">
      <w:pPr>
        <w:shd w:val="clear" w:color="auto" w:fill="FFFFFF"/>
        <w:jc w:val="both"/>
        <w:rPr>
          <w:color w:val="000000"/>
          <w:spacing w:val="-1"/>
          <w:lang w:val="ru-RU"/>
        </w:rPr>
      </w:pPr>
    </w:p>
    <w:p w:rsidR="00525466" w:rsidRDefault="00525466" w:rsidP="00775091">
      <w:pPr>
        <w:shd w:val="clear" w:color="auto" w:fill="FFFFFF"/>
        <w:jc w:val="both"/>
        <w:rPr>
          <w:color w:val="000000"/>
          <w:spacing w:val="-1"/>
          <w:lang w:val="ru-RU"/>
        </w:rPr>
      </w:pPr>
    </w:p>
    <w:tbl>
      <w:tblPr>
        <w:tblStyle w:val="af4"/>
        <w:tblpPr w:leftFromText="141" w:rightFromText="141" w:vertAnchor="text" w:tblpY="1"/>
        <w:tblOverlap w:val="never"/>
        <w:tblW w:w="10314" w:type="dxa"/>
        <w:tblLayout w:type="fixed"/>
        <w:tblLook w:val="04A0"/>
      </w:tblPr>
      <w:tblGrid>
        <w:gridCol w:w="814"/>
        <w:gridCol w:w="993"/>
        <w:gridCol w:w="3263"/>
        <w:gridCol w:w="708"/>
        <w:gridCol w:w="709"/>
        <w:gridCol w:w="709"/>
        <w:gridCol w:w="992"/>
        <w:gridCol w:w="992"/>
        <w:gridCol w:w="1134"/>
      </w:tblGrid>
      <w:tr w:rsidR="00C724F3" w:rsidRPr="00C724F3" w:rsidTr="00300993">
        <w:trPr>
          <w:trHeight w:val="614"/>
        </w:trPr>
        <w:tc>
          <w:tcPr>
            <w:tcW w:w="814" w:type="dxa"/>
            <w:vMerge w:val="restart"/>
          </w:tcPr>
          <w:p w:rsidR="00C724F3" w:rsidRPr="00C724F3" w:rsidRDefault="00C724F3" w:rsidP="00300993">
            <w:pPr>
              <w:jc w:val="center"/>
              <w:rPr>
                <w:b/>
                <w:bCs/>
                <w:color w:val="000000"/>
                <w:sz w:val="18"/>
                <w:szCs w:val="18"/>
                <w:lang w:val="en-US"/>
              </w:rPr>
            </w:pPr>
            <w:r w:rsidRPr="00C724F3">
              <w:rPr>
                <w:b/>
                <w:bCs/>
                <w:color w:val="000000"/>
                <w:sz w:val="18"/>
                <w:szCs w:val="18"/>
              </w:rPr>
              <w:t>№ на обект</w:t>
            </w:r>
          </w:p>
        </w:tc>
        <w:tc>
          <w:tcPr>
            <w:tcW w:w="993" w:type="dxa"/>
            <w:vMerge w:val="restart"/>
          </w:tcPr>
          <w:p w:rsidR="00C724F3" w:rsidRPr="00C724F3" w:rsidRDefault="00C724F3" w:rsidP="00300993">
            <w:pPr>
              <w:jc w:val="center"/>
              <w:rPr>
                <w:b/>
                <w:bCs/>
                <w:color w:val="000000"/>
                <w:sz w:val="18"/>
                <w:szCs w:val="18"/>
                <w:lang w:val="en-US"/>
              </w:rPr>
            </w:pPr>
            <w:r w:rsidRPr="00C724F3">
              <w:rPr>
                <w:b/>
                <w:bCs/>
                <w:color w:val="000000"/>
                <w:sz w:val="18"/>
                <w:szCs w:val="18"/>
              </w:rPr>
              <w:t>Място на извършванe на дейността отдел, подотдел</w:t>
            </w:r>
          </w:p>
        </w:tc>
        <w:tc>
          <w:tcPr>
            <w:tcW w:w="3263" w:type="dxa"/>
            <w:vMerge w:val="restart"/>
          </w:tcPr>
          <w:p w:rsidR="00C724F3" w:rsidRPr="00C724F3" w:rsidRDefault="00C724F3" w:rsidP="00300993">
            <w:pPr>
              <w:jc w:val="center"/>
              <w:rPr>
                <w:b/>
                <w:bCs/>
                <w:color w:val="000000"/>
                <w:sz w:val="18"/>
                <w:szCs w:val="18"/>
                <w:lang w:val="en-US"/>
              </w:rPr>
            </w:pPr>
            <w:r w:rsidRPr="00C724F3">
              <w:rPr>
                <w:b/>
                <w:bCs/>
                <w:color w:val="000000"/>
                <w:sz w:val="18"/>
                <w:szCs w:val="18"/>
              </w:rPr>
              <w:t>Размер и качество на асортиментите</w:t>
            </w:r>
          </w:p>
        </w:tc>
        <w:tc>
          <w:tcPr>
            <w:tcW w:w="708" w:type="dxa"/>
            <w:vMerge w:val="restart"/>
            <w:textDirection w:val="btLr"/>
          </w:tcPr>
          <w:p w:rsidR="00C724F3" w:rsidRPr="00C724F3" w:rsidRDefault="00C724F3" w:rsidP="00300993">
            <w:pPr>
              <w:ind w:left="113" w:right="113"/>
              <w:jc w:val="center"/>
              <w:rPr>
                <w:b/>
                <w:bCs/>
                <w:color w:val="000000"/>
                <w:sz w:val="18"/>
                <w:szCs w:val="18"/>
                <w:lang w:val="en-US"/>
              </w:rPr>
            </w:pPr>
            <w:r w:rsidRPr="00C724F3">
              <w:rPr>
                <w:b/>
                <w:bCs/>
                <w:color w:val="000000"/>
                <w:sz w:val="18"/>
                <w:szCs w:val="18"/>
              </w:rPr>
              <w:t>Дървесен вид</w:t>
            </w:r>
          </w:p>
        </w:tc>
        <w:tc>
          <w:tcPr>
            <w:tcW w:w="1418" w:type="dxa"/>
            <w:gridSpan w:val="2"/>
            <w:tcBorders>
              <w:bottom w:val="single" w:sz="4" w:space="0" w:color="auto"/>
            </w:tcBorders>
          </w:tcPr>
          <w:p w:rsidR="00C724F3" w:rsidRPr="00C724F3" w:rsidRDefault="00C724F3" w:rsidP="00300993">
            <w:pPr>
              <w:rPr>
                <w:b/>
                <w:bCs/>
                <w:color w:val="000000"/>
                <w:sz w:val="18"/>
                <w:szCs w:val="18"/>
              </w:rPr>
            </w:pPr>
            <w:r w:rsidRPr="00C724F3">
              <w:rPr>
                <w:b/>
                <w:bCs/>
                <w:color w:val="000000"/>
                <w:sz w:val="18"/>
                <w:szCs w:val="18"/>
              </w:rPr>
              <w:t xml:space="preserve">Количество  </w:t>
            </w:r>
          </w:p>
          <w:p w:rsidR="00C724F3" w:rsidRPr="00C724F3" w:rsidRDefault="00C724F3" w:rsidP="00300993">
            <w:pPr>
              <w:jc w:val="center"/>
              <w:rPr>
                <w:b/>
                <w:bCs/>
                <w:color w:val="000000"/>
                <w:sz w:val="18"/>
                <w:szCs w:val="18"/>
                <w:lang w:val="en-US"/>
              </w:rPr>
            </w:pPr>
          </w:p>
        </w:tc>
        <w:tc>
          <w:tcPr>
            <w:tcW w:w="992" w:type="dxa"/>
            <w:vMerge w:val="restart"/>
          </w:tcPr>
          <w:p w:rsidR="00C724F3" w:rsidRPr="00C724F3" w:rsidRDefault="00C724F3" w:rsidP="00300993">
            <w:pPr>
              <w:jc w:val="center"/>
              <w:rPr>
                <w:b/>
                <w:bCs/>
                <w:color w:val="000000"/>
                <w:sz w:val="18"/>
                <w:szCs w:val="18"/>
                <w:lang w:val="en-US"/>
              </w:rPr>
            </w:pPr>
            <w:r w:rsidRPr="00C724F3">
              <w:rPr>
                <w:b/>
                <w:bCs/>
                <w:color w:val="000000"/>
                <w:sz w:val="18"/>
                <w:szCs w:val="18"/>
              </w:rPr>
              <w:t>Начална цена за лв/пр.м</w:t>
            </w:r>
            <w:r w:rsidRPr="00C724F3">
              <w:rPr>
                <w:b/>
                <w:bCs/>
                <w:color w:val="000000"/>
                <w:sz w:val="18"/>
                <w:szCs w:val="18"/>
                <w:vertAlign w:val="superscript"/>
              </w:rPr>
              <w:t>3</w:t>
            </w:r>
          </w:p>
        </w:tc>
        <w:tc>
          <w:tcPr>
            <w:tcW w:w="992" w:type="dxa"/>
            <w:vMerge w:val="restart"/>
          </w:tcPr>
          <w:p w:rsidR="00C724F3" w:rsidRPr="00C724F3" w:rsidRDefault="00C724F3" w:rsidP="00300993">
            <w:pPr>
              <w:jc w:val="center"/>
              <w:rPr>
                <w:b/>
                <w:bCs/>
                <w:color w:val="000000"/>
                <w:sz w:val="18"/>
                <w:szCs w:val="18"/>
              </w:rPr>
            </w:pPr>
            <w:r w:rsidRPr="00C724F3">
              <w:rPr>
                <w:b/>
                <w:bCs/>
                <w:color w:val="000000"/>
                <w:sz w:val="18"/>
                <w:szCs w:val="18"/>
              </w:rPr>
              <w:t xml:space="preserve">Начална цена за </w:t>
            </w:r>
          </w:p>
          <w:p w:rsidR="00C724F3" w:rsidRPr="00C724F3" w:rsidRDefault="00C724F3" w:rsidP="00300993">
            <w:pPr>
              <w:jc w:val="center"/>
              <w:rPr>
                <w:b/>
                <w:bCs/>
                <w:color w:val="000000"/>
                <w:sz w:val="18"/>
                <w:szCs w:val="18"/>
                <w:lang w:val="en-US"/>
              </w:rPr>
            </w:pPr>
            <w:r w:rsidRPr="00C724F3">
              <w:rPr>
                <w:b/>
                <w:bCs/>
                <w:color w:val="000000"/>
                <w:sz w:val="18"/>
                <w:szCs w:val="18"/>
              </w:rPr>
              <w:t>лв/пл.м</w:t>
            </w:r>
            <w:r w:rsidRPr="00C724F3">
              <w:rPr>
                <w:b/>
                <w:bCs/>
                <w:color w:val="000000"/>
                <w:sz w:val="18"/>
                <w:szCs w:val="18"/>
                <w:vertAlign w:val="superscript"/>
              </w:rPr>
              <w:t>3</w:t>
            </w:r>
          </w:p>
        </w:tc>
        <w:tc>
          <w:tcPr>
            <w:tcW w:w="1134" w:type="dxa"/>
            <w:vMerge w:val="restart"/>
          </w:tcPr>
          <w:p w:rsidR="00C724F3" w:rsidRPr="00C724F3" w:rsidRDefault="00C724F3" w:rsidP="00300993">
            <w:pPr>
              <w:jc w:val="center"/>
              <w:rPr>
                <w:b/>
                <w:bCs/>
                <w:color w:val="000000"/>
                <w:sz w:val="18"/>
                <w:szCs w:val="18"/>
                <w:lang w:val="en-US"/>
              </w:rPr>
            </w:pPr>
            <w:r w:rsidRPr="00C724F3">
              <w:rPr>
                <w:b/>
                <w:bCs/>
                <w:color w:val="000000"/>
                <w:sz w:val="18"/>
                <w:szCs w:val="18"/>
              </w:rPr>
              <w:t>Обща стойност          /лв. без ДДС/</w:t>
            </w:r>
          </w:p>
        </w:tc>
      </w:tr>
      <w:tr w:rsidR="00C724F3" w:rsidRPr="00C724F3" w:rsidTr="00300993">
        <w:trPr>
          <w:trHeight w:val="488"/>
        </w:trPr>
        <w:tc>
          <w:tcPr>
            <w:tcW w:w="814" w:type="dxa"/>
            <w:vMerge/>
            <w:tcBorders>
              <w:bottom w:val="single" w:sz="4" w:space="0" w:color="auto"/>
            </w:tcBorders>
          </w:tcPr>
          <w:p w:rsidR="00C724F3" w:rsidRPr="00C724F3" w:rsidRDefault="00C724F3" w:rsidP="00300993">
            <w:pPr>
              <w:jc w:val="center"/>
              <w:rPr>
                <w:b/>
                <w:bCs/>
                <w:color w:val="000000"/>
                <w:sz w:val="22"/>
                <w:szCs w:val="22"/>
              </w:rPr>
            </w:pPr>
          </w:p>
        </w:tc>
        <w:tc>
          <w:tcPr>
            <w:tcW w:w="993" w:type="dxa"/>
            <w:vMerge/>
            <w:tcBorders>
              <w:bottom w:val="single" w:sz="4" w:space="0" w:color="auto"/>
            </w:tcBorders>
          </w:tcPr>
          <w:p w:rsidR="00C724F3" w:rsidRPr="00C724F3" w:rsidRDefault="00C724F3" w:rsidP="00300993">
            <w:pPr>
              <w:jc w:val="center"/>
              <w:rPr>
                <w:b/>
                <w:bCs/>
                <w:color w:val="000000"/>
                <w:sz w:val="22"/>
                <w:szCs w:val="22"/>
              </w:rPr>
            </w:pPr>
          </w:p>
        </w:tc>
        <w:tc>
          <w:tcPr>
            <w:tcW w:w="3263" w:type="dxa"/>
            <w:vMerge/>
          </w:tcPr>
          <w:p w:rsidR="00C724F3" w:rsidRPr="00C724F3" w:rsidRDefault="00C724F3" w:rsidP="00300993">
            <w:pPr>
              <w:jc w:val="center"/>
              <w:rPr>
                <w:b/>
                <w:bCs/>
                <w:color w:val="000000"/>
                <w:sz w:val="22"/>
                <w:szCs w:val="22"/>
              </w:rPr>
            </w:pPr>
          </w:p>
        </w:tc>
        <w:tc>
          <w:tcPr>
            <w:tcW w:w="708" w:type="dxa"/>
            <w:vMerge/>
            <w:textDirection w:val="btLr"/>
          </w:tcPr>
          <w:p w:rsidR="00C724F3" w:rsidRPr="00C724F3" w:rsidRDefault="00C724F3" w:rsidP="00300993">
            <w:pPr>
              <w:ind w:left="113" w:right="113"/>
              <w:jc w:val="center"/>
              <w:rPr>
                <w:bCs/>
                <w:color w:val="000000"/>
                <w:sz w:val="22"/>
                <w:szCs w:val="22"/>
              </w:rPr>
            </w:pPr>
          </w:p>
        </w:tc>
        <w:tc>
          <w:tcPr>
            <w:tcW w:w="709" w:type="dxa"/>
            <w:tcBorders>
              <w:top w:val="single" w:sz="4" w:space="0" w:color="auto"/>
              <w:right w:val="single" w:sz="4" w:space="0" w:color="auto"/>
            </w:tcBorders>
          </w:tcPr>
          <w:p w:rsidR="00C724F3" w:rsidRPr="00C724F3" w:rsidRDefault="00C724F3" w:rsidP="00300993">
            <w:pPr>
              <w:jc w:val="center"/>
              <w:rPr>
                <w:b/>
                <w:bCs/>
                <w:color w:val="000000"/>
                <w:sz w:val="20"/>
                <w:szCs w:val="20"/>
                <w:vertAlign w:val="superscript"/>
              </w:rPr>
            </w:pPr>
            <w:r w:rsidRPr="00C724F3">
              <w:rPr>
                <w:b/>
                <w:bCs/>
                <w:color w:val="000000"/>
                <w:sz w:val="20"/>
                <w:szCs w:val="20"/>
              </w:rPr>
              <w:t>пр.м</w:t>
            </w:r>
            <w:r w:rsidRPr="00C724F3">
              <w:rPr>
                <w:b/>
                <w:bCs/>
                <w:color w:val="000000"/>
                <w:sz w:val="20"/>
                <w:szCs w:val="20"/>
                <w:vertAlign w:val="superscript"/>
              </w:rPr>
              <w:t>3</w:t>
            </w:r>
          </w:p>
        </w:tc>
        <w:tc>
          <w:tcPr>
            <w:tcW w:w="709" w:type="dxa"/>
            <w:tcBorders>
              <w:top w:val="single" w:sz="4" w:space="0" w:color="auto"/>
              <w:left w:val="single" w:sz="4" w:space="0" w:color="auto"/>
            </w:tcBorders>
          </w:tcPr>
          <w:p w:rsidR="00C724F3" w:rsidRPr="00C724F3" w:rsidRDefault="00C724F3" w:rsidP="00300993">
            <w:pPr>
              <w:jc w:val="center"/>
              <w:rPr>
                <w:b/>
                <w:bCs/>
                <w:color w:val="000000"/>
                <w:sz w:val="20"/>
                <w:szCs w:val="20"/>
                <w:vertAlign w:val="superscript"/>
              </w:rPr>
            </w:pPr>
            <w:r w:rsidRPr="00C724F3">
              <w:rPr>
                <w:b/>
                <w:bCs/>
                <w:color w:val="000000"/>
                <w:sz w:val="20"/>
                <w:szCs w:val="20"/>
              </w:rPr>
              <w:t>пл.м</w:t>
            </w:r>
            <w:r w:rsidRPr="00C724F3">
              <w:rPr>
                <w:b/>
                <w:bCs/>
                <w:color w:val="000000"/>
                <w:sz w:val="20"/>
                <w:szCs w:val="20"/>
                <w:vertAlign w:val="superscript"/>
              </w:rPr>
              <w:t>3</w:t>
            </w:r>
          </w:p>
        </w:tc>
        <w:tc>
          <w:tcPr>
            <w:tcW w:w="992" w:type="dxa"/>
            <w:vMerge/>
          </w:tcPr>
          <w:p w:rsidR="00C724F3" w:rsidRPr="00C724F3" w:rsidRDefault="00C724F3" w:rsidP="00300993">
            <w:pPr>
              <w:jc w:val="center"/>
              <w:rPr>
                <w:b/>
                <w:bCs/>
                <w:color w:val="000000"/>
                <w:sz w:val="22"/>
                <w:szCs w:val="22"/>
              </w:rPr>
            </w:pPr>
          </w:p>
        </w:tc>
        <w:tc>
          <w:tcPr>
            <w:tcW w:w="992" w:type="dxa"/>
            <w:vMerge/>
          </w:tcPr>
          <w:p w:rsidR="00C724F3" w:rsidRPr="00C724F3" w:rsidRDefault="00C724F3" w:rsidP="00300993">
            <w:pPr>
              <w:jc w:val="center"/>
              <w:rPr>
                <w:b/>
                <w:bCs/>
                <w:color w:val="000000"/>
                <w:sz w:val="22"/>
                <w:szCs w:val="22"/>
              </w:rPr>
            </w:pPr>
          </w:p>
        </w:tc>
        <w:tc>
          <w:tcPr>
            <w:tcW w:w="1134" w:type="dxa"/>
            <w:vMerge/>
          </w:tcPr>
          <w:p w:rsidR="00C724F3" w:rsidRPr="00C724F3" w:rsidRDefault="00C724F3" w:rsidP="00300993">
            <w:pPr>
              <w:jc w:val="center"/>
              <w:rPr>
                <w:b/>
                <w:bCs/>
                <w:color w:val="000000"/>
                <w:sz w:val="22"/>
                <w:szCs w:val="22"/>
              </w:rPr>
            </w:pPr>
          </w:p>
        </w:tc>
      </w:tr>
      <w:tr w:rsidR="00C724F3" w:rsidRPr="00C724F3" w:rsidTr="00300993">
        <w:tc>
          <w:tcPr>
            <w:tcW w:w="814" w:type="dxa"/>
            <w:vMerge w:val="restart"/>
            <w:tcBorders>
              <w:top w:val="single" w:sz="4" w:space="0" w:color="auto"/>
            </w:tcBorders>
          </w:tcPr>
          <w:p w:rsidR="00C724F3" w:rsidRPr="00C724F3" w:rsidRDefault="00C724F3" w:rsidP="00300993">
            <w:pPr>
              <w:jc w:val="both"/>
              <w:rPr>
                <w:b/>
                <w:sz w:val="22"/>
                <w:szCs w:val="22"/>
                <w:lang w:val="en-US"/>
              </w:rPr>
            </w:pPr>
          </w:p>
        </w:tc>
        <w:tc>
          <w:tcPr>
            <w:tcW w:w="993" w:type="dxa"/>
            <w:vMerge w:val="restart"/>
            <w:tcBorders>
              <w:top w:val="single" w:sz="4" w:space="0" w:color="auto"/>
              <w:right w:val="single" w:sz="4" w:space="0" w:color="auto"/>
            </w:tcBorders>
            <w:shd w:val="clear" w:color="auto" w:fill="auto"/>
          </w:tcPr>
          <w:p w:rsidR="00C724F3" w:rsidRPr="00C724F3" w:rsidRDefault="00C724F3" w:rsidP="00300993">
            <w:pPr>
              <w:jc w:val="both"/>
              <w:rPr>
                <w:b/>
                <w:color w:val="000000"/>
                <w:sz w:val="22"/>
                <w:szCs w:val="22"/>
              </w:rPr>
            </w:pPr>
          </w:p>
          <w:p w:rsidR="00C724F3" w:rsidRPr="00C724F3" w:rsidRDefault="00C724F3" w:rsidP="00300993">
            <w:pPr>
              <w:jc w:val="both"/>
              <w:rPr>
                <w:b/>
                <w:color w:val="000000"/>
                <w:sz w:val="22"/>
                <w:szCs w:val="22"/>
              </w:rPr>
            </w:pPr>
          </w:p>
          <w:p w:rsidR="00C724F3" w:rsidRPr="00C724F3" w:rsidRDefault="00C724F3" w:rsidP="00300993">
            <w:pPr>
              <w:jc w:val="both"/>
              <w:rPr>
                <w:b/>
                <w:color w:val="000000"/>
                <w:sz w:val="22"/>
                <w:szCs w:val="22"/>
              </w:rPr>
            </w:pPr>
          </w:p>
          <w:p w:rsidR="00C724F3" w:rsidRPr="00C724F3" w:rsidRDefault="00C724F3" w:rsidP="00300993">
            <w:pPr>
              <w:jc w:val="both"/>
              <w:rPr>
                <w:b/>
                <w:color w:val="000000"/>
                <w:sz w:val="22"/>
                <w:szCs w:val="22"/>
              </w:rPr>
            </w:pPr>
          </w:p>
          <w:p w:rsidR="00C724F3" w:rsidRPr="00C724F3" w:rsidRDefault="00C724F3" w:rsidP="00300993">
            <w:pPr>
              <w:jc w:val="both"/>
              <w:rPr>
                <w:b/>
                <w:color w:val="000000"/>
                <w:sz w:val="22"/>
                <w:szCs w:val="22"/>
              </w:rPr>
            </w:pPr>
          </w:p>
          <w:p w:rsidR="00C724F3" w:rsidRPr="00C724F3" w:rsidRDefault="00C724F3" w:rsidP="00300993">
            <w:pPr>
              <w:jc w:val="both"/>
              <w:rPr>
                <w:b/>
                <w:color w:val="000000"/>
                <w:sz w:val="22"/>
                <w:szCs w:val="22"/>
              </w:rPr>
            </w:pPr>
          </w:p>
          <w:p w:rsidR="00C724F3" w:rsidRPr="00C724F3" w:rsidRDefault="00C724F3" w:rsidP="00300993">
            <w:pPr>
              <w:jc w:val="both"/>
              <w:rPr>
                <w:b/>
                <w:color w:val="000000"/>
                <w:sz w:val="22"/>
                <w:szCs w:val="22"/>
              </w:rPr>
            </w:pPr>
            <w:r w:rsidRPr="00C724F3">
              <w:rPr>
                <w:b/>
                <w:color w:val="000000"/>
                <w:sz w:val="22"/>
                <w:szCs w:val="22"/>
              </w:rPr>
              <w:t>186 и</w:t>
            </w:r>
          </w:p>
        </w:tc>
        <w:tc>
          <w:tcPr>
            <w:tcW w:w="3263" w:type="dxa"/>
            <w:tcBorders>
              <w:top w:val="single" w:sz="4" w:space="0" w:color="auto"/>
              <w:left w:val="single" w:sz="4" w:space="0" w:color="auto"/>
              <w:bottom w:val="single" w:sz="4" w:space="0" w:color="auto"/>
            </w:tcBorders>
            <w:shd w:val="clear" w:color="auto" w:fill="auto"/>
          </w:tcPr>
          <w:p w:rsidR="00C724F3" w:rsidRPr="00C724F3" w:rsidRDefault="00C724F3" w:rsidP="00300993">
            <w:pPr>
              <w:jc w:val="both"/>
              <w:rPr>
                <w:b/>
                <w:bCs/>
                <w:color w:val="000000"/>
                <w:sz w:val="22"/>
                <w:szCs w:val="22"/>
                <w:lang w:val="en-US"/>
              </w:rPr>
            </w:pPr>
            <w:r w:rsidRPr="00C724F3">
              <w:rPr>
                <w:b/>
                <w:bCs/>
                <w:color w:val="000000"/>
                <w:sz w:val="22"/>
                <w:szCs w:val="22"/>
                <w:lang w:val="en-US"/>
              </w:rPr>
              <w:t>Едра</w:t>
            </w:r>
          </w:p>
        </w:tc>
        <w:tc>
          <w:tcPr>
            <w:tcW w:w="708" w:type="dxa"/>
            <w:shd w:val="clear" w:color="auto" w:fill="auto"/>
          </w:tcPr>
          <w:p w:rsidR="00C724F3" w:rsidRPr="00C724F3" w:rsidRDefault="00C724F3" w:rsidP="00300993">
            <w:pPr>
              <w:jc w:val="both"/>
              <w:rPr>
                <w:sz w:val="22"/>
                <w:szCs w:val="22"/>
              </w:rPr>
            </w:pPr>
          </w:p>
        </w:tc>
        <w:tc>
          <w:tcPr>
            <w:tcW w:w="709" w:type="dxa"/>
            <w:shd w:val="clear" w:color="auto" w:fill="auto"/>
          </w:tcPr>
          <w:p w:rsidR="00C724F3" w:rsidRPr="00C724F3" w:rsidRDefault="00C724F3" w:rsidP="00300993">
            <w:pPr>
              <w:jc w:val="center"/>
              <w:rPr>
                <w:sz w:val="22"/>
                <w:szCs w:val="22"/>
              </w:rPr>
            </w:pPr>
          </w:p>
        </w:tc>
        <w:tc>
          <w:tcPr>
            <w:tcW w:w="709" w:type="dxa"/>
            <w:shd w:val="clear" w:color="auto" w:fill="auto"/>
          </w:tcPr>
          <w:p w:rsidR="00C724F3" w:rsidRPr="00C724F3" w:rsidRDefault="00C724F3" w:rsidP="00300993">
            <w:pPr>
              <w:jc w:val="center"/>
              <w:rPr>
                <w:sz w:val="22"/>
                <w:szCs w:val="22"/>
              </w:rPr>
            </w:pPr>
          </w:p>
        </w:tc>
        <w:tc>
          <w:tcPr>
            <w:tcW w:w="992" w:type="dxa"/>
            <w:shd w:val="clear" w:color="auto" w:fill="auto"/>
          </w:tcPr>
          <w:p w:rsidR="00C724F3" w:rsidRPr="00C724F3" w:rsidRDefault="00C724F3" w:rsidP="00300993">
            <w:pPr>
              <w:jc w:val="center"/>
              <w:rPr>
                <w:sz w:val="22"/>
                <w:szCs w:val="22"/>
              </w:rPr>
            </w:pPr>
          </w:p>
        </w:tc>
        <w:tc>
          <w:tcPr>
            <w:tcW w:w="992" w:type="dxa"/>
            <w:shd w:val="clear" w:color="auto" w:fill="auto"/>
          </w:tcPr>
          <w:p w:rsidR="00C724F3" w:rsidRPr="00C724F3" w:rsidRDefault="00C724F3" w:rsidP="00300993">
            <w:pPr>
              <w:jc w:val="center"/>
              <w:rPr>
                <w:sz w:val="22"/>
                <w:szCs w:val="22"/>
              </w:rPr>
            </w:pPr>
          </w:p>
        </w:tc>
        <w:tc>
          <w:tcPr>
            <w:tcW w:w="1134" w:type="dxa"/>
            <w:shd w:val="clear" w:color="auto" w:fill="auto"/>
          </w:tcPr>
          <w:p w:rsidR="00C724F3" w:rsidRPr="00C724F3" w:rsidRDefault="00C724F3" w:rsidP="00300993">
            <w:pPr>
              <w:jc w:val="right"/>
              <w:rPr>
                <w:sz w:val="22"/>
                <w:szCs w:val="22"/>
              </w:rPr>
            </w:pPr>
          </w:p>
        </w:tc>
      </w:tr>
      <w:tr w:rsidR="00C724F3" w:rsidRPr="00C724F3" w:rsidTr="00300993">
        <w:tc>
          <w:tcPr>
            <w:tcW w:w="814" w:type="dxa"/>
            <w:vMerge/>
          </w:tcPr>
          <w:p w:rsidR="00C724F3" w:rsidRPr="00C724F3" w:rsidRDefault="00C724F3" w:rsidP="00300993">
            <w:pPr>
              <w:jc w:val="both"/>
              <w:rPr>
                <w:b/>
                <w:sz w:val="22"/>
                <w:szCs w:val="22"/>
                <w:lang w:val="en-US"/>
              </w:rPr>
            </w:pPr>
          </w:p>
        </w:tc>
        <w:tc>
          <w:tcPr>
            <w:tcW w:w="993" w:type="dxa"/>
            <w:vMerge/>
            <w:tcBorders>
              <w:right w:val="single" w:sz="4" w:space="0" w:color="auto"/>
            </w:tcBorders>
            <w:shd w:val="clear" w:color="auto" w:fill="auto"/>
          </w:tcPr>
          <w:p w:rsidR="00C724F3" w:rsidRPr="00C724F3" w:rsidRDefault="00C724F3" w:rsidP="00300993">
            <w:pPr>
              <w:jc w:val="both"/>
              <w:rPr>
                <w:b/>
                <w:color w:val="000000"/>
                <w:sz w:val="22"/>
                <w:szCs w:val="22"/>
              </w:rPr>
            </w:pPr>
          </w:p>
        </w:tc>
        <w:tc>
          <w:tcPr>
            <w:tcW w:w="3263" w:type="dxa"/>
            <w:tcBorders>
              <w:top w:val="single" w:sz="4" w:space="0" w:color="auto"/>
              <w:left w:val="single" w:sz="4" w:space="0" w:color="auto"/>
              <w:bottom w:val="single" w:sz="4" w:space="0" w:color="auto"/>
            </w:tcBorders>
            <w:shd w:val="clear" w:color="auto" w:fill="auto"/>
          </w:tcPr>
          <w:p w:rsidR="00C724F3" w:rsidRPr="00C724F3" w:rsidRDefault="00C724F3" w:rsidP="00300993">
            <w:pPr>
              <w:jc w:val="both"/>
              <w:rPr>
                <w:color w:val="000000"/>
                <w:sz w:val="22"/>
                <w:szCs w:val="22"/>
                <w:lang w:val="en-US"/>
              </w:rPr>
            </w:pPr>
            <w:r w:rsidRPr="00C724F3">
              <w:rPr>
                <w:color w:val="000000"/>
                <w:sz w:val="22"/>
                <w:szCs w:val="22"/>
                <w:lang w:val="en-US"/>
              </w:rPr>
              <w:t>Трупи</w:t>
            </w:r>
            <w:r w:rsidRPr="00C724F3">
              <w:rPr>
                <w:color w:val="000000"/>
                <w:sz w:val="22"/>
                <w:szCs w:val="22"/>
              </w:rPr>
              <w:t xml:space="preserve"> </w:t>
            </w:r>
            <w:r w:rsidRPr="00C724F3">
              <w:rPr>
                <w:color w:val="000000"/>
                <w:sz w:val="22"/>
                <w:szCs w:val="22"/>
                <w:lang w:val="en-US"/>
              </w:rPr>
              <w:t>за</w:t>
            </w:r>
            <w:r w:rsidRPr="00C724F3">
              <w:rPr>
                <w:color w:val="000000"/>
                <w:sz w:val="22"/>
                <w:szCs w:val="22"/>
              </w:rPr>
              <w:t xml:space="preserve"> </w:t>
            </w:r>
            <w:r w:rsidRPr="00C724F3">
              <w:rPr>
                <w:color w:val="000000"/>
                <w:sz w:val="22"/>
                <w:szCs w:val="22"/>
                <w:lang w:val="en-US"/>
              </w:rPr>
              <w:t>бичене</w:t>
            </w:r>
            <w:r w:rsidRPr="00C724F3">
              <w:rPr>
                <w:color w:val="000000"/>
                <w:sz w:val="22"/>
                <w:szCs w:val="22"/>
              </w:rPr>
              <w:t xml:space="preserve"> </w:t>
            </w:r>
            <w:r w:rsidRPr="00C724F3">
              <w:rPr>
                <w:color w:val="000000"/>
                <w:sz w:val="22"/>
                <w:szCs w:val="22"/>
                <w:lang w:val="en-US"/>
              </w:rPr>
              <w:t>от 30 до 49 см</w:t>
            </w:r>
          </w:p>
        </w:tc>
        <w:tc>
          <w:tcPr>
            <w:tcW w:w="708" w:type="dxa"/>
            <w:shd w:val="clear" w:color="auto" w:fill="auto"/>
          </w:tcPr>
          <w:p w:rsidR="00C724F3" w:rsidRPr="00C724F3" w:rsidRDefault="00C724F3" w:rsidP="00300993">
            <w:pPr>
              <w:jc w:val="both"/>
              <w:rPr>
                <w:sz w:val="22"/>
                <w:szCs w:val="22"/>
              </w:rPr>
            </w:pPr>
            <w:r w:rsidRPr="00C724F3">
              <w:rPr>
                <w:sz w:val="22"/>
                <w:szCs w:val="22"/>
              </w:rPr>
              <w:t>бб</w:t>
            </w:r>
          </w:p>
        </w:tc>
        <w:tc>
          <w:tcPr>
            <w:tcW w:w="709" w:type="dxa"/>
            <w:shd w:val="clear" w:color="auto" w:fill="auto"/>
          </w:tcPr>
          <w:p w:rsidR="00C724F3" w:rsidRPr="00C724F3" w:rsidRDefault="00C724F3" w:rsidP="00300993">
            <w:pPr>
              <w:jc w:val="center"/>
              <w:rPr>
                <w:sz w:val="22"/>
                <w:szCs w:val="22"/>
              </w:rPr>
            </w:pPr>
          </w:p>
        </w:tc>
        <w:tc>
          <w:tcPr>
            <w:tcW w:w="709" w:type="dxa"/>
            <w:shd w:val="clear" w:color="auto" w:fill="auto"/>
          </w:tcPr>
          <w:p w:rsidR="00C724F3" w:rsidRPr="00C724F3" w:rsidRDefault="00C724F3" w:rsidP="00300993">
            <w:pPr>
              <w:jc w:val="center"/>
              <w:rPr>
                <w:sz w:val="22"/>
                <w:szCs w:val="22"/>
                <w:lang w:val="en-US"/>
              </w:rPr>
            </w:pPr>
            <w:r w:rsidRPr="00C724F3">
              <w:rPr>
                <w:sz w:val="22"/>
                <w:szCs w:val="22"/>
                <w:lang w:val="en-US"/>
              </w:rPr>
              <w:t>3</w:t>
            </w:r>
          </w:p>
        </w:tc>
        <w:tc>
          <w:tcPr>
            <w:tcW w:w="992" w:type="dxa"/>
            <w:shd w:val="clear" w:color="auto" w:fill="auto"/>
          </w:tcPr>
          <w:p w:rsidR="00C724F3" w:rsidRPr="00C724F3" w:rsidRDefault="00C724F3" w:rsidP="00300993">
            <w:pPr>
              <w:jc w:val="center"/>
              <w:rPr>
                <w:sz w:val="22"/>
                <w:szCs w:val="22"/>
              </w:rPr>
            </w:pPr>
          </w:p>
        </w:tc>
        <w:tc>
          <w:tcPr>
            <w:tcW w:w="992" w:type="dxa"/>
            <w:shd w:val="clear" w:color="auto" w:fill="auto"/>
          </w:tcPr>
          <w:p w:rsidR="00C724F3" w:rsidRPr="00C724F3" w:rsidRDefault="00C724F3" w:rsidP="00300993">
            <w:pPr>
              <w:jc w:val="center"/>
              <w:rPr>
                <w:sz w:val="22"/>
                <w:szCs w:val="22"/>
                <w:lang w:val="en-US"/>
              </w:rPr>
            </w:pPr>
          </w:p>
        </w:tc>
        <w:tc>
          <w:tcPr>
            <w:tcW w:w="1134" w:type="dxa"/>
            <w:shd w:val="clear" w:color="auto" w:fill="auto"/>
          </w:tcPr>
          <w:p w:rsidR="00C724F3" w:rsidRPr="00C724F3" w:rsidRDefault="00C724F3" w:rsidP="00300993">
            <w:pPr>
              <w:jc w:val="right"/>
              <w:rPr>
                <w:sz w:val="22"/>
                <w:szCs w:val="22"/>
              </w:rPr>
            </w:pPr>
          </w:p>
        </w:tc>
      </w:tr>
      <w:tr w:rsidR="00C724F3" w:rsidRPr="00C724F3" w:rsidTr="00300993">
        <w:tc>
          <w:tcPr>
            <w:tcW w:w="814" w:type="dxa"/>
            <w:vMerge/>
          </w:tcPr>
          <w:p w:rsidR="00C724F3" w:rsidRPr="00C724F3" w:rsidRDefault="00C724F3" w:rsidP="00300993">
            <w:pPr>
              <w:jc w:val="both"/>
              <w:rPr>
                <w:b/>
                <w:sz w:val="22"/>
                <w:szCs w:val="22"/>
                <w:lang w:val="en-US"/>
              </w:rPr>
            </w:pPr>
          </w:p>
        </w:tc>
        <w:tc>
          <w:tcPr>
            <w:tcW w:w="993" w:type="dxa"/>
            <w:vMerge/>
            <w:tcBorders>
              <w:right w:val="single" w:sz="4" w:space="0" w:color="auto"/>
            </w:tcBorders>
            <w:shd w:val="clear" w:color="auto" w:fill="auto"/>
          </w:tcPr>
          <w:p w:rsidR="00C724F3" w:rsidRPr="00C724F3" w:rsidRDefault="00C724F3" w:rsidP="00300993">
            <w:pPr>
              <w:jc w:val="both"/>
              <w:rPr>
                <w:b/>
                <w:color w:val="000000"/>
                <w:sz w:val="22"/>
                <w:szCs w:val="22"/>
              </w:rPr>
            </w:pPr>
          </w:p>
        </w:tc>
        <w:tc>
          <w:tcPr>
            <w:tcW w:w="3263" w:type="dxa"/>
            <w:tcBorders>
              <w:top w:val="single" w:sz="4" w:space="0" w:color="auto"/>
              <w:left w:val="single" w:sz="4" w:space="0" w:color="auto"/>
              <w:bottom w:val="single" w:sz="4" w:space="0" w:color="auto"/>
            </w:tcBorders>
            <w:shd w:val="clear" w:color="auto" w:fill="auto"/>
          </w:tcPr>
          <w:p w:rsidR="00C724F3" w:rsidRPr="00C724F3" w:rsidRDefault="00C724F3" w:rsidP="00300993">
            <w:pPr>
              <w:jc w:val="both"/>
              <w:rPr>
                <w:color w:val="000000"/>
                <w:sz w:val="22"/>
                <w:szCs w:val="22"/>
                <w:lang w:val="en-US"/>
              </w:rPr>
            </w:pPr>
            <w:r w:rsidRPr="00C724F3">
              <w:rPr>
                <w:color w:val="000000"/>
                <w:sz w:val="22"/>
                <w:szCs w:val="22"/>
                <w:lang w:val="en-US"/>
              </w:rPr>
              <w:t>Трупи</w:t>
            </w:r>
            <w:r w:rsidRPr="00C724F3">
              <w:rPr>
                <w:color w:val="000000"/>
                <w:sz w:val="22"/>
                <w:szCs w:val="22"/>
              </w:rPr>
              <w:t xml:space="preserve"> </w:t>
            </w:r>
            <w:r w:rsidRPr="00C724F3">
              <w:rPr>
                <w:color w:val="000000"/>
                <w:sz w:val="22"/>
                <w:szCs w:val="22"/>
                <w:lang w:val="en-US"/>
              </w:rPr>
              <w:t>за</w:t>
            </w:r>
            <w:r w:rsidRPr="00C724F3">
              <w:rPr>
                <w:color w:val="000000"/>
                <w:sz w:val="22"/>
                <w:szCs w:val="22"/>
              </w:rPr>
              <w:t xml:space="preserve"> </w:t>
            </w:r>
            <w:r w:rsidRPr="00C724F3">
              <w:rPr>
                <w:color w:val="000000"/>
                <w:sz w:val="22"/>
                <w:szCs w:val="22"/>
                <w:lang w:val="en-US"/>
              </w:rPr>
              <w:t>бичене</w:t>
            </w:r>
            <w:r w:rsidRPr="00C724F3">
              <w:rPr>
                <w:color w:val="000000"/>
                <w:sz w:val="22"/>
                <w:szCs w:val="22"/>
              </w:rPr>
              <w:t xml:space="preserve"> </w:t>
            </w:r>
            <w:r w:rsidRPr="00C724F3">
              <w:rPr>
                <w:color w:val="000000"/>
                <w:sz w:val="22"/>
                <w:szCs w:val="22"/>
                <w:lang w:val="en-US"/>
              </w:rPr>
              <w:t>от 18 до 29 см</w:t>
            </w:r>
          </w:p>
        </w:tc>
        <w:tc>
          <w:tcPr>
            <w:tcW w:w="708" w:type="dxa"/>
            <w:shd w:val="clear" w:color="auto" w:fill="auto"/>
          </w:tcPr>
          <w:p w:rsidR="00C724F3" w:rsidRPr="00C724F3" w:rsidRDefault="00C724F3" w:rsidP="00300993">
            <w:pPr>
              <w:jc w:val="both"/>
              <w:rPr>
                <w:sz w:val="22"/>
                <w:szCs w:val="22"/>
              </w:rPr>
            </w:pPr>
            <w:r w:rsidRPr="00C724F3">
              <w:rPr>
                <w:sz w:val="22"/>
                <w:szCs w:val="22"/>
              </w:rPr>
              <w:t>бб</w:t>
            </w:r>
          </w:p>
        </w:tc>
        <w:tc>
          <w:tcPr>
            <w:tcW w:w="709" w:type="dxa"/>
            <w:shd w:val="clear" w:color="auto" w:fill="auto"/>
          </w:tcPr>
          <w:p w:rsidR="00C724F3" w:rsidRPr="00C724F3" w:rsidRDefault="00C724F3" w:rsidP="00300993">
            <w:pPr>
              <w:jc w:val="center"/>
              <w:rPr>
                <w:sz w:val="22"/>
                <w:szCs w:val="22"/>
              </w:rPr>
            </w:pPr>
          </w:p>
        </w:tc>
        <w:tc>
          <w:tcPr>
            <w:tcW w:w="709" w:type="dxa"/>
            <w:shd w:val="clear" w:color="auto" w:fill="auto"/>
          </w:tcPr>
          <w:p w:rsidR="00C724F3" w:rsidRPr="00C724F3" w:rsidRDefault="00C724F3" w:rsidP="00300993">
            <w:pPr>
              <w:jc w:val="center"/>
              <w:rPr>
                <w:sz w:val="22"/>
                <w:szCs w:val="22"/>
              </w:rPr>
            </w:pPr>
            <w:r w:rsidRPr="00C724F3">
              <w:rPr>
                <w:sz w:val="22"/>
                <w:szCs w:val="22"/>
              </w:rPr>
              <w:t>24</w:t>
            </w:r>
          </w:p>
        </w:tc>
        <w:tc>
          <w:tcPr>
            <w:tcW w:w="992" w:type="dxa"/>
            <w:shd w:val="clear" w:color="auto" w:fill="auto"/>
          </w:tcPr>
          <w:p w:rsidR="00C724F3" w:rsidRPr="00C724F3" w:rsidRDefault="00C724F3" w:rsidP="00300993">
            <w:pPr>
              <w:jc w:val="center"/>
              <w:rPr>
                <w:sz w:val="22"/>
                <w:szCs w:val="22"/>
              </w:rPr>
            </w:pPr>
          </w:p>
        </w:tc>
        <w:tc>
          <w:tcPr>
            <w:tcW w:w="992" w:type="dxa"/>
            <w:shd w:val="clear" w:color="auto" w:fill="auto"/>
          </w:tcPr>
          <w:p w:rsidR="00C724F3" w:rsidRPr="00C724F3" w:rsidRDefault="00C724F3" w:rsidP="00300993">
            <w:pPr>
              <w:jc w:val="center"/>
              <w:rPr>
                <w:sz w:val="22"/>
                <w:szCs w:val="22"/>
              </w:rPr>
            </w:pPr>
          </w:p>
        </w:tc>
        <w:tc>
          <w:tcPr>
            <w:tcW w:w="1134" w:type="dxa"/>
            <w:shd w:val="clear" w:color="auto" w:fill="auto"/>
          </w:tcPr>
          <w:p w:rsidR="00C724F3" w:rsidRPr="00C724F3" w:rsidRDefault="00C724F3" w:rsidP="00300993">
            <w:pPr>
              <w:jc w:val="right"/>
              <w:rPr>
                <w:sz w:val="22"/>
                <w:szCs w:val="22"/>
              </w:rPr>
            </w:pPr>
          </w:p>
        </w:tc>
      </w:tr>
      <w:tr w:rsidR="00C724F3" w:rsidRPr="00C724F3" w:rsidTr="00300993">
        <w:tc>
          <w:tcPr>
            <w:tcW w:w="814" w:type="dxa"/>
            <w:vMerge/>
          </w:tcPr>
          <w:p w:rsidR="00C724F3" w:rsidRPr="00C724F3" w:rsidRDefault="00C724F3" w:rsidP="00300993">
            <w:pPr>
              <w:jc w:val="both"/>
              <w:rPr>
                <w:b/>
                <w:sz w:val="22"/>
                <w:szCs w:val="22"/>
                <w:lang w:val="en-US"/>
              </w:rPr>
            </w:pPr>
          </w:p>
        </w:tc>
        <w:tc>
          <w:tcPr>
            <w:tcW w:w="993" w:type="dxa"/>
            <w:vMerge/>
            <w:tcBorders>
              <w:right w:val="single" w:sz="4" w:space="0" w:color="auto"/>
            </w:tcBorders>
            <w:shd w:val="clear" w:color="auto" w:fill="auto"/>
          </w:tcPr>
          <w:p w:rsidR="00C724F3" w:rsidRPr="00C724F3" w:rsidRDefault="00C724F3" w:rsidP="00300993">
            <w:pPr>
              <w:jc w:val="both"/>
              <w:rPr>
                <w:b/>
                <w:color w:val="000000"/>
                <w:sz w:val="22"/>
                <w:szCs w:val="22"/>
              </w:rPr>
            </w:pPr>
          </w:p>
        </w:tc>
        <w:tc>
          <w:tcPr>
            <w:tcW w:w="3263" w:type="dxa"/>
            <w:tcBorders>
              <w:top w:val="single" w:sz="4" w:space="0" w:color="auto"/>
              <w:left w:val="single" w:sz="4" w:space="0" w:color="auto"/>
              <w:bottom w:val="single" w:sz="4" w:space="0" w:color="auto"/>
            </w:tcBorders>
            <w:shd w:val="clear" w:color="auto" w:fill="auto"/>
          </w:tcPr>
          <w:p w:rsidR="00C724F3" w:rsidRPr="00C724F3" w:rsidRDefault="00C724F3" w:rsidP="00300993">
            <w:pPr>
              <w:jc w:val="both"/>
              <w:rPr>
                <w:b/>
                <w:bCs/>
                <w:color w:val="000000"/>
                <w:sz w:val="22"/>
                <w:szCs w:val="22"/>
                <w:lang w:val="en-US"/>
              </w:rPr>
            </w:pPr>
            <w:r w:rsidRPr="00C724F3">
              <w:rPr>
                <w:b/>
                <w:bCs/>
                <w:color w:val="000000"/>
                <w:sz w:val="22"/>
                <w:szCs w:val="22"/>
                <w:lang w:val="en-US"/>
              </w:rPr>
              <w:t>Средна</w:t>
            </w:r>
          </w:p>
        </w:tc>
        <w:tc>
          <w:tcPr>
            <w:tcW w:w="708" w:type="dxa"/>
            <w:shd w:val="clear" w:color="auto" w:fill="auto"/>
          </w:tcPr>
          <w:p w:rsidR="00C724F3" w:rsidRPr="00C724F3" w:rsidRDefault="00C724F3" w:rsidP="00300993">
            <w:pPr>
              <w:jc w:val="both"/>
              <w:rPr>
                <w:sz w:val="22"/>
                <w:szCs w:val="22"/>
              </w:rPr>
            </w:pPr>
          </w:p>
        </w:tc>
        <w:tc>
          <w:tcPr>
            <w:tcW w:w="709" w:type="dxa"/>
            <w:shd w:val="clear" w:color="auto" w:fill="auto"/>
          </w:tcPr>
          <w:p w:rsidR="00C724F3" w:rsidRPr="00C724F3" w:rsidRDefault="00C724F3" w:rsidP="00300993">
            <w:pPr>
              <w:jc w:val="center"/>
              <w:rPr>
                <w:sz w:val="22"/>
                <w:szCs w:val="22"/>
              </w:rPr>
            </w:pPr>
          </w:p>
        </w:tc>
        <w:tc>
          <w:tcPr>
            <w:tcW w:w="709" w:type="dxa"/>
            <w:shd w:val="clear" w:color="auto" w:fill="auto"/>
          </w:tcPr>
          <w:p w:rsidR="00C724F3" w:rsidRPr="00C724F3" w:rsidRDefault="00C724F3" w:rsidP="00300993">
            <w:pPr>
              <w:jc w:val="center"/>
              <w:rPr>
                <w:sz w:val="22"/>
                <w:szCs w:val="22"/>
              </w:rPr>
            </w:pPr>
          </w:p>
        </w:tc>
        <w:tc>
          <w:tcPr>
            <w:tcW w:w="992" w:type="dxa"/>
            <w:shd w:val="clear" w:color="auto" w:fill="auto"/>
          </w:tcPr>
          <w:p w:rsidR="00C724F3" w:rsidRPr="00C724F3" w:rsidRDefault="00C724F3" w:rsidP="00300993">
            <w:pPr>
              <w:jc w:val="center"/>
              <w:rPr>
                <w:sz w:val="22"/>
                <w:szCs w:val="22"/>
              </w:rPr>
            </w:pPr>
          </w:p>
        </w:tc>
        <w:tc>
          <w:tcPr>
            <w:tcW w:w="992" w:type="dxa"/>
            <w:shd w:val="clear" w:color="auto" w:fill="auto"/>
          </w:tcPr>
          <w:p w:rsidR="00C724F3" w:rsidRPr="00C724F3" w:rsidRDefault="00C724F3" w:rsidP="00300993">
            <w:pPr>
              <w:jc w:val="center"/>
              <w:rPr>
                <w:sz w:val="22"/>
                <w:szCs w:val="22"/>
              </w:rPr>
            </w:pPr>
          </w:p>
        </w:tc>
        <w:tc>
          <w:tcPr>
            <w:tcW w:w="1134" w:type="dxa"/>
            <w:shd w:val="clear" w:color="auto" w:fill="auto"/>
          </w:tcPr>
          <w:p w:rsidR="00C724F3" w:rsidRPr="00C724F3" w:rsidRDefault="00C724F3" w:rsidP="00300993">
            <w:pPr>
              <w:jc w:val="right"/>
              <w:rPr>
                <w:sz w:val="22"/>
                <w:szCs w:val="22"/>
              </w:rPr>
            </w:pPr>
          </w:p>
        </w:tc>
      </w:tr>
      <w:tr w:rsidR="00C724F3" w:rsidRPr="00C724F3" w:rsidTr="00300993">
        <w:tc>
          <w:tcPr>
            <w:tcW w:w="814" w:type="dxa"/>
            <w:vMerge/>
          </w:tcPr>
          <w:p w:rsidR="00C724F3" w:rsidRPr="00C724F3" w:rsidRDefault="00C724F3" w:rsidP="00300993">
            <w:pPr>
              <w:jc w:val="both"/>
              <w:rPr>
                <w:b/>
                <w:sz w:val="22"/>
                <w:szCs w:val="22"/>
                <w:lang w:val="en-US"/>
              </w:rPr>
            </w:pPr>
          </w:p>
        </w:tc>
        <w:tc>
          <w:tcPr>
            <w:tcW w:w="993" w:type="dxa"/>
            <w:vMerge/>
            <w:tcBorders>
              <w:right w:val="single" w:sz="4" w:space="0" w:color="auto"/>
            </w:tcBorders>
            <w:shd w:val="clear" w:color="auto" w:fill="auto"/>
          </w:tcPr>
          <w:p w:rsidR="00C724F3" w:rsidRPr="00C724F3" w:rsidRDefault="00C724F3" w:rsidP="00300993">
            <w:pPr>
              <w:jc w:val="both"/>
              <w:rPr>
                <w:b/>
                <w:color w:val="000000"/>
                <w:sz w:val="22"/>
                <w:szCs w:val="22"/>
              </w:rPr>
            </w:pPr>
          </w:p>
        </w:tc>
        <w:tc>
          <w:tcPr>
            <w:tcW w:w="3263" w:type="dxa"/>
            <w:tcBorders>
              <w:top w:val="single" w:sz="4" w:space="0" w:color="auto"/>
              <w:left w:val="single" w:sz="4" w:space="0" w:color="auto"/>
              <w:bottom w:val="single" w:sz="4" w:space="0" w:color="auto"/>
            </w:tcBorders>
            <w:shd w:val="clear" w:color="auto" w:fill="auto"/>
          </w:tcPr>
          <w:p w:rsidR="00C724F3" w:rsidRPr="00C724F3" w:rsidRDefault="00C724F3" w:rsidP="00300993">
            <w:pPr>
              <w:jc w:val="both"/>
              <w:rPr>
                <w:color w:val="000000"/>
                <w:sz w:val="22"/>
                <w:szCs w:val="22"/>
                <w:lang w:val="en-US"/>
              </w:rPr>
            </w:pPr>
            <w:r w:rsidRPr="00C724F3">
              <w:rPr>
                <w:color w:val="000000"/>
                <w:sz w:val="22"/>
                <w:szCs w:val="22"/>
                <w:lang w:val="en-US"/>
              </w:rPr>
              <w:t>Трупи</w:t>
            </w:r>
            <w:r w:rsidRPr="00C724F3">
              <w:rPr>
                <w:color w:val="000000"/>
                <w:sz w:val="22"/>
                <w:szCs w:val="22"/>
              </w:rPr>
              <w:t xml:space="preserve"> </w:t>
            </w:r>
            <w:r w:rsidRPr="00C724F3">
              <w:rPr>
                <w:color w:val="000000"/>
                <w:sz w:val="22"/>
                <w:szCs w:val="22"/>
                <w:lang w:val="en-US"/>
              </w:rPr>
              <w:t>за</w:t>
            </w:r>
            <w:r w:rsidRPr="00C724F3">
              <w:rPr>
                <w:color w:val="000000"/>
                <w:sz w:val="22"/>
                <w:szCs w:val="22"/>
              </w:rPr>
              <w:t xml:space="preserve"> </w:t>
            </w:r>
            <w:r w:rsidRPr="00C724F3">
              <w:rPr>
                <w:color w:val="000000"/>
                <w:sz w:val="22"/>
                <w:szCs w:val="22"/>
                <w:lang w:val="en-US"/>
              </w:rPr>
              <w:t>бичене</w:t>
            </w:r>
            <w:r w:rsidRPr="00C724F3">
              <w:rPr>
                <w:color w:val="000000"/>
                <w:sz w:val="22"/>
                <w:szCs w:val="22"/>
              </w:rPr>
              <w:t xml:space="preserve"> от 15 </w:t>
            </w:r>
            <w:r w:rsidRPr="00C724F3">
              <w:rPr>
                <w:color w:val="000000"/>
                <w:sz w:val="22"/>
                <w:szCs w:val="22"/>
                <w:lang w:val="en-US"/>
              </w:rPr>
              <w:t>до 17 см</w:t>
            </w:r>
          </w:p>
        </w:tc>
        <w:tc>
          <w:tcPr>
            <w:tcW w:w="708" w:type="dxa"/>
            <w:shd w:val="clear" w:color="auto" w:fill="auto"/>
          </w:tcPr>
          <w:p w:rsidR="00C724F3" w:rsidRPr="00C724F3" w:rsidRDefault="00C724F3" w:rsidP="00300993">
            <w:pPr>
              <w:jc w:val="both"/>
              <w:rPr>
                <w:sz w:val="22"/>
                <w:szCs w:val="22"/>
              </w:rPr>
            </w:pPr>
            <w:r w:rsidRPr="00C724F3">
              <w:rPr>
                <w:sz w:val="22"/>
                <w:szCs w:val="22"/>
              </w:rPr>
              <w:t>бб</w:t>
            </w:r>
          </w:p>
        </w:tc>
        <w:tc>
          <w:tcPr>
            <w:tcW w:w="709" w:type="dxa"/>
            <w:shd w:val="clear" w:color="auto" w:fill="auto"/>
          </w:tcPr>
          <w:p w:rsidR="00C724F3" w:rsidRPr="00C724F3" w:rsidRDefault="00C724F3" w:rsidP="00300993">
            <w:pPr>
              <w:jc w:val="center"/>
              <w:rPr>
                <w:sz w:val="22"/>
                <w:szCs w:val="22"/>
              </w:rPr>
            </w:pPr>
          </w:p>
        </w:tc>
        <w:tc>
          <w:tcPr>
            <w:tcW w:w="709" w:type="dxa"/>
            <w:shd w:val="clear" w:color="auto" w:fill="auto"/>
          </w:tcPr>
          <w:p w:rsidR="00C724F3" w:rsidRPr="00C724F3" w:rsidRDefault="00C724F3" w:rsidP="00300993">
            <w:pPr>
              <w:jc w:val="center"/>
              <w:rPr>
                <w:sz w:val="22"/>
                <w:szCs w:val="22"/>
              </w:rPr>
            </w:pPr>
            <w:r w:rsidRPr="00C724F3">
              <w:rPr>
                <w:sz w:val="22"/>
                <w:szCs w:val="22"/>
              </w:rPr>
              <w:t>2</w:t>
            </w:r>
          </w:p>
        </w:tc>
        <w:tc>
          <w:tcPr>
            <w:tcW w:w="992" w:type="dxa"/>
            <w:shd w:val="clear" w:color="auto" w:fill="auto"/>
          </w:tcPr>
          <w:p w:rsidR="00C724F3" w:rsidRPr="00C724F3" w:rsidRDefault="00C724F3" w:rsidP="00300993">
            <w:pPr>
              <w:jc w:val="center"/>
              <w:rPr>
                <w:sz w:val="22"/>
                <w:szCs w:val="22"/>
              </w:rPr>
            </w:pPr>
          </w:p>
        </w:tc>
        <w:tc>
          <w:tcPr>
            <w:tcW w:w="992" w:type="dxa"/>
            <w:shd w:val="clear" w:color="auto" w:fill="auto"/>
          </w:tcPr>
          <w:p w:rsidR="00C724F3" w:rsidRPr="00C724F3" w:rsidRDefault="00C724F3" w:rsidP="00300993">
            <w:pPr>
              <w:jc w:val="center"/>
              <w:rPr>
                <w:sz w:val="22"/>
                <w:szCs w:val="22"/>
              </w:rPr>
            </w:pPr>
          </w:p>
        </w:tc>
        <w:tc>
          <w:tcPr>
            <w:tcW w:w="1134" w:type="dxa"/>
            <w:shd w:val="clear" w:color="auto" w:fill="auto"/>
          </w:tcPr>
          <w:p w:rsidR="00C724F3" w:rsidRPr="00C724F3" w:rsidRDefault="00C724F3" w:rsidP="00300993">
            <w:pPr>
              <w:jc w:val="right"/>
              <w:rPr>
                <w:sz w:val="22"/>
                <w:szCs w:val="22"/>
              </w:rPr>
            </w:pPr>
          </w:p>
        </w:tc>
      </w:tr>
      <w:tr w:rsidR="00C724F3" w:rsidRPr="00C724F3" w:rsidTr="00300993">
        <w:tc>
          <w:tcPr>
            <w:tcW w:w="814" w:type="dxa"/>
            <w:vMerge/>
          </w:tcPr>
          <w:p w:rsidR="00C724F3" w:rsidRPr="00C724F3" w:rsidRDefault="00C724F3" w:rsidP="00300993">
            <w:pPr>
              <w:jc w:val="both"/>
              <w:rPr>
                <w:b/>
                <w:sz w:val="22"/>
                <w:szCs w:val="22"/>
                <w:lang w:val="en-US"/>
              </w:rPr>
            </w:pPr>
          </w:p>
        </w:tc>
        <w:tc>
          <w:tcPr>
            <w:tcW w:w="993" w:type="dxa"/>
            <w:vMerge/>
            <w:tcBorders>
              <w:right w:val="single" w:sz="4" w:space="0" w:color="auto"/>
            </w:tcBorders>
            <w:shd w:val="clear" w:color="auto" w:fill="auto"/>
          </w:tcPr>
          <w:p w:rsidR="00C724F3" w:rsidRPr="00C724F3" w:rsidRDefault="00C724F3" w:rsidP="00300993">
            <w:pPr>
              <w:jc w:val="both"/>
              <w:rPr>
                <w:b/>
                <w:color w:val="000000"/>
                <w:sz w:val="22"/>
                <w:szCs w:val="22"/>
              </w:rPr>
            </w:pPr>
          </w:p>
        </w:tc>
        <w:tc>
          <w:tcPr>
            <w:tcW w:w="3263" w:type="dxa"/>
            <w:tcBorders>
              <w:top w:val="single" w:sz="4" w:space="0" w:color="auto"/>
              <w:left w:val="single" w:sz="4" w:space="0" w:color="auto"/>
              <w:bottom w:val="single" w:sz="4" w:space="0" w:color="auto"/>
            </w:tcBorders>
            <w:shd w:val="clear" w:color="auto" w:fill="auto"/>
          </w:tcPr>
          <w:p w:rsidR="00C724F3" w:rsidRPr="00C724F3" w:rsidRDefault="00C724F3" w:rsidP="00300993">
            <w:pPr>
              <w:jc w:val="both"/>
              <w:rPr>
                <w:color w:val="000000"/>
                <w:sz w:val="22"/>
                <w:szCs w:val="22"/>
              </w:rPr>
            </w:pPr>
            <w:r w:rsidRPr="00C724F3">
              <w:rPr>
                <w:color w:val="000000"/>
                <w:sz w:val="22"/>
                <w:szCs w:val="22"/>
              </w:rPr>
              <w:t>Обли греди</w:t>
            </w:r>
          </w:p>
        </w:tc>
        <w:tc>
          <w:tcPr>
            <w:tcW w:w="708" w:type="dxa"/>
            <w:shd w:val="clear" w:color="auto" w:fill="auto"/>
          </w:tcPr>
          <w:p w:rsidR="00C724F3" w:rsidRPr="00C724F3" w:rsidRDefault="00C724F3" w:rsidP="00300993">
            <w:pPr>
              <w:jc w:val="both"/>
              <w:rPr>
                <w:sz w:val="22"/>
                <w:szCs w:val="22"/>
              </w:rPr>
            </w:pPr>
            <w:r w:rsidRPr="00C724F3">
              <w:rPr>
                <w:sz w:val="22"/>
                <w:szCs w:val="22"/>
              </w:rPr>
              <w:t>бб</w:t>
            </w:r>
          </w:p>
        </w:tc>
        <w:tc>
          <w:tcPr>
            <w:tcW w:w="709" w:type="dxa"/>
            <w:shd w:val="clear" w:color="auto" w:fill="auto"/>
          </w:tcPr>
          <w:p w:rsidR="00C724F3" w:rsidRPr="00C724F3" w:rsidRDefault="00C724F3" w:rsidP="00300993">
            <w:pPr>
              <w:jc w:val="center"/>
              <w:rPr>
                <w:sz w:val="22"/>
                <w:szCs w:val="22"/>
              </w:rPr>
            </w:pPr>
          </w:p>
        </w:tc>
        <w:tc>
          <w:tcPr>
            <w:tcW w:w="709" w:type="dxa"/>
            <w:shd w:val="clear" w:color="auto" w:fill="auto"/>
          </w:tcPr>
          <w:p w:rsidR="00C724F3" w:rsidRPr="00C724F3" w:rsidRDefault="00C724F3" w:rsidP="00300993">
            <w:pPr>
              <w:jc w:val="center"/>
              <w:rPr>
                <w:sz w:val="22"/>
                <w:szCs w:val="22"/>
              </w:rPr>
            </w:pPr>
            <w:r w:rsidRPr="00C724F3">
              <w:rPr>
                <w:sz w:val="22"/>
                <w:szCs w:val="22"/>
              </w:rPr>
              <w:t>4</w:t>
            </w:r>
          </w:p>
        </w:tc>
        <w:tc>
          <w:tcPr>
            <w:tcW w:w="992" w:type="dxa"/>
            <w:shd w:val="clear" w:color="auto" w:fill="auto"/>
          </w:tcPr>
          <w:p w:rsidR="00C724F3" w:rsidRPr="00C724F3" w:rsidRDefault="00C724F3" w:rsidP="00300993">
            <w:pPr>
              <w:jc w:val="center"/>
              <w:rPr>
                <w:sz w:val="22"/>
                <w:szCs w:val="22"/>
              </w:rPr>
            </w:pPr>
          </w:p>
        </w:tc>
        <w:tc>
          <w:tcPr>
            <w:tcW w:w="992" w:type="dxa"/>
            <w:shd w:val="clear" w:color="auto" w:fill="auto"/>
          </w:tcPr>
          <w:p w:rsidR="00C724F3" w:rsidRPr="00C724F3" w:rsidRDefault="00C724F3" w:rsidP="00300993">
            <w:pPr>
              <w:jc w:val="center"/>
              <w:rPr>
                <w:sz w:val="22"/>
                <w:szCs w:val="22"/>
              </w:rPr>
            </w:pPr>
          </w:p>
        </w:tc>
        <w:tc>
          <w:tcPr>
            <w:tcW w:w="1134" w:type="dxa"/>
            <w:shd w:val="clear" w:color="auto" w:fill="auto"/>
          </w:tcPr>
          <w:p w:rsidR="00C724F3" w:rsidRPr="00C724F3" w:rsidRDefault="00C724F3" w:rsidP="00300993">
            <w:pPr>
              <w:jc w:val="right"/>
              <w:rPr>
                <w:sz w:val="22"/>
                <w:szCs w:val="22"/>
              </w:rPr>
            </w:pPr>
          </w:p>
        </w:tc>
      </w:tr>
      <w:tr w:rsidR="00C724F3" w:rsidRPr="00C724F3" w:rsidTr="00300993">
        <w:tc>
          <w:tcPr>
            <w:tcW w:w="814" w:type="dxa"/>
            <w:vMerge/>
          </w:tcPr>
          <w:p w:rsidR="00C724F3" w:rsidRPr="00C724F3" w:rsidRDefault="00C724F3" w:rsidP="00300993">
            <w:pPr>
              <w:jc w:val="both"/>
              <w:rPr>
                <w:b/>
                <w:sz w:val="22"/>
                <w:szCs w:val="22"/>
                <w:lang w:val="en-US"/>
              </w:rPr>
            </w:pPr>
          </w:p>
        </w:tc>
        <w:tc>
          <w:tcPr>
            <w:tcW w:w="993" w:type="dxa"/>
            <w:vMerge/>
            <w:tcBorders>
              <w:right w:val="single" w:sz="4" w:space="0" w:color="auto"/>
            </w:tcBorders>
            <w:shd w:val="clear" w:color="auto" w:fill="auto"/>
          </w:tcPr>
          <w:p w:rsidR="00C724F3" w:rsidRPr="00C724F3" w:rsidRDefault="00C724F3" w:rsidP="00300993">
            <w:pPr>
              <w:jc w:val="both"/>
              <w:rPr>
                <w:b/>
                <w:color w:val="000000"/>
                <w:sz w:val="22"/>
                <w:szCs w:val="22"/>
              </w:rPr>
            </w:pPr>
          </w:p>
        </w:tc>
        <w:tc>
          <w:tcPr>
            <w:tcW w:w="3263" w:type="dxa"/>
            <w:tcBorders>
              <w:top w:val="single" w:sz="4" w:space="0" w:color="auto"/>
              <w:left w:val="single" w:sz="4" w:space="0" w:color="auto"/>
              <w:bottom w:val="single" w:sz="4" w:space="0" w:color="auto"/>
            </w:tcBorders>
            <w:shd w:val="clear" w:color="auto" w:fill="auto"/>
          </w:tcPr>
          <w:p w:rsidR="00C724F3" w:rsidRPr="00C724F3" w:rsidRDefault="00C724F3" w:rsidP="00300993">
            <w:pPr>
              <w:jc w:val="both"/>
              <w:rPr>
                <w:color w:val="000000"/>
                <w:sz w:val="22"/>
                <w:szCs w:val="22"/>
                <w:vertAlign w:val="superscript"/>
                <w:lang w:val="en-US"/>
              </w:rPr>
            </w:pPr>
            <w:r w:rsidRPr="00C724F3">
              <w:rPr>
                <w:color w:val="000000"/>
                <w:sz w:val="22"/>
                <w:szCs w:val="22"/>
              </w:rPr>
              <w:t>Технологична дървесина</w:t>
            </w:r>
          </w:p>
        </w:tc>
        <w:tc>
          <w:tcPr>
            <w:tcW w:w="708" w:type="dxa"/>
            <w:shd w:val="clear" w:color="auto" w:fill="auto"/>
          </w:tcPr>
          <w:p w:rsidR="00C724F3" w:rsidRPr="00C724F3" w:rsidRDefault="00C724F3" w:rsidP="00300993">
            <w:pPr>
              <w:jc w:val="both"/>
              <w:rPr>
                <w:sz w:val="22"/>
                <w:szCs w:val="22"/>
              </w:rPr>
            </w:pPr>
            <w:r w:rsidRPr="00C724F3">
              <w:rPr>
                <w:sz w:val="22"/>
                <w:szCs w:val="22"/>
              </w:rPr>
              <w:t>бб</w:t>
            </w:r>
          </w:p>
        </w:tc>
        <w:tc>
          <w:tcPr>
            <w:tcW w:w="709" w:type="dxa"/>
            <w:shd w:val="clear" w:color="auto" w:fill="auto"/>
          </w:tcPr>
          <w:p w:rsidR="00C724F3" w:rsidRPr="00C724F3" w:rsidRDefault="00C724F3" w:rsidP="00300993">
            <w:pPr>
              <w:jc w:val="center"/>
              <w:rPr>
                <w:sz w:val="22"/>
                <w:szCs w:val="22"/>
              </w:rPr>
            </w:pPr>
            <w:r w:rsidRPr="00C724F3">
              <w:rPr>
                <w:sz w:val="22"/>
                <w:szCs w:val="22"/>
              </w:rPr>
              <w:t>2</w:t>
            </w:r>
          </w:p>
        </w:tc>
        <w:tc>
          <w:tcPr>
            <w:tcW w:w="709" w:type="dxa"/>
            <w:shd w:val="clear" w:color="auto" w:fill="auto"/>
          </w:tcPr>
          <w:p w:rsidR="00C724F3" w:rsidRPr="00C724F3" w:rsidRDefault="00C724F3" w:rsidP="00300993">
            <w:pPr>
              <w:jc w:val="center"/>
              <w:rPr>
                <w:sz w:val="22"/>
                <w:szCs w:val="22"/>
              </w:rPr>
            </w:pPr>
            <w:r w:rsidRPr="00C724F3">
              <w:rPr>
                <w:sz w:val="22"/>
                <w:szCs w:val="22"/>
              </w:rPr>
              <w:t>1</w:t>
            </w:r>
          </w:p>
        </w:tc>
        <w:tc>
          <w:tcPr>
            <w:tcW w:w="992" w:type="dxa"/>
            <w:shd w:val="clear" w:color="auto" w:fill="auto"/>
          </w:tcPr>
          <w:p w:rsidR="00C724F3" w:rsidRPr="00C724F3" w:rsidRDefault="00C724F3" w:rsidP="00300993">
            <w:pPr>
              <w:jc w:val="center"/>
              <w:rPr>
                <w:sz w:val="22"/>
                <w:szCs w:val="22"/>
              </w:rPr>
            </w:pPr>
          </w:p>
        </w:tc>
        <w:tc>
          <w:tcPr>
            <w:tcW w:w="992" w:type="dxa"/>
            <w:shd w:val="clear" w:color="auto" w:fill="auto"/>
          </w:tcPr>
          <w:p w:rsidR="00C724F3" w:rsidRPr="00C724F3" w:rsidRDefault="00C724F3" w:rsidP="00300993">
            <w:pPr>
              <w:jc w:val="center"/>
              <w:rPr>
                <w:sz w:val="22"/>
                <w:szCs w:val="22"/>
              </w:rPr>
            </w:pPr>
          </w:p>
        </w:tc>
        <w:tc>
          <w:tcPr>
            <w:tcW w:w="1134" w:type="dxa"/>
            <w:shd w:val="clear" w:color="auto" w:fill="auto"/>
          </w:tcPr>
          <w:p w:rsidR="00C724F3" w:rsidRPr="00C724F3" w:rsidRDefault="00C724F3" w:rsidP="00300993">
            <w:pPr>
              <w:jc w:val="right"/>
              <w:rPr>
                <w:sz w:val="22"/>
                <w:szCs w:val="22"/>
              </w:rPr>
            </w:pPr>
          </w:p>
        </w:tc>
      </w:tr>
      <w:tr w:rsidR="00C724F3" w:rsidRPr="00C724F3" w:rsidTr="00300993">
        <w:tc>
          <w:tcPr>
            <w:tcW w:w="814" w:type="dxa"/>
            <w:vMerge/>
          </w:tcPr>
          <w:p w:rsidR="00C724F3" w:rsidRPr="00C724F3" w:rsidRDefault="00C724F3" w:rsidP="00300993">
            <w:pPr>
              <w:jc w:val="both"/>
              <w:rPr>
                <w:b/>
                <w:sz w:val="22"/>
                <w:szCs w:val="22"/>
                <w:lang w:val="en-US"/>
              </w:rPr>
            </w:pPr>
          </w:p>
        </w:tc>
        <w:tc>
          <w:tcPr>
            <w:tcW w:w="993" w:type="dxa"/>
            <w:vMerge/>
            <w:tcBorders>
              <w:right w:val="single" w:sz="4" w:space="0" w:color="auto"/>
            </w:tcBorders>
            <w:shd w:val="clear" w:color="auto" w:fill="auto"/>
          </w:tcPr>
          <w:p w:rsidR="00C724F3" w:rsidRPr="00C724F3" w:rsidRDefault="00C724F3" w:rsidP="00300993">
            <w:pPr>
              <w:jc w:val="both"/>
              <w:rPr>
                <w:b/>
                <w:color w:val="000000"/>
                <w:sz w:val="22"/>
                <w:szCs w:val="22"/>
              </w:rPr>
            </w:pPr>
          </w:p>
        </w:tc>
        <w:tc>
          <w:tcPr>
            <w:tcW w:w="3263" w:type="dxa"/>
            <w:tcBorders>
              <w:top w:val="single" w:sz="4" w:space="0" w:color="auto"/>
              <w:left w:val="single" w:sz="4" w:space="0" w:color="auto"/>
              <w:bottom w:val="single" w:sz="4" w:space="0" w:color="auto"/>
            </w:tcBorders>
            <w:shd w:val="clear" w:color="auto" w:fill="auto"/>
          </w:tcPr>
          <w:p w:rsidR="00C724F3" w:rsidRPr="00C724F3" w:rsidRDefault="00C724F3" w:rsidP="00300993">
            <w:pPr>
              <w:jc w:val="both"/>
              <w:rPr>
                <w:b/>
                <w:color w:val="000000"/>
                <w:sz w:val="22"/>
                <w:szCs w:val="22"/>
              </w:rPr>
            </w:pPr>
            <w:r w:rsidRPr="00C724F3">
              <w:rPr>
                <w:b/>
                <w:color w:val="000000"/>
                <w:sz w:val="22"/>
                <w:szCs w:val="22"/>
              </w:rPr>
              <w:t>Дребна</w:t>
            </w:r>
          </w:p>
        </w:tc>
        <w:tc>
          <w:tcPr>
            <w:tcW w:w="708" w:type="dxa"/>
            <w:shd w:val="clear" w:color="auto" w:fill="auto"/>
          </w:tcPr>
          <w:p w:rsidR="00C724F3" w:rsidRPr="00C724F3" w:rsidRDefault="00C724F3" w:rsidP="00300993">
            <w:pPr>
              <w:jc w:val="both"/>
              <w:rPr>
                <w:sz w:val="22"/>
                <w:szCs w:val="22"/>
              </w:rPr>
            </w:pPr>
          </w:p>
        </w:tc>
        <w:tc>
          <w:tcPr>
            <w:tcW w:w="709" w:type="dxa"/>
            <w:shd w:val="clear" w:color="auto" w:fill="auto"/>
          </w:tcPr>
          <w:p w:rsidR="00C724F3" w:rsidRPr="00C724F3" w:rsidRDefault="00C724F3" w:rsidP="00300993">
            <w:pPr>
              <w:jc w:val="center"/>
              <w:rPr>
                <w:sz w:val="22"/>
                <w:szCs w:val="22"/>
              </w:rPr>
            </w:pPr>
          </w:p>
        </w:tc>
        <w:tc>
          <w:tcPr>
            <w:tcW w:w="709" w:type="dxa"/>
            <w:shd w:val="clear" w:color="auto" w:fill="auto"/>
          </w:tcPr>
          <w:p w:rsidR="00C724F3" w:rsidRPr="00C724F3" w:rsidRDefault="00C724F3" w:rsidP="00300993">
            <w:pPr>
              <w:jc w:val="center"/>
              <w:rPr>
                <w:sz w:val="22"/>
                <w:szCs w:val="22"/>
              </w:rPr>
            </w:pPr>
          </w:p>
        </w:tc>
        <w:tc>
          <w:tcPr>
            <w:tcW w:w="992" w:type="dxa"/>
            <w:shd w:val="clear" w:color="auto" w:fill="auto"/>
          </w:tcPr>
          <w:p w:rsidR="00C724F3" w:rsidRPr="00C724F3" w:rsidRDefault="00C724F3" w:rsidP="00300993">
            <w:pPr>
              <w:jc w:val="center"/>
              <w:rPr>
                <w:sz w:val="22"/>
                <w:szCs w:val="22"/>
              </w:rPr>
            </w:pPr>
          </w:p>
        </w:tc>
        <w:tc>
          <w:tcPr>
            <w:tcW w:w="992" w:type="dxa"/>
            <w:shd w:val="clear" w:color="auto" w:fill="auto"/>
          </w:tcPr>
          <w:p w:rsidR="00C724F3" w:rsidRPr="00C724F3" w:rsidRDefault="00C724F3" w:rsidP="00300993">
            <w:pPr>
              <w:jc w:val="center"/>
              <w:rPr>
                <w:sz w:val="22"/>
                <w:szCs w:val="22"/>
              </w:rPr>
            </w:pPr>
          </w:p>
        </w:tc>
        <w:tc>
          <w:tcPr>
            <w:tcW w:w="1134" w:type="dxa"/>
            <w:shd w:val="clear" w:color="auto" w:fill="auto"/>
          </w:tcPr>
          <w:p w:rsidR="00C724F3" w:rsidRPr="00C724F3" w:rsidRDefault="00C724F3" w:rsidP="00300993">
            <w:pPr>
              <w:jc w:val="right"/>
              <w:rPr>
                <w:sz w:val="22"/>
                <w:szCs w:val="22"/>
              </w:rPr>
            </w:pPr>
          </w:p>
        </w:tc>
      </w:tr>
      <w:tr w:rsidR="00C724F3" w:rsidRPr="00C724F3" w:rsidTr="00300993">
        <w:tc>
          <w:tcPr>
            <w:tcW w:w="814" w:type="dxa"/>
            <w:vMerge/>
          </w:tcPr>
          <w:p w:rsidR="00C724F3" w:rsidRPr="00C724F3" w:rsidRDefault="00C724F3" w:rsidP="00300993">
            <w:pPr>
              <w:jc w:val="both"/>
              <w:rPr>
                <w:b/>
                <w:sz w:val="22"/>
                <w:szCs w:val="22"/>
                <w:lang w:val="en-US"/>
              </w:rPr>
            </w:pPr>
          </w:p>
        </w:tc>
        <w:tc>
          <w:tcPr>
            <w:tcW w:w="993" w:type="dxa"/>
            <w:vMerge/>
            <w:tcBorders>
              <w:right w:val="single" w:sz="4" w:space="0" w:color="auto"/>
            </w:tcBorders>
            <w:shd w:val="clear" w:color="auto" w:fill="auto"/>
          </w:tcPr>
          <w:p w:rsidR="00C724F3" w:rsidRPr="00C724F3" w:rsidRDefault="00C724F3" w:rsidP="00300993">
            <w:pPr>
              <w:jc w:val="both"/>
              <w:rPr>
                <w:b/>
                <w:color w:val="000000"/>
                <w:sz w:val="22"/>
                <w:szCs w:val="22"/>
              </w:rPr>
            </w:pPr>
          </w:p>
        </w:tc>
        <w:tc>
          <w:tcPr>
            <w:tcW w:w="3263" w:type="dxa"/>
            <w:tcBorders>
              <w:top w:val="single" w:sz="4" w:space="0" w:color="auto"/>
              <w:left w:val="single" w:sz="4" w:space="0" w:color="auto"/>
              <w:bottom w:val="single" w:sz="4" w:space="0" w:color="auto"/>
            </w:tcBorders>
            <w:shd w:val="clear" w:color="auto" w:fill="auto"/>
          </w:tcPr>
          <w:p w:rsidR="00C724F3" w:rsidRPr="00C724F3" w:rsidRDefault="00C724F3" w:rsidP="00300993">
            <w:pPr>
              <w:jc w:val="both"/>
              <w:rPr>
                <w:color w:val="000000"/>
                <w:sz w:val="22"/>
                <w:szCs w:val="22"/>
                <w:lang w:val="en-US"/>
              </w:rPr>
            </w:pPr>
            <w:r w:rsidRPr="00C724F3">
              <w:rPr>
                <w:color w:val="000000"/>
                <w:sz w:val="22"/>
                <w:szCs w:val="22"/>
              </w:rPr>
              <w:t>Технологична дървесина.</w:t>
            </w:r>
          </w:p>
        </w:tc>
        <w:tc>
          <w:tcPr>
            <w:tcW w:w="708" w:type="dxa"/>
            <w:shd w:val="clear" w:color="auto" w:fill="auto"/>
          </w:tcPr>
          <w:p w:rsidR="00C724F3" w:rsidRPr="00C724F3" w:rsidRDefault="00C724F3" w:rsidP="00300993">
            <w:pPr>
              <w:jc w:val="both"/>
              <w:rPr>
                <w:sz w:val="22"/>
                <w:szCs w:val="22"/>
              </w:rPr>
            </w:pPr>
            <w:r w:rsidRPr="00C724F3">
              <w:rPr>
                <w:sz w:val="22"/>
                <w:szCs w:val="22"/>
              </w:rPr>
              <w:t>бб</w:t>
            </w:r>
          </w:p>
        </w:tc>
        <w:tc>
          <w:tcPr>
            <w:tcW w:w="709" w:type="dxa"/>
            <w:shd w:val="clear" w:color="auto" w:fill="auto"/>
          </w:tcPr>
          <w:p w:rsidR="00C724F3" w:rsidRPr="00C724F3" w:rsidRDefault="00C724F3" w:rsidP="00300993">
            <w:pPr>
              <w:jc w:val="center"/>
              <w:rPr>
                <w:sz w:val="22"/>
                <w:szCs w:val="22"/>
              </w:rPr>
            </w:pPr>
            <w:r w:rsidRPr="00C724F3">
              <w:rPr>
                <w:sz w:val="22"/>
                <w:szCs w:val="22"/>
              </w:rPr>
              <w:t>-</w:t>
            </w:r>
          </w:p>
        </w:tc>
        <w:tc>
          <w:tcPr>
            <w:tcW w:w="709" w:type="dxa"/>
            <w:shd w:val="clear" w:color="auto" w:fill="auto"/>
          </w:tcPr>
          <w:p w:rsidR="00C724F3" w:rsidRPr="00C724F3" w:rsidRDefault="00C724F3" w:rsidP="00300993">
            <w:pPr>
              <w:jc w:val="center"/>
              <w:rPr>
                <w:sz w:val="22"/>
                <w:szCs w:val="22"/>
              </w:rPr>
            </w:pPr>
            <w:r w:rsidRPr="00C724F3">
              <w:rPr>
                <w:sz w:val="22"/>
                <w:szCs w:val="22"/>
              </w:rPr>
              <w:t>-</w:t>
            </w:r>
          </w:p>
        </w:tc>
        <w:tc>
          <w:tcPr>
            <w:tcW w:w="992" w:type="dxa"/>
            <w:shd w:val="clear" w:color="auto" w:fill="auto"/>
          </w:tcPr>
          <w:p w:rsidR="00C724F3" w:rsidRPr="00C724F3" w:rsidRDefault="00C724F3" w:rsidP="00300993">
            <w:pPr>
              <w:jc w:val="center"/>
              <w:rPr>
                <w:sz w:val="22"/>
                <w:szCs w:val="22"/>
              </w:rPr>
            </w:pPr>
          </w:p>
        </w:tc>
        <w:tc>
          <w:tcPr>
            <w:tcW w:w="992" w:type="dxa"/>
            <w:shd w:val="clear" w:color="auto" w:fill="auto"/>
          </w:tcPr>
          <w:p w:rsidR="00C724F3" w:rsidRPr="00C724F3" w:rsidRDefault="00C724F3" w:rsidP="00300993">
            <w:pPr>
              <w:jc w:val="center"/>
              <w:rPr>
                <w:sz w:val="22"/>
                <w:szCs w:val="22"/>
              </w:rPr>
            </w:pPr>
          </w:p>
        </w:tc>
        <w:tc>
          <w:tcPr>
            <w:tcW w:w="1134" w:type="dxa"/>
            <w:shd w:val="clear" w:color="auto" w:fill="auto"/>
          </w:tcPr>
          <w:p w:rsidR="00C724F3" w:rsidRPr="00C724F3" w:rsidRDefault="00C724F3" w:rsidP="00300993">
            <w:pPr>
              <w:jc w:val="right"/>
              <w:rPr>
                <w:sz w:val="22"/>
                <w:szCs w:val="22"/>
              </w:rPr>
            </w:pPr>
          </w:p>
        </w:tc>
      </w:tr>
      <w:tr w:rsidR="00C724F3" w:rsidRPr="00C724F3" w:rsidTr="00300993">
        <w:tc>
          <w:tcPr>
            <w:tcW w:w="814" w:type="dxa"/>
            <w:vMerge/>
          </w:tcPr>
          <w:p w:rsidR="00C724F3" w:rsidRPr="00C724F3" w:rsidRDefault="00C724F3" w:rsidP="00300993">
            <w:pPr>
              <w:jc w:val="both"/>
              <w:rPr>
                <w:b/>
                <w:sz w:val="22"/>
                <w:szCs w:val="22"/>
                <w:lang w:val="en-US"/>
              </w:rPr>
            </w:pPr>
          </w:p>
        </w:tc>
        <w:tc>
          <w:tcPr>
            <w:tcW w:w="993" w:type="dxa"/>
            <w:vMerge/>
            <w:tcBorders>
              <w:right w:val="single" w:sz="4" w:space="0" w:color="auto"/>
            </w:tcBorders>
            <w:shd w:val="clear" w:color="auto" w:fill="auto"/>
          </w:tcPr>
          <w:p w:rsidR="00C724F3" w:rsidRPr="00C724F3" w:rsidRDefault="00C724F3" w:rsidP="00300993">
            <w:pPr>
              <w:jc w:val="both"/>
              <w:rPr>
                <w:b/>
                <w:color w:val="000000"/>
                <w:sz w:val="22"/>
                <w:szCs w:val="22"/>
              </w:rPr>
            </w:pPr>
          </w:p>
        </w:tc>
        <w:tc>
          <w:tcPr>
            <w:tcW w:w="3263" w:type="dxa"/>
            <w:tcBorders>
              <w:top w:val="single" w:sz="4" w:space="0" w:color="auto"/>
              <w:left w:val="single" w:sz="4" w:space="0" w:color="auto"/>
              <w:bottom w:val="single" w:sz="4" w:space="0" w:color="auto"/>
            </w:tcBorders>
            <w:shd w:val="clear" w:color="auto" w:fill="auto"/>
          </w:tcPr>
          <w:p w:rsidR="00C724F3" w:rsidRPr="00C724F3" w:rsidRDefault="00C724F3" w:rsidP="00300993">
            <w:pPr>
              <w:jc w:val="both"/>
              <w:rPr>
                <w:b/>
                <w:bCs/>
                <w:color w:val="000000"/>
                <w:sz w:val="22"/>
                <w:szCs w:val="22"/>
                <w:lang w:val="en-US"/>
              </w:rPr>
            </w:pPr>
            <w:r w:rsidRPr="00C724F3">
              <w:rPr>
                <w:b/>
                <w:bCs/>
                <w:color w:val="000000"/>
                <w:sz w:val="22"/>
                <w:szCs w:val="22"/>
                <w:lang w:val="en-US"/>
              </w:rPr>
              <w:t>Дърва</w:t>
            </w:r>
          </w:p>
        </w:tc>
        <w:tc>
          <w:tcPr>
            <w:tcW w:w="708" w:type="dxa"/>
            <w:shd w:val="clear" w:color="auto" w:fill="auto"/>
          </w:tcPr>
          <w:p w:rsidR="00C724F3" w:rsidRPr="00C724F3" w:rsidRDefault="00C724F3" w:rsidP="00300993">
            <w:pPr>
              <w:jc w:val="both"/>
              <w:rPr>
                <w:sz w:val="22"/>
                <w:szCs w:val="22"/>
              </w:rPr>
            </w:pPr>
          </w:p>
        </w:tc>
        <w:tc>
          <w:tcPr>
            <w:tcW w:w="709" w:type="dxa"/>
            <w:shd w:val="clear" w:color="auto" w:fill="auto"/>
          </w:tcPr>
          <w:p w:rsidR="00C724F3" w:rsidRPr="00C724F3" w:rsidRDefault="00C724F3" w:rsidP="00300993">
            <w:pPr>
              <w:jc w:val="center"/>
              <w:rPr>
                <w:sz w:val="22"/>
                <w:szCs w:val="22"/>
              </w:rPr>
            </w:pPr>
          </w:p>
        </w:tc>
        <w:tc>
          <w:tcPr>
            <w:tcW w:w="709" w:type="dxa"/>
            <w:shd w:val="clear" w:color="auto" w:fill="auto"/>
          </w:tcPr>
          <w:p w:rsidR="00C724F3" w:rsidRPr="00C724F3" w:rsidRDefault="00C724F3" w:rsidP="00300993">
            <w:pPr>
              <w:jc w:val="center"/>
              <w:rPr>
                <w:sz w:val="22"/>
                <w:szCs w:val="22"/>
              </w:rPr>
            </w:pPr>
          </w:p>
        </w:tc>
        <w:tc>
          <w:tcPr>
            <w:tcW w:w="992" w:type="dxa"/>
            <w:shd w:val="clear" w:color="auto" w:fill="auto"/>
          </w:tcPr>
          <w:p w:rsidR="00C724F3" w:rsidRPr="00C724F3" w:rsidRDefault="00C724F3" w:rsidP="00300993">
            <w:pPr>
              <w:jc w:val="center"/>
              <w:rPr>
                <w:sz w:val="22"/>
                <w:szCs w:val="22"/>
              </w:rPr>
            </w:pPr>
          </w:p>
        </w:tc>
        <w:tc>
          <w:tcPr>
            <w:tcW w:w="992" w:type="dxa"/>
            <w:shd w:val="clear" w:color="auto" w:fill="auto"/>
          </w:tcPr>
          <w:p w:rsidR="00C724F3" w:rsidRPr="00C724F3" w:rsidRDefault="00C724F3" w:rsidP="00300993">
            <w:pPr>
              <w:jc w:val="center"/>
              <w:rPr>
                <w:sz w:val="22"/>
                <w:szCs w:val="22"/>
              </w:rPr>
            </w:pPr>
          </w:p>
        </w:tc>
        <w:tc>
          <w:tcPr>
            <w:tcW w:w="1134" w:type="dxa"/>
            <w:shd w:val="clear" w:color="auto" w:fill="auto"/>
          </w:tcPr>
          <w:p w:rsidR="00C724F3" w:rsidRPr="00C724F3" w:rsidRDefault="00C724F3" w:rsidP="00300993">
            <w:pPr>
              <w:jc w:val="right"/>
              <w:rPr>
                <w:sz w:val="22"/>
                <w:szCs w:val="22"/>
              </w:rPr>
            </w:pPr>
          </w:p>
        </w:tc>
      </w:tr>
      <w:tr w:rsidR="00C724F3" w:rsidRPr="00C724F3" w:rsidTr="00300993">
        <w:tc>
          <w:tcPr>
            <w:tcW w:w="814" w:type="dxa"/>
            <w:vMerge/>
          </w:tcPr>
          <w:p w:rsidR="00C724F3" w:rsidRPr="00C724F3" w:rsidRDefault="00C724F3" w:rsidP="00300993">
            <w:pPr>
              <w:jc w:val="both"/>
              <w:rPr>
                <w:b/>
                <w:sz w:val="22"/>
                <w:szCs w:val="22"/>
                <w:lang w:val="en-US"/>
              </w:rPr>
            </w:pPr>
          </w:p>
        </w:tc>
        <w:tc>
          <w:tcPr>
            <w:tcW w:w="993" w:type="dxa"/>
            <w:vMerge/>
            <w:tcBorders>
              <w:right w:val="single" w:sz="4" w:space="0" w:color="auto"/>
            </w:tcBorders>
            <w:shd w:val="clear" w:color="auto" w:fill="auto"/>
          </w:tcPr>
          <w:p w:rsidR="00C724F3" w:rsidRPr="00C724F3" w:rsidRDefault="00C724F3" w:rsidP="00300993">
            <w:pPr>
              <w:jc w:val="both"/>
              <w:rPr>
                <w:b/>
                <w:color w:val="000000"/>
                <w:sz w:val="22"/>
                <w:szCs w:val="22"/>
              </w:rPr>
            </w:pPr>
          </w:p>
        </w:tc>
        <w:tc>
          <w:tcPr>
            <w:tcW w:w="3263" w:type="dxa"/>
            <w:tcBorders>
              <w:top w:val="single" w:sz="4" w:space="0" w:color="auto"/>
              <w:left w:val="single" w:sz="4" w:space="0" w:color="auto"/>
              <w:bottom w:val="single" w:sz="4" w:space="0" w:color="auto"/>
            </w:tcBorders>
            <w:shd w:val="clear" w:color="auto" w:fill="auto"/>
          </w:tcPr>
          <w:p w:rsidR="00C724F3" w:rsidRPr="00C724F3" w:rsidRDefault="00C724F3" w:rsidP="00300993">
            <w:pPr>
              <w:jc w:val="both"/>
              <w:rPr>
                <w:color w:val="000000"/>
                <w:sz w:val="22"/>
                <w:szCs w:val="22"/>
              </w:rPr>
            </w:pPr>
            <w:r w:rsidRPr="00C724F3">
              <w:rPr>
                <w:color w:val="000000"/>
                <w:sz w:val="22"/>
                <w:szCs w:val="22"/>
              </w:rPr>
              <w:t>Технологична дървесина.</w:t>
            </w:r>
          </w:p>
        </w:tc>
        <w:tc>
          <w:tcPr>
            <w:tcW w:w="708" w:type="dxa"/>
            <w:shd w:val="clear" w:color="auto" w:fill="auto"/>
          </w:tcPr>
          <w:p w:rsidR="00C724F3" w:rsidRPr="00C724F3" w:rsidRDefault="00C724F3" w:rsidP="00300993">
            <w:pPr>
              <w:jc w:val="both"/>
              <w:rPr>
                <w:sz w:val="22"/>
                <w:szCs w:val="22"/>
              </w:rPr>
            </w:pPr>
            <w:r w:rsidRPr="00C724F3">
              <w:rPr>
                <w:sz w:val="22"/>
                <w:szCs w:val="22"/>
              </w:rPr>
              <w:t>бб</w:t>
            </w:r>
          </w:p>
        </w:tc>
        <w:tc>
          <w:tcPr>
            <w:tcW w:w="709" w:type="dxa"/>
            <w:shd w:val="clear" w:color="auto" w:fill="auto"/>
          </w:tcPr>
          <w:p w:rsidR="00C724F3" w:rsidRPr="00C724F3" w:rsidRDefault="00C724F3" w:rsidP="00300993">
            <w:pPr>
              <w:jc w:val="center"/>
              <w:rPr>
                <w:sz w:val="22"/>
                <w:szCs w:val="22"/>
              </w:rPr>
            </w:pPr>
            <w:r w:rsidRPr="00C724F3">
              <w:rPr>
                <w:sz w:val="22"/>
                <w:szCs w:val="22"/>
              </w:rPr>
              <w:t>12</w:t>
            </w:r>
          </w:p>
        </w:tc>
        <w:tc>
          <w:tcPr>
            <w:tcW w:w="709" w:type="dxa"/>
            <w:shd w:val="clear" w:color="auto" w:fill="auto"/>
          </w:tcPr>
          <w:p w:rsidR="00C724F3" w:rsidRPr="00C724F3" w:rsidRDefault="00C724F3" w:rsidP="00300993">
            <w:pPr>
              <w:jc w:val="center"/>
              <w:rPr>
                <w:sz w:val="22"/>
                <w:szCs w:val="22"/>
              </w:rPr>
            </w:pPr>
            <w:r w:rsidRPr="00C724F3">
              <w:rPr>
                <w:sz w:val="22"/>
                <w:szCs w:val="22"/>
              </w:rPr>
              <w:t>8</w:t>
            </w:r>
          </w:p>
        </w:tc>
        <w:tc>
          <w:tcPr>
            <w:tcW w:w="992" w:type="dxa"/>
            <w:shd w:val="clear" w:color="auto" w:fill="auto"/>
          </w:tcPr>
          <w:p w:rsidR="00C724F3" w:rsidRPr="00C724F3" w:rsidRDefault="00C724F3" w:rsidP="00300993">
            <w:pPr>
              <w:jc w:val="center"/>
              <w:rPr>
                <w:sz w:val="22"/>
                <w:szCs w:val="22"/>
              </w:rPr>
            </w:pPr>
          </w:p>
        </w:tc>
        <w:tc>
          <w:tcPr>
            <w:tcW w:w="992" w:type="dxa"/>
            <w:shd w:val="clear" w:color="auto" w:fill="auto"/>
          </w:tcPr>
          <w:p w:rsidR="00C724F3" w:rsidRPr="00C724F3" w:rsidRDefault="00C724F3" w:rsidP="00300993">
            <w:pPr>
              <w:jc w:val="center"/>
              <w:rPr>
                <w:sz w:val="22"/>
                <w:szCs w:val="22"/>
              </w:rPr>
            </w:pPr>
          </w:p>
        </w:tc>
        <w:tc>
          <w:tcPr>
            <w:tcW w:w="1134" w:type="dxa"/>
            <w:shd w:val="clear" w:color="auto" w:fill="auto"/>
          </w:tcPr>
          <w:p w:rsidR="00C724F3" w:rsidRPr="00C724F3" w:rsidRDefault="00C724F3" w:rsidP="00300993">
            <w:pPr>
              <w:jc w:val="right"/>
              <w:rPr>
                <w:sz w:val="22"/>
                <w:szCs w:val="22"/>
              </w:rPr>
            </w:pPr>
          </w:p>
        </w:tc>
      </w:tr>
      <w:tr w:rsidR="00C724F3" w:rsidRPr="00C724F3" w:rsidTr="00300993">
        <w:tc>
          <w:tcPr>
            <w:tcW w:w="814" w:type="dxa"/>
            <w:vMerge/>
          </w:tcPr>
          <w:p w:rsidR="00C724F3" w:rsidRPr="00C724F3" w:rsidRDefault="00C724F3" w:rsidP="00300993">
            <w:pPr>
              <w:jc w:val="both"/>
              <w:rPr>
                <w:b/>
                <w:sz w:val="22"/>
                <w:szCs w:val="22"/>
                <w:lang w:val="en-US"/>
              </w:rPr>
            </w:pPr>
          </w:p>
        </w:tc>
        <w:tc>
          <w:tcPr>
            <w:tcW w:w="993" w:type="dxa"/>
            <w:vMerge/>
            <w:tcBorders>
              <w:right w:val="single" w:sz="4" w:space="0" w:color="auto"/>
            </w:tcBorders>
            <w:shd w:val="clear" w:color="auto" w:fill="auto"/>
          </w:tcPr>
          <w:p w:rsidR="00C724F3" w:rsidRPr="00C724F3" w:rsidRDefault="00C724F3" w:rsidP="00300993">
            <w:pPr>
              <w:jc w:val="both"/>
              <w:rPr>
                <w:b/>
                <w:color w:val="000000"/>
                <w:sz w:val="22"/>
                <w:szCs w:val="22"/>
              </w:rPr>
            </w:pPr>
          </w:p>
        </w:tc>
        <w:tc>
          <w:tcPr>
            <w:tcW w:w="3263" w:type="dxa"/>
            <w:tcBorders>
              <w:top w:val="single" w:sz="4" w:space="0" w:color="auto"/>
              <w:left w:val="single" w:sz="4" w:space="0" w:color="auto"/>
              <w:bottom w:val="single" w:sz="4" w:space="0" w:color="auto"/>
            </w:tcBorders>
            <w:shd w:val="clear" w:color="auto" w:fill="auto"/>
          </w:tcPr>
          <w:p w:rsidR="00C724F3" w:rsidRPr="00C724F3" w:rsidRDefault="00C724F3" w:rsidP="00300993">
            <w:pPr>
              <w:jc w:val="both"/>
              <w:rPr>
                <w:color w:val="000000"/>
                <w:sz w:val="22"/>
                <w:szCs w:val="22"/>
              </w:rPr>
            </w:pPr>
            <w:r w:rsidRPr="00C724F3">
              <w:rPr>
                <w:bCs/>
                <w:color w:val="000000"/>
                <w:sz w:val="22"/>
                <w:szCs w:val="22"/>
              </w:rPr>
              <w:t>Дърва за огрев</w:t>
            </w:r>
          </w:p>
        </w:tc>
        <w:tc>
          <w:tcPr>
            <w:tcW w:w="708" w:type="dxa"/>
            <w:shd w:val="clear" w:color="auto" w:fill="auto"/>
          </w:tcPr>
          <w:p w:rsidR="00C724F3" w:rsidRPr="00C724F3" w:rsidRDefault="00C724F3" w:rsidP="00300993">
            <w:pPr>
              <w:jc w:val="both"/>
              <w:rPr>
                <w:sz w:val="22"/>
                <w:szCs w:val="22"/>
              </w:rPr>
            </w:pPr>
            <w:r w:rsidRPr="00C724F3">
              <w:rPr>
                <w:sz w:val="22"/>
                <w:szCs w:val="22"/>
              </w:rPr>
              <w:t>бк</w:t>
            </w:r>
          </w:p>
        </w:tc>
        <w:tc>
          <w:tcPr>
            <w:tcW w:w="709" w:type="dxa"/>
            <w:shd w:val="clear" w:color="auto" w:fill="auto"/>
          </w:tcPr>
          <w:p w:rsidR="00C724F3" w:rsidRPr="00C724F3" w:rsidRDefault="00C724F3" w:rsidP="00300993">
            <w:pPr>
              <w:jc w:val="center"/>
              <w:rPr>
                <w:sz w:val="22"/>
                <w:szCs w:val="22"/>
              </w:rPr>
            </w:pPr>
            <w:r w:rsidRPr="00C724F3">
              <w:rPr>
                <w:sz w:val="22"/>
                <w:szCs w:val="22"/>
              </w:rPr>
              <w:t>422</w:t>
            </w:r>
          </w:p>
        </w:tc>
        <w:tc>
          <w:tcPr>
            <w:tcW w:w="709" w:type="dxa"/>
            <w:shd w:val="clear" w:color="auto" w:fill="auto"/>
          </w:tcPr>
          <w:p w:rsidR="00C724F3" w:rsidRPr="00C724F3" w:rsidRDefault="00C724F3" w:rsidP="00300993">
            <w:pPr>
              <w:jc w:val="center"/>
              <w:rPr>
                <w:sz w:val="22"/>
                <w:szCs w:val="22"/>
              </w:rPr>
            </w:pPr>
            <w:r w:rsidRPr="00C724F3">
              <w:rPr>
                <w:sz w:val="22"/>
                <w:szCs w:val="22"/>
              </w:rPr>
              <w:t>232</w:t>
            </w:r>
          </w:p>
        </w:tc>
        <w:tc>
          <w:tcPr>
            <w:tcW w:w="992" w:type="dxa"/>
            <w:shd w:val="clear" w:color="auto" w:fill="auto"/>
          </w:tcPr>
          <w:p w:rsidR="00C724F3" w:rsidRPr="00C724F3" w:rsidRDefault="00C724F3" w:rsidP="00300993">
            <w:pPr>
              <w:jc w:val="center"/>
              <w:rPr>
                <w:sz w:val="22"/>
                <w:szCs w:val="22"/>
              </w:rPr>
            </w:pPr>
          </w:p>
        </w:tc>
        <w:tc>
          <w:tcPr>
            <w:tcW w:w="992" w:type="dxa"/>
            <w:shd w:val="clear" w:color="auto" w:fill="auto"/>
          </w:tcPr>
          <w:p w:rsidR="00C724F3" w:rsidRPr="00C724F3" w:rsidRDefault="00C724F3" w:rsidP="00300993">
            <w:pPr>
              <w:jc w:val="center"/>
              <w:rPr>
                <w:sz w:val="22"/>
                <w:szCs w:val="22"/>
              </w:rPr>
            </w:pPr>
          </w:p>
        </w:tc>
        <w:tc>
          <w:tcPr>
            <w:tcW w:w="1134" w:type="dxa"/>
            <w:shd w:val="clear" w:color="auto" w:fill="auto"/>
          </w:tcPr>
          <w:p w:rsidR="00C724F3" w:rsidRPr="00C724F3" w:rsidRDefault="00C724F3" w:rsidP="00300993">
            <w:pPr>
              <w:jc w:val="right"/>
              <w:rPr>
                <w:sz w:val="22"/>
                <w:szCs w:val="22"/>
              </w:rPr>
            </w:pPr>
          </w:p>
        </w:tc>
      </w:tr>
      <w:tr w:rsidR="00C724F3" w:rsidRPr="00C724F3" w:rsidTr="00300993">
        <w:tc>
          <w:tcPr>
            <w:tcW w:w="814" w:type="dxa"/>
            <w:vMerge/>
          </w:tcPr>
          <w:p w:rsidR="00C724F3" w:rsidRPr="00C724F3" w:rsidRDefault="00C724F3" w:rsidP="00300993">
            <w:pPr>
              <w:jc w:val="both"/>
              <w:rPr>
                <w:b/>
                <w:sz w:val="22"/>
                <w:szCs w:val="22"/>
                <w:lang w:val="en-US"/>
              </w:rPr>
            </w:pPr>
          </w:p>
        </w:tc>
        <w:tc>
          <w:tcPr>
            <w:tcW w:w="993" w:type="dxa"/>
            <w:vMerge/>
            <w:tcBorders>
              <w:right w:val="single" w:sz="4" w:space="0" w:color="auto"/>
            </w:tcBorders>
            <w:shd w:val="clear" w:color="auto" w:fill="auto"/>
          </w:tcPr>
          <w:p w:rsidR="00C724F3" w:rsidRPr="00C724F3" w:rsidRDefault="00C724F3" w:rsidP="00300993">
            <w:pPr>
              <w:jc w:val="both"/>
              <w:rPr>
                <w:b/>
                <w:color w:val="000000"/>
                <w:sz w:val="22"/>
                <w:szCs w:val="22"/>
              </w:rPr>
            </w:pPr>
          </w:p>
        </w:tc>
        <w:tc>
          <w:tcPr>
            <w:tcW w:w="3263" w:type="dxa"/>
            <w:tcBorders>
              <w:top w:val="single" w:sz="4" w:space="0" w:color="auto"/>
              <w:left w:val="single" w:sz="4" w:space="0" w:color="auto"/>
              <w:bottom w:val="single" w:sz="4" w:space="0" w:color="auto"/>
            </w:tcBorders>
            <w:shd w:val="clear" w:color="auto" w:fill="auto"/>
          </w:tcPr>
          <w:p w:rsidR="00C724F3" w:rsidRPr="00C724F3" w:rsidRDefault="00C724F3" w:rsidP="00300993">
            <w:pPr>
              <w:jc w:val="both"/>
              <w:rPr>
                <w:b/>
                <w:color w:val="000000"/>
                <w:sz w:val="22"/>
                <w:szCs w:val="22"/>
              </w:rPr>
            </w:pPr>
            <w:r w:rsidRPr="00C724F3">
              <w:rPr>
                <w:color w:val="000000"/>
                <w:sz w:val="22"/>
                <w:szCs w:val="22"/>
              </w:rPr>
              <w:t>Технологична дървесина от дърва</w:t>
            </w:r>
          </w:p>
        </w:tc>
        <w:tc>
          <w:tcPr>
            <w:tcW w:w="708" w:type="dxa"/>
            <w:shd w:val="clear" w:color="auto" w:fill="auto"/>
          </w:tcPr>
          <w:p w:rsidR="00C724F3" w:rsidRPr="00C724F3" w:rsidRDefault="00C724F3" w:rsidP="00300993">
            <w:pPr>
              <w:jc w:val="both"/>
              <w:rPr>
                <w:sz w:val="22"/>
                <w:szCs w:val="22"/>
              </w:rPr>
            </w:pPr>
            <w:r w:rsidRPr="00C724F3">
              <w:rPr>
                <w:sz w:val="22"/>
                <w:szCs w:val="22"/>
              </w:rPr>
              <w:t>бк</w:t>
            </w:r>
          </w:p>
        </w:tc>
        <w:tc>
          <w:tcPr>
            <w:tcW w:w="709" w:type="dxa"/>
            <w:shd w:val="clear" w:color="auto" w:fill="auto"/>
          </w:tcPr>
          <w:p w:rsidR="00C724F3" w:rsidRPr="00C724F3" w:rsidRDefault="00C724F3" w:rsidP="00300993">
            <w:pPr>
              <w:jc w:val="center"/>
              <w:rPr>
                <w:sz w:val="22"/>
                <w:szCs w:val="22"/>
              </w:rPr>
            </w:pPr>
            <w:r w:rsidRPr="00C724F3">
              <w:rPr>
                <w:sz w:val="22"/>
                <w:szCs w:val="22"/>
              </w:rPr>
              <w:t>98</w:t>
            </w:r>
          </w:p>
        </w:tc>
        <w:tc>
          <w:tcPr>
            <w:tcW w:w="709" w:type="dxa"/>
            <w:shd w:val="clear" w:color="auto" w:fill="auto"/>
          </w:tcPr>
          <w:p w:rsidR="00C724F3" w:rsidRPr="00C724F3" w:rsidRDefault="00C724F3" w:rsidP="00300993">
            <w:pPr>
              <w:jc w:val="center"/>
              <w:rPr>
                <w:sz w:val="22"/>
                <w:szCs w:val="22"/>
              </w:rPr>
            </w:pPr>
            <w:r w:rsidRPr="00C724F3">
              <w:rPr>
                <w:sz w:val="22"/>
                <w:szCs w:val="22"/>
              </w:rPr>
              <w:t>59</w:t>
            </w:r>
          </w:p>
        </w:tc>
        <w:tc>
          <w:tcPr>
            <w:tcW w:w="992" w:type="dxa"/>
            <w:shd w:val="clear" w:color="auto" w:fill="auto"/>
          </w:tcPr>
          <w:p w:rsidR="00C724F3" w:rsidRPr="00C724F3" w:rsidRDefault="00C724F3" w:rsidP="00300993">
            <w:pPr>
              <w:jc w:val="center"/>
              <w:rPr>
                <w:sz w:val="22"/>
                <w:szCs w:val="22"/>
              </w:rPr>
            </w:pPr>
          </w:p>
        </w:tc>
        <w:tc>
          <w:tcPr>
            <w:tcW w:w="992" w:type="dxa"/>
            <w:shd w:val="clear" w:color="auto" w:fill="auto"/>
          </w:tcPr>
          <w:p w:rsidR="00C724F3" w:rsidRPr="00C724F3" w:rsidRDefault="00C724F3" w:rsidP="00300993">
            <w:pPr>
              <w:jc w:val="center"/>
              <w:rPr>
                <w:sz w:val="22"/>
                <w:szCs w:val="22"/>
              </w:rPr>
            </w:pPr>
          </w:p>
        </w:tc>
        <w:tc>
          <w:tcPr>
            <w:tcW w:w="1134" w:type="dxa"/>
            <w:shd w:val="clear" w:color="auto" w:fill="auto"/>
          </w:tcPr>
          <w:p w:rsidR="00C724F3" w:rsidRPr="00C724F3" w:rsidRDefault="00C724F3" w:rsidP="00300993">
            <w:pPr>
              <w:jc w:val="right"/>
              <w:rPr>
                <w:sz w:val="22"/>
                <w:szCs w:val="22"/>
              </w:rPr>
            </w:pPr>
          </w:p>
        </w:tc>
      </w:tr>
      <w:tr w:rsidR="00C724F3" w:rsidRPr="00C724F3" w:rsidTr="00300993">
        <w:tc>
          <w:tcPr>
            <w:tcW w:w="814" w:type="dxa"/>
            <w:vMerge/>
          </w:tcPr>
          <w:p w:rsidR="00C724F3" w:rsidRPr="00C724F3" w:rsidRDefault="00C724F3" w:rsidP="00300993">
            <w:pPr>
              <w:jc w:val="both"/>
              <w:rPr>
                <w:b/>
                <w:sz w:val="22"/>
                <w:szCs w:val="22"/>
                <w:lang w:val="en-US"/>
              </w:rPr>
            </w:pPr>
          </w:p>
        </w:tc>
        <w:tc>
          <w:tcPr>
            <w:tcW w:w="993" w:type="dxa"/>
            <w:vMerge/>
            <w:tcBorders>
              <w:right w:val="single" w:sz="4" w:space="0" w:color="auto"/>
            </w:tcBorders>
            <w:shd w:val="clear" w:color="auto" w:fill="auto"/>
          </w:tcPr>
          <w:p w:rsidR="00C724F3" w:rsidRPr="00C724F3" w:rsidRDefault="00C724F3" w:rsidP="00300993">
            <w:pPr>
              <w:jc w:val="both"/>
              <w:rPr>
                <w:b/>
                <w:color w:val="000000"/>
                <w:sz w:val="22"/>
                <w:szCs w:val="22"/>
              </w:rPr>
            </w:pPr>
          </w:p>
        </w:tc>
        <w:tc>
          <w:tcPr>
            <w:tcW w:w="3263" w:type="dxa"/>
            <w:tcBorders>
              <w:top w:val="single" w:sz="4" w:space="0" w:color="auto"/>
              <w:left w:val="single" w:sz="4" w:space="0" w:color="auto"/>
              <w:bottom w:val="single" w:sz="4" w:space="0" w:color="auto"/>
            </w:tcBorders>
            <w:shd w:val="clear" w:color="auto" w:fill="auto"/>
          </w:tcPr>
          <w:p w:rsidR="00C724F3" w:rsidRPr="00C724F3" w:rsidRDefault="00C724F3" w:rsidP="00300993">
            <w:pPr>
              <w:jc w:val="both"/>
              <w:rPr>
                <w:color w:val="000000"/>
                <w:sz w:val="22"/>
                <w:szCs w:val="22"/>
              </w:rPr>
            </w:pPr>
            <w:r w:rsidRPr="00C724F3">
              <w:rPr>
                <w:bCs/>
                <w:color w:val="000000"/>
                <w:sz w:val="22"/>
                <w:szCs w:val="22"/>
              </w:rPr>
              <w:t>Дърва за огрев</w:t>
            </w:r>
          </w:p>
        </w:tc>
        <w:tc>
          <w:tcPr>
            <w:tcW w:w="708" w:type="dxa"/>
            <w:shd w:val="clear" w:color="auto" w:fill="auto"/>
          </w:tcPr>
          <w:p w:rsidR="00C724F3" w:rsidRPr="00C724F3" w:rsidRDefault="00C724F3" w:rsidP="00300993">
            <w:pPr>
              <w:jc w:val="both"/>
              <w:rPr>
                <w:sz w:val="22"/>
                <w:szCs w:val="22"/>
              </w:rPr>
            </w:pPr>
            <w:r w:rsidRPr="00C724F3">
              <w:rPr>
                <w:sz w:val="22"/>
                <w:szCs w:val="22"/>
              </w:rPr>
              <w:t>гбр</w:t>
            </w:r>
          </w:p>
        </w:tc>
        <w:tc>
          <w:tcPr>
            <w:tcW w:w="709" w:type="dxa"/>
            <w:shd w:val="clear" w:color="auto" w:fill="auto"/>
          </w:tcPr>
          <w:p w:rsidR="00C724F3" w:rsidRPr="00C724F3" w:rsidRDefault="00C724F3" w:rsidP="00300993">
            <w:pPr>
              <w:jc w:val="center"/>
              <w:rPr>
                <w:sz w:val="22"/>
                <w:szCs w:val="22"/>
              </w:rPr>
            </w:pPr>
            <w:r w:rsidRPr="00C724F3">
              <w:rPr>
                <w:sz w:val="22"/>
                <w:szCs w:val="22"/>
              </w:rPr>
              <w:t>135</w:t>
            </w:r>
          </w:p>
        </w:tc>
        <w:tc>
          <w:tcPr>
            <w:tcW w:w="709" w:type="dxa"/>
            <w:shd w:val="clear" w:color="auto" w:fill="auto"/>
          </w:tcPr>
          <w:p w:rsidR="00C724F3" w:rsidRPr="00C724F3" w:rsidRDefault="00C724F3" w:rsidP="00300993">
            <w:pPr>
              <w:jc w:val="center"/>
              <w:rPr>
                <w:sz w:val="22"/>
                <w:szCs w:val="22"/>
              </w:rPr>
            </w:pPr>
            <w:r w:rsidRPr="00C724F3">
              <w:rPr>
                <w:sz w:val="22"/>
                <w:szCs w:val="22"/>
              </w:rPr>
              <w:t>74</w:t>
            </w:r>
          </w:p>
        </w:tc>
        <w:tc>
          <w:tcPr>
            <w:tcW w:w="992" w:type="dxa"/>
            <w:shd w:val="clear" w:color="auto" w:fill="auto"/>
          </w:tcPr>
          <w:p w:rsidR="00C724F3" w:rsidRPr="00C724F3" w:rsidRDefault="00C724F3" w:rsidP="00300993">
            <w:pPr>
              <w:jc w:val="center"/>
              <w:rPr>
                <w:sz w:val="22"/>
                <w:szCs w:val="22"/>
              </w:rPr>
            </w:pPr>
          </w:p>
        </w:tc>
        <w:tc>
          <w:tcPr>
            <w:tcW w:w="992" w:type="dxa"/>
            <w:shd w:val="clear" w:color="auto" w:fill="auto"/>
          </w:tcPr>
          <w:p w:rsidR="00C724F3" w:rsidRPr="00C724F3" w:rsidRDefault="00C724F3" w:rsidP="00300993">
            <w:pPr>
              <w:jc w:val="center"/>
              <w:rPr>
                <w:sz w:val="22"/>
                <w:szCs w:val="22"/>
              </w:rPr>
            </w:pPr>
          </w:p>
        </w:tc>
        <w:tc>
          <w:tcPr>
            <w:tcW w:w="1134" w:type="dxa"/>
            <w:shd w:val="clear" w:color="auto" w:fill="auto"/>
          </w:tcPr>
          <w:p w:rsidR="00C724F3" w:rsidRPr="00C724F3" w:rsidRDefault="00C724F3" w:rsidP="00300993">
            <w:pPr>
              <w:jc w:val="right"/>
              <w:rPr>
                <w:sz w:val="22"/>
                <w:szCs w:val="22"/>
              </w:rPr>
            </w:pPr>
          </w:p>
        </w:tc>
      </w:tr>
      <w:tr w:rsidR="00C724F3" w:rsidRPr="00C724F3" w:rsidTr="00300993">
        <w:tc>
          <w:tcPr>
            <w:tcW w:w="814" w:type="dxa"/>
            <w:vMerge/>
          </w:tcPr>
          <w:p w:rsidR="00C724F3" w:rsidRPr="00C724F3" w:rsidRDefault="00C724F3" w:rsidP="00300993">
            <w:pPr>
              <w:jc w:val="both"/>
              <w:rPr>
                <w:b/>
                <w:sz w:val="22"/>
                <w:szCs w:val="22"/>
                <w:lang w:val="en-US"/>
              </w:rPr>
            </w:pPr>
          </w:p>
        </w:tc>
        <w:tc>
          <w:tcPr>
            <w:tcW w:w="993" w:type="dxa"/>
            <w:vMerge/>
            <w:tcBorders>
              <w:right w:val="single" w:sz="4" w:space="0" w:color="auto"/>
            </w:tcBorders>
            <w:shd w:val="clear" w:color="auto" w:fill="auto"/>
          </w:tcPr>
          <w:p w:rsidR="00C724F3" w:rsidRPr="00C724F3" w:rsidRDefault="00C724F3" w:rsidP="00300993">
            <w:pPr>
              <w:jc w:val="both"/>
              <w:rPr>
                <w:b/>
                <w:color w:val="000000"/>
                <w:sz w:val="22"/>
                <w:szCs w:val="22"/>
              </w:rPr>
            </w:pPr>
          </w:p>
        </w:tc>
        <w:tc>
          <w:tcPr>
            <w:tcW w:w="3263" w:type="dxa"/>
            <w:tcBorders>
              <w:top w:val="single" w:sz="4" w:space="0" w:color="auto"/>
              <w:left w:val="single" w:sz="4" w:space="0" w:color="auto"/>
              <w:bottom w:val="single" w:sz="4" w:space="0" w:color="auto"/>
            </w:tcBorders>
            <w:shd w:val="clear" w:color="auto" w:fill="auto"/>
          </w:tcPr>
          <w:p w:rsidR="00C724F3" w:rsidRPr="00C724F3" w:rsidRDefault="00C724F3" w:rsidP="00300993">
            <w:pPr>
              <w:jc w:val="both"/>
              <w:rPr>
                <w:b/>
                <w:color w:val="000000"/>
                <w:sz w:val="22"/>
                <w:szCs w:val="22"/>
              </w:rPr>
            </w:pPr>
            <w:r w:rsidRPr="00C724F3">
              <w:rPr>
                <w:color w:val="000000"/>
                <w:sz w:val="22"/>
                <w:szCs w:val="22"/>
              </w:rPr>
              <w:t>Технологична дървесина от дърва</w:t>
            </w:r>
          </w:p>
        </w:tc>
        <w:tc>
          <w:tcPr>
            <w:tcW w:w="708" w:type="dxa"/>
            <w:shd w:val="clear" w:color="auto" w:fill="auto"/>
          </w:tcPr>
          <w:p w:rsidR="00C724F3" w:rsidRPr="00C724F3" w:rsidRDefault="00C724F3" w:rsidP="00300993">
            <w:pPr>
              <w:jc w:val="both"/>
              <w:rPr>
                <w:sz w:val="22"/>
                <w:szCs w:val="22"/>
              </w:rPr>
            </w:pPr>
            <w:r w:rsidRPr="00C724F3">
              <w:rPr>
                <w:sz w:val="22"/>
                <w:szCs w:val="22"/>
              </w:rPr>
              <w:t>гбр</w:t>
            </w:r>
          </w:p>
        </w:tc>
        <w:tc>
          <w:tcPr>
            <w:tcW w:w="709" w:type="dxa"/>
            <w:shd w:val="clear" w:color="auto" w:fill="auto"/>
          </w:tcPr>
          <w:p w:rsidR="00C724F3" w:rsidRPr="00C724F3" w:rsidRDefault="00C724F3" w:rsidP="00300993">
            <w:pPr>
              <w:jc w:val="center"/>
              <w:rPr>
                <w:sz w:val="22"/>
                <w:szCs w:val="22"/>
              </w:rPr>
            </w:pPr>
            <w:r w:rsidRPr="00C724F3">
              <w:rPr>
                <w:sz w:val="22"/>
                <w:szCs w:val="22"/>
              </w:rPr>
              <w:t>32</w:t>
            </w:r>
          </w:p>
        </w:tc>
        <w:tc>
          <w:tcPr>
            <w:tcW w:w="709" w:type="dxa"/>
            <w:shd w:val="clear" w:color="auto" w:fill="auto"/>
          </w:tcPr>
          <w:p w:rsidR="00C724F3" w:rsidRPr="00C724F3" w:rsidRDefault="00C724F3" w:rsidP="00300993">
            <w:pPr>
              <w:jc w:val="center"/>
              <w:rPr>
                <w:sz w:val="22"/>
                <w:szCs w:val="22"/>
              </w:rPr>
            </w:pPr>
            <w:r w:rsidRPr="00C724F3">
              <w:rPr>
                <w:sz w:val="22"/>
                <w:szCs w:val="22"/>
              </w:rPr>
              <w:t>19</w:t>
            </w:r>
          </w:p>
        </w:tc>
        <w:tc>
          <w:tcPr>
            <w:tcW w:w="992" w:type="dxa"/>
            <w:shd w:val="clear" w:color="auto" w:fill="auto"/>
          </w:tcPr>
          <w:p w:rsidR="00C724F3" w:rsidRPr="00C724F3" w:rsidRDefault="00C724F3" w:rsidP="00300993">
            <w:pPr>
              <w:jc w:val="center"/>
              <w:rPr>
                <w:sz w:val="22"/>
                <w:szCs w:val="22"/>
              </w:rPr>
            </w:pPr>
          </w:p>
        </w:tc>
        <w:tc>
          <w:tcPr>
            <w:tcW w:w="992" w:type="dxa"/>
            <w:shd w:val="clear" w:color="auto" w:fill="auto"/>
          </w:tcPr>
          <w:p w:rsidR="00C724F3" w:rsidRPr="00C724F3" w:rsidRDefault="00C724F3" w:rsidP="00300993">
            <w:pPr>
              <w:jc w:val="center"/>
              <w:rPr>
                <w:sz w:val="22"/>
                <w:szCs w:val="22"/>
              </w:rPr>
            </w:pPr>
          </w:p>
        </w:tc>
        <w:tc>
          <w:tcPr>
            <w:tcW w:w="1134" w:type="dxa"/>
            <w:shd w:val="clear" w:color="auto" w:fill="auto"/>
          </w:tcPr>
          <w:p w:rsidR="00C724F3" w:rsidRPr="00C724F3" w:rsidRDefault="00C724F3" w:rsidP="00300993">
            <w:pPr>
              <w:jc w:val="right"/>
              <w:rPr>
                <w:sz w:val="22"/>
                <w:szCs w:val="22"/>
              </w:rPr>
            </w:pPr>
          </w:p>
        </w:tc>
      </w:tr>
      <w:tr w:rsidR="00C724F3" w:rsidRPr="00C724F3" w:rsidTr="00300993">
        <w:tc>
          <w:tcPr>
            <w:tcW w:w="814" w:type="dxa"/>
            <w:vMerge/>
            <w:tcBorders>
              <w:bottom w:val="single" w:sz="4" w:space="0" w:color="auto"/>
            </w:tcBorders>
          </w:tcPr>
          <w:p w:rsidR="00C724F3" w:rsidRPr="00C724F3" w:rsidRDefault="00C724F3" w:rsidP="00300993">
            <w:pPr>
              <w:jc w:val="both"/>
              <w:rPr>
                <w:b/>
                <w:sz w:val="22"/>
                <w:szCs w:val="22"/>
                <w:lang w:val="en-US"/>
              </w:rPr>
            </w:pPr>
          </w:p>
        </w:tc>
        <w:tc>
          <w:tcPr>
            <w:tcW w:w="4256" w:type="dxa"/>
            <w:gridSpan w:val="2"/>
            <w:tcBorders>
              <w:top w:val="single" w:sz="4" w:space="0" w:color="auto"/>
              <w:bottom w:val="single" w:sz="4" w:space="0" w:color="auto"/>
            </w:tcBorders>
            <w:shd w:val="clear" w:color="auto" w:fill="FFFF00"/>
          </w:tcPr>
          <w:p w:rsidR="00C724F3" w:rsidRPr="00C724F3" w:rsidRDefault="00C724F3" w:rsidP="00300993">
            <w:pPr>
              <w:jc w:val="both"/>
              <w:rPr>
                <w:color w:val="000000"/>
                <w:sz w:val="22"/>
                <w:szCs w:val="22"/>
              </w:rPr>
            </w:pPr>
            <w:r w:rsidRPr="00C724F3">
              <w:rPr>
                <w:b/>
                <w:color w:val="000000"/>
                <w:sz w:val="22"/>
                <w:szCs w:val="22"/>
              </w:rPr>
              <w:t>Общо подотдел  186 и</w:t>
            </w:r>
          </w:p>
        </w:tc>
        <w:tc>
          <w:tcPr>
            <w:tcW w:w="708" w:type="dxa"/>
            <w:shd w:val="clear" w:color="auto" w:fill="FFFF00"/>
          </w:tcPr>
          <w:p w:rsidR="00C724F3" w:rsidRPr="00C724F3" w:rsidRDefault="00C724F3" w:rsidP="00300993">
            <w:pPr>
              <w:jc w:val="both"/>
              <w:rPr>
                <w:sz w:val="22"/>
                <w:szCs w:val="22"/>
              </w:rPr>
            </w:pPr>
          </w:p>
        </w:tc>
        <w:tc>
          <w:tcPr>
            <w:tcW w:w="709" w:type="dxa"/>
            <w:shd w:val="clear" w:color="auto" w:fill="FFFF00"/>
          </w:tcPr>
          <w:p w:rsidR="00C724F3" w:rsidRPr="00C724F3" w:rsidRDefault="00C724F3" w:rsidP="00300993">
            <w:pPr>
              <w:jc w:val="center"/>
              <w:rPr>
                <w:b/>
                <w:sz w:val="22"/>
                <w:szCs w:val="22"/>
              </w:rPr>
            </w:pPr>
            <w:r w:rsidRPr="00C724F3">
              <w:rPr>
                <w:b/>
                <w:sz w:val="22"/>
                <w:szCs w:val="22"/>
              </w:rPr>
              <w:t>701</w:t>
            </w:r>
          </w:p>
        </w:tc>
        <w:tc>
          <w:tcPr>
            <w:tcW w:w="709" w:type="dxa"/>
            <w:shd w:val="clear" w:color="auto" w:fill="FFFF00"/>
          </w:tcPr>
          <w:p w:rsidR="00C724F3" w:rsidRPr="00C724F3" w:rsidRDefault="00C724F3" w:rsidP="00300993">
            <w:pPr>
              <w:jc w:val="center"/>
              <w:rPr>
                <w:b/>
                <w:sz w:val="22"/>
                <w:szCs w:val="22"/>
              </w:rPr>
            </w:pPr>
            <w:r w:rsidRPr="00C724F3">
              <w:rPr>
                <w:b/>
                <w:sz w:val="22"/>
                <w:szCs w:val="22"/>
              </w:rPr>
              <w:t>426</w:t>
            </w:r>
          </w:p>
        </w:tc>
        <w:tc>
          <w:tcPr>
            <w:tcW w:w="992" w:type="dxa"/>
            <w:shd w:val="clear" w:color="auto" w:fill="FFFF00"/>
          </w:tcPr>
          <w:p w:rsidR="00C724F3" w:rsidRPr="00C724F3" w:rsidRDefault="00C724F3" w:rsidP="00300993">
            <w:pPr>
              <w:jc w:val="center"/>
              <w:rPr>
                <w:b/>
                <w:sz w:val="22"/>
                <w:szCs w:val="22"/>
              </w:rPr>
            </w:pPr>
          </w:p>
        </w:tc>
        <w:tc>
          <w:tcPr>
            <w:tcW w:w="992" w:type="dxa"/>
            <w:shd w:val="clear" w:color="auto" w:fill="FFFF00"/>
          </w:tcPr>
          <w:p w:rsidR="00C724F3" w:rsidRPr="00C724F3" w:rsidRDefault="00C724F3" w:rsidP="00300993">
            <w:pPr>
              <w:jc w:val="center"/>
              <w:rPr>
                <w:b/>
                <w:sz w:val="22"/>
                <w:szCs w:val="22"/>
              </w:rPr>
            </w:pPr>
          </w:p>
        </w:tc>
        <w:tc>
          <w:tcPr>
            <w:tcW w:w="1134" w:type="dxa"/>
            <w:shd w:val="clear" w:color="auto" w:fill="FFFF00"/>
          </w:tcPr>
          <w:p w:rsidR="00C724F3" w:rsidRPr="00C724F3" w:rsidRDefault="00C724F3" w:rsidP="00300993">
            <w:pPr>
              <w:jc w:val="right"/>
              <w:rPr>
                <w:b/>
                <w:sz w:val="22"/>
                <w:szCs w:val="22"/>
              </w:rPr>
            </w:pPr>
          </w:p>
        </w:tc>
      </w:tr>
      <w:tr w:rsidR="00C724F3" w:rsidRPr="00C724F3" w:rsidTr="00300993">
        <w:trPr>
          <w:trHeight w:val="392"/>
        </w:trPr>
        <w:tc>
          <w:tcPr>
            <w:tcW w:w="814" w:type="dxa"/>
            <w:tcBorders>
              <w:top w:val="single" w:sz="4" w:space="0" w:color="auto"/>
              <w:bottom w:val="single" w:sz="4" w:space="0" w:color="auto"/>
            </w:tcBorders>
          </w:tcPr>
          <w:p w:rsidR="00C724F3" w:rsidRPr="00C724F3" w:rsidRDefault="00C724F3" w:rsidP="00300993">
            <w:pPr>
              <w:jc w:val="both"/>
              <w:rPr>
                <w:b/>
                <w:sz w:val="22"/>
                <w:szCs w:val="22"/>
                <w:lang w:val="en-US"/>
              </w:rPr>
            </w:pPr>
          </w:p>
        </w:tc>
        <w:tc>
          <w:tcPr>
            <w:tcW w:w="4256" w:type="dxa"/>
            <w:gridSpan w:val="2"/>
            <w:tcBorders>
              <w:bottom w:val="single" w:sz="4" w:space="0" w:color="auto"/>
            </w:tcBorders>
            <w:shd w:val="clear" w:color="auto" w:fill="FFFF00"/>
          </w:tcPr>
          <w:p w:rsidR="00C724F3" w:rsidRPr="00C724F3" w:rsidRDefault="00C724F3" w:rsidP="00300993">
            <w:pPr>
              <w:jc w:val="both"/>
              <w:rPr>
                <w:b/>
                <w:sz w:val="22"/>
                <w:szCs w:val="22"/>
              </w:rPr>
            </w:pPr>
            <w:r w:rsidRPr="00C724F3">
              <w:rPr>
                <w:b/>
                <w:sz w:val="22"/>
                <w:szCs w:val="22"/>
              </w:rPr>
              <w:t>Общо за обект 2406</w:t>
            </w:r>
          </w:p>
        </w:tc>
        <w:tc>
          <w:tcPr>
            <w:tcW w:w="708" w:type="dxa"/>
            <w:tcBorders>
              <w:bottom w:val="single" w:sz="4" w:space="0" w:color="auto"/>
            </w:tcBorders>
            <w:shd w:val="clear" w:color="auto" w:fill="FFFF00"/>
          </w:tcPr>
          <w:p w:rsidR="00C724F3" w:rsidRPr="00C724F3" w:rsidRDefault="00C724F3" w:rsidP="00300993">
            <w:pPr>
              <w:jc w:val="both"/>
              <w:rPr>
                <w:b/>
                <w:sz w:val="22"/>
                <w:szCs w:val="22"/>
              </w:rPr>
            </w:pPr>
          </w:p>
        </w:tc>
        <w:tc>
          <w:tcPr>
            <w:tcW w:w="709" w:type="dxa"/>
            <w:tcBorders>
              <w:bottom w:val="single" w:sz="4" w:space="0" w:color="auto"/>
            </w:tcBorders>
            <w:shd w:val="clear" w:color="auto" w:fill="FFFF00"/>
          </w:tcPr>
          <w:p w:rsidR="00C724F3" w:rsidRPr="00C724F3" w:rsidRDefault="00C724F3" w:rsidP="00300993">
            <w:pPr>
              <w:jc w:val="center"/>
              <w:rPr>
                <w:b/>
                <w:sz w:val="22"/>
                <w:szCs w:val="22"/>
              </w:rPr>
            </w:pPr>
            <w:r w:rsidRPr="00C724F3">
              <w:rPr>
                <w:b/>
                <w:sz w:val="22"/>
                <w:szCs w:val="22"/>
              </w:rPr>
              <w:t>701</w:t>
            </w:r>
          </w:p>
        </w:tc>
        <w:tc>
          <w:tcPr>
            <w:tcW w:w="709" w:type="dxa"/>
            <w:tcBorders>
              <w:bottom w:val="single" w:sz="4" w:space="0" w:color="auto"/>
            </w:tcBorders>
            <w:shd w:val="clear" w:color="auto" w:fill="FFFF00"/>
          </w:tcPr>
          <w:p w:rsidR="00C724F3" w:rsidRPr="00C724F3" w:rsidRDefault="00C724F3" w:rsidP="00300993">
            <w:pPr>
              <w:jc w:val="center"/>
              <w:rPr>
                <w:b/>
                <w:sz w:val="22"/>
                <w:szCs w:val="22"/>
              </w:rPr>
            </w:pPr>
            <w:r w:rsidRPr="00C724F3">
              <w:rPr>
                <w:b/>
                <w:sz w:val="22"/>
                <w:szCs w:val="22"/>
              </w:rPr>
              <w:t>426</w:t>
            </w:r>
          </w:p>
        </w:tc>
        <w:tc>
          <w:tcPr>
            <w:tcW w:w="992" w:type="dxa"/>
            <w:tcBorders>
              <w:bottom w:val="single" w:sz="4" w:space="0" w:color="auto"/>
            </w:tcBorders>
            <w:shd w:val="clear" w:color="auto" w:fill="FFFF00"/>
          </w:tcPr>
          <w:p w:rsidR="00C724F3" w:rsidRPr="00C724F3" w:rsidRDefault="00C724F3" w:rsidP="00300993">
            <w:pPr>
              <w:jc w:val="center"/>
              <w:rPr>
                <w:b/>
                <w:sz w:val="22"/>
                <w:szCs w:val="22"/>
              </w:rPr>
            </w:pPr>
          </w:p>
        </w:tc>
        <w:tc>
          <w:tcPr>
            <w:tcW w:w="992" w:type="dxa"/>
            <w:tcBorders>
              <w:bottom w:val="single" w:sz="4" w:space="0" w:color="auto"/>
            </w:tcBorders>
            <w:shd w:val="clear" w:color="auto" w:fill="FFFF00"/>
          </w:tcPr>
          <w:p w:rsidR="00C724F3" w:rsidRPr="00C724F3" w:rsidRDefault="00C724F3" w:rsidP="00300993">
            <w:pPr>
              <w:jc w:val="center"/>
              <w:rPr>
                <w:b/>
                <w:sz w:val="22"/>
                <w:szCs w:val="22"/>
              </w:rPr>
            </w:pPr>
          </w:p>
        </w:tc>
        <w:tc>
          <w:tcPr>
            <w:tcW w:w="1134" w:type="dxa"/>
            <w:tcBorders>
              <w:bottom w:val="single" w:sz="4" w:space="0" w:color="auto"/>
            </w:tcBorders>
            <w:shd w:val="clear" w:color="auto" w:fill="FFFF00"/>
          </w:tcPr>
          <w:p w:rsidR="00C724F3" w:rsidRPr="00C724F3" w:rsidRDefault="00C724F3" w:rsidP="00300993">
            <w:pPr>
              <w:jc w:val="right"/>
              <w:rPr>
                <w:b/>
                <w:sz w:val="22"/>
                <w:szCs w:val="22"/>
              </w:rPr>
            </w:pPr>
          </w:p>
        </w:tc>
      </w:tr>
    </w:tbl>
    <w:p w:rsidR="009012C5" w:rsidRDefault="009012C5" w:rsidP="00775091">
      <w:pPr>
        <w:shd w:val="clear" w:color="auto" w:fill="FFFFFF"/>
        <w:jc w:val="both"/>
        <w:rPr>
          <w:color w:val="000000"/>
          <w:spacing w:val="-1"/>
          <w:lang w:val="ru-RU"/>
        </w:rPr>
      </w:pPr>
    </w:p>
    <w:p w:rsidR="009012C5" w:rsidRDefault="009012C5" w:rsidP="006F36A1"/>
    <w:p w:rsidR="00775091" w:rsidRPr="003313D7" w:rsidRDefault="00775091" w:rsidP="006F36A1">
      <w:pPr>
        <w:ind w:firstLine="720"/>
        <w:jc w:val="both"/>
        <w:rPr>
          <w:lang w:val="ru-RU"/>
        </w:rPr>
      </w:pPr>
      <w:r w:rsidRPr="003313D7">
        <w:rPr>
          <w:lang w:val="ru-RU"/>
        </w:rPr>
        <w:t>При изпълнение на поръчката да се спазват изискванията на БДС.</w:t>
      </w:r>
    </w:p>
    <w:p w:rsidR="00775091" w:rsidRPr="003313D7" w:rsidRDefault="00F85D3E" w:rsidP="006F36A1">
      <w:pPr>
        <w:pStyle w:val="Char1CharCharCharChar"/>
        <w:jc w:val="both"/>
        <w:rPr>
          <w:b/>
          <w:sz w:val="8"/>
          <w:szCs w:val="8"/>
          <w:lang w:val="ru-RU"/>
        </w:rPr>
      </w:pPr>
      <w:r>
        <w:rPr>
          <w:rFonts w:ascii="Times New Roman" w:hAnsi="Times New Roman"/>
          <w:lang w:val="ru-RU"/>
        </w:rPr>
        <w:tab/>
      </w:r>
    </w:p>
    <w:p w:rsidR="00775091" w:rsidRPr="00561E9C" w:rsidRDefault="00AA764C" w:rsidP="006F36A1">
      <w:pPr>
        <w:ind w:firstLine="708"/>
        <w:jc w:val="both"/>
      </w:pPr>
      <w:r>
        <w:rPr>
          <w:sz w:val="16"/>
          <w:szCs w:val="16"/>
        </w:rPr>
        <w:t xml:space="preserve">   </w:t>
      </w:r>
      <w:r w:rsidR="00775091">
        <w:rPr>
          <w:sz w:val="16"/>
          <w:szCs w:val="16"/>
        </w:rPr>
        <w:t xml:space="preserve">  </w:t>
      </w:r>
      <w:r w:rsidR="00775091" w:rsidRPr="00561E9C">
        <w:t xml:space="preserve">1. ВЪЗЛОЖИТЕЛЯТ възлага, а ИЗПЪЛНИТЕЛЯТ приема да изпълни добив на дървесина </w:t>
      </w:r>
      <w:r w:rsidR="004447EC">
        <w:t>–</w:t>
      </w:r>
      <w:r w:rsidR="00775091" w:rsidRPr="00561E9C">
        <w:t xml:space="preserve"> сеч</w:t>
      </w:r>
      <w:r w:rsidR="004447EC">
        <w:t xml:space="preserve"> на маркиран</w:t>
      </w:r>
      <w:r w:rsidR="00C632E8">
        <w:t>ите дървета</w:t>
      </w:r>
      <w:r w:rsidR="00775091" w:rsidRPr="00561E9C">
        <w:t xml:space="preserve"> и извоз</w:t>
      </w:r>
      <w:r w:rsidR="00525466">
        <w:t xml:space="preserve"> до временен</w:t>
      </w:r>
      <w:r w:rsidR="00775091" w:rsidRPr="00561E9C">
        <w:t xml:space="preserve"> </w:t>
      </w:r>
      <w:r w:rsidR="00AE6260" w:rsidRPr="0044542D">
        <w:t>склад</w:t>
      </w:r>
      <w:r w:rsidR="00712C6B">
        <w:t>о</w:t>
      </w:r>
      <w:r w:rsidR="00525466">
        <w:t>, кой</w:t>
      </w:r>
      <w:r w:rsidR="00C85EF9">
        <w:t xml:space="preserve">то </w:t>
      </w:r>
      <w:r w:rsidR="007B2EE0" w:rsidRPr="0044542D">
        <w:t xml:space="preserve"> се намира</w:t>
      </w:r>
      <w:r w:rsidR="007B2EE0">
        <w:t>т</w:t>
      </w:r>
      <w:r w:rsidR="007B2EE0" w:rsidRPr="0044542D">
        <w:t xml:space="preserve"> </w:t>
      </w:r>
      <w:r w:rsidR="007B2EE0">
        <w:t xml:space="preserve">в местностите както следва: </w:t>
      </w:r>
      <w:r w:rsidR="0017182E">
        <w:t>за подотдел</w:t>
      </w:r>
      <w:r w:rsidR="007E7681">
        <w:t xml:space="preserve">и </w:t>
      </w:r>
      <w:r w:rsidR="00DA6E0B">
        <w:t>186</w:t>
      </w:r>
      <w:r w:rsidR="00A2573F">
        <w:t xml:space="preserve"> „</w:t>
      </w:r>
      <w:r w:rsidR="00DA6E0B">
        <w:t>и</w:t>
      </w:r>
      <w:r w:rsidR="00A2573F">
        <w:t>”</w:t>
      </w:r>
      <w:r w:rsidR="00C155C6">
        <w:t xml:space="preserve"> - </w:t>
      </w:r>
      <w:r w:rsidR="00C155C6" w:rsidRPr="0044542D">
        <w:t>„</w:t>
      </w:r>
      <w:r w:rsidR="00765C9C">
        <w:t>………….</w:t>
      </w:r>
      <w:r w:rsidR="005904D9">
        <w:t>”</w:t>
      </w:r>
      <w:r w:rsidR="00C155C6">
        <w:t xml:space="preserve">, </w:t>
      </w:r>
      <w:r w:rsidR="00775091" w:rsidRPr="00BF0A1E">
        <w:rPr>
          <w:b/>
        </w:rPr>
        <w:t xml:space="preserve"> </w:t>
      </w:r>
      <w:r w:rsidR="00775091" w:rsidRPr="00BF0A1E">
        <w:t>съобразно</w:t>
      </w:r>
      <w:r w:rsidR="00775091" w:rsidRPr="00561E9C">
        <w:t xml:space="preserve"> технологичн</w:t>
      </w:r>
      <w:r w:rsidR="00C85EF9">
        <w:t>ите</w:t>
      </w:r>
      <w:r w:rsidR="00775091" w:rsidRPr="00561E9C">
        <w:t xml:space="preserve"> план</w:t>
      </w:r>
      <w:r w:rsidR="00C85EF9">
        <w:t>ове</w:t>
      </w:r>
      <w:r w:rsidR="00775091" w:rsidRPr="00561E9C">
        <w:t xml:space="preserve"> и сортиментната спецификация </w:t>
      </w:r>
      <w:r w:rsidR="00775091">
        <w:t>по</w:t>
      </w:r>
      <w:r w:rsidR="00775091" w:rsidRPr="00561E9C">
        <w:t xml:space="preserve"> настоящия договор.</w:t>
      </w:r>
    </w:p>
    <w:p w:rsidR="00144111" w:rsidRDefault="00775091" w:rsidP="006F36A1">
      <w:pPr>
        <w:ind w:firstLine="851"/>
        <w:jc w:val="both"/>
      </w:pPr>
      <w:r w:rsidRPr="00246DAF">
        <w:t xml:space="preserve">2. Като подписват настоящия договор, страните декларират намеренията си за сътрудничество, съвместна дейност и взаимна лоялност при изпълнение на договорните условия.        </w:t>
      </w:r>
    </w:p>
    <w:p w:rsidR="003D099F" w:rsidRPr="0028012D" w:rsidRDefault="003D099F" w:rsidP="006F36A1">
      <w:pPr>
        <w:jc w:val="both"/>
      </w:pPr>
      <w:r w:rsidRPr="0016274D">
        <w:rPr>
          <w:sz w:val="22"/>
          <w:szCs w:val="22"/>
        </w:rPr>
        <w:lastRenderedPageBreak/>
        <w:t xml:space="preserve">   </w:t>
      </w:r>
      <w:r>
        <w:rPr>
          <w:sz w:val="22"/>
          <w:szCs w:val="22"/>
        </w:rPr>
        <w:tab/>
      </w:r>
      <w:r w:rsidRPr="0028012D">
        <w:t xml:space="preserve">3. Насажденията, включени в обекта, се предават на </w:t>
      </w:r>
      <w:r w:rsidRPr="0028012D">
        <w:rPr>
          <w:b/>
        </w:rPr>
        <w:t>ИЗПЪЛНИТЕЛЯ</w:t>
      </w:r>
      <w:r w:rsidRPr="0028012D">
        <w:t xml:space="preserve"> с издаването на позволително за сеч и изготвяне на предавателно-приемателен протокол, който се утвърждава от </w:t>
      </w:r>
      <w:r w:rsidRPr="0028012D">
        <w:rPr>
          <w:b/>
        </w:rPr>
        <w:t>ВЪЗЛОЖИТЕЛЯ</w:t>
      </w:r>
      <w:r w:rsidRPr="0028012D">
        <w:t xml:space="preserve"> или от упълномощено от него длъжностно лицеПозволителните за сеч  и протоколите се  подписват от страна на </w:t>
      </w:r>
      <w:r w:rsidRPr="0028012D">
        <w:rPr>
          <w:b/>
        </w:rPr>
        <w:t>ИЗПЪЛНИТЕЛЯ</w:t>
      </w:r>
      <w:r w:rsidRPr="0028012D">
        <w:t xml:space="preserve"> от лице, вписано в регистъра по чл.235 от ЗГ .</w:t>
      </w:r>
    </w:p>
    <w:p w:rsidR="003D099F" w:rsidRPr="007E7681" w:rsidRDefault="003D099F" w:rsidP="006F36A1">
      <w:pPr>
        <w:shd w:val="clear" w:color="auto" w:fill="FFFFFF"/>
        <w:tabs>
          <w:tab w:val="left" w:pos="709"/>
        </w:tabs>
        <w:ind w:firstLine="567"/>
        <w:jc w:val="both"/>
        <w:rPr>
          <w:b/>
          <w:spacing w:val="-4"/>
        </w:rPr>
      </w:pPr>
      <w:r w:rsidRPr="0028012D">
        <w:t>4. Настоящият договор се сключва</w:t>
      </w:r>
      <w:r w:rsidR="007E7681">
        <w:t xml:space="preserve"> за срок :</w:t>
      </w:r>
      <w:r w:rsidRPr="0028012D">
        <w:t xml:space="preserve"> </w:t>
      </w:r>
      <w:r w:rsidR="007E7681" w:rsidRPr="004762C7">
        <w:rPr>
          <w:b/>
          <w:spacing w:val="-4"/>
          <w:u w:val="single"/>
        </w:rPr>
        <w:t xml:space="preserve">срок на договора до </w:t>
      </w:r>
      <w:r w:rsidR="005E3A03">
        <w:rPr>
          <w:b/>
          <w:spacing w:val="-4"/>
          <w:u w:val="single"/>
        </w:rPr>
        <w:t>3</w:t>
      </w:r>
      <w:r w:rsidR="00016B40">
        <w:rPr>
          <w:b/>
          <w:spacing w:val="-4"/>
          <w:u w:val="single"/>
        </w:rPr>
        <w:t>1</w:t>
      </w:r>
      <w:r w:rsidR="005E3A03">
        <w:rPr>
          <w:b/>
          <w:spacing w:val="-4"/>
          <w:u w:val="single"/>
        </w:rPr>
        <w:t>.</w:t>
      </w:r>
      <w:r w:rsidR="00016B40">
        <w:rPr>
          <w:b/>
          <w:spacing w:val="-4"/>
          <w:u w:val="single"/>
        </w:rPr>
        <w:t>1</w:t>
      </w:r>
      <w:r w:rsidR="00C724F3">
        <w:rPr>
          <w:b/>
          <w:spacing w:val="-4"/>
          <w:u w:val="single"/>
        </w:rPr>
        <w:t>0</w:t>
      </w:r>
      <w:r w:rsidR="005E3A03">
        <w:rPr>
          <w:b/>
          <w:spacing w:val="-4"/>
          <w:u w:val="single"/>
        </w:rPr>
        <w:t>.</w:t>
      </w:r>
      <w:r w:rsidR="00AA13A4">
        <w:rPr>
          <w:b/>
          <w:spacing w:val="-4"/>
          <w:u w:val="single"/>
        </w:rPr>
        <w:t>2024</w:t>
      </w:r>
      <w:r w:rsidR="005E3A03">
        <w:rPr>
          <w:b/>
          <w:spacing w:val="-4"/>
          <w:u w:val="single"/>
        </w:rPr>
        <w:t>г.</w:t>
      </w:r>
      <w:r w:rsidR="00B34D55">
        <w:rPr>
          <w:b/>
          <w:spacing w:val="-4"/>
          <w:u w:val="single"/>
        </w:rPr>
        <w:t xml:space="preserve"> </w:t>
      </w:r>
      <w:r w:rsidRPr="0028012D">
        <w:t xml:space="preserve">Срокът започва да тече от момента на сключване на договора. </w:t>
      </w:r>
    </w:p>
    <w:p w:rsidR="003D099F" w:rsidRPr="0028012D" w:rsidRDefault="003D099F" w:rsidP="006F36A1">
      <w:pPr>
        <w:pStyle w:val="3"/>
        <w:spacing w:after="0"/>
        <w:ind w:firstLine="708"/>
        <w:jc w:val="both"/>
        <w:rPr>
          <w:b/>
          <w:sz w:val="24"/>
          <w:szCs w:val="24"/>
        </w:rPr>
      </w:pPr>
      <w:r w:rsidRPr="0028012D">
        <w:rPr>
          <w:b/>
          <w:sz w:val="24"/>
          <w:szCs w:val="24"/>
        </w:rPr>
        <w:t xml:space="preserve">5. Началния и крайния срок за сеч и извоз до временен склад по насаждения, включени в обекта , се определя с позволителното за сеч .   </w:t>
      </w:r>
    </w:p>
    <w:p w:rsidR="003D099F" w:rsidRPr="0028012D" w:rsidRDefault="003D099F" w:rsidP="006F36A1">
      <w:pPr>
        <w:jc w:val="both"/>
      </w:pPr>
      <w:r w:rsidRPr="0028012D">
        <w:t xml:space="preserve">   </w:t>
      </w:r>
      <w:r w:rsidR="00C85EF9">
        <w:tab/>
      </w:r>
      <w:r w:rsidRPr="0028012D">
        <w:t>6. Крайният срок на договора е датата на освидетелстване на всички сечища в обекта.</w:t>
      </w:r>
    </w:p>
    <w:p w:rsidR="00431E5B" w:rsidRDefault="002D1F99" w:rsidP="006F36A1">
      <w:pPr>
        <w:jc w:val="both"/>
        <w:rPr>
          <w:b/>
        </w:rPr>
      </w:pPr>
      <w:r>
        <w:rPr>
          <w:bCs/>
        </w:rPr>
        <w:t xml:space="preserve">   </w:t>
      </w:r>
      <w:r>
        <w:t xml:space="preserve">   </w:t>
      </w:r>
      <w:r w:rsidR="00775091" w:rsidRPr="006509FB">
        <w:t xml:space="preserve">     </w:t>
      </w:r>
      <w:r w:rsidR="00775091" w:rsidRPr="00AA764C">
        <w:rPr>
          <w:b/>
        </w:rPr>
        <w:t xml:space="preserve"> </w:t>
      </w:r>
    </w:p>
    <w:p w:rsidR="00775091" w:rsidRPr="00AA764C" w:rsidRDefault="00775091" w:rsidP="006F36A1">
      <w:pPr>
        <w:ind w:firstLine="708"/>
        <w:jc w:val="both"/>
        <w:rPr>
          <w:b/>
          <w:bCs/>
        </w:rPr>
      </w:pPr>
      <w:r w:rsidRPr="00AA764C">
        <w:rPr>
          <w:b/>
        </w:rPr>
        <w:t xml:space="preserve"> II. ЦЕНИ, НАЧИН НА ПЛАЩАНЕ И ГАРАНЦИИ ПО ДОГОВОРА</w:t>
      </w:r>
    </w:p>
    <w:p w:rsidR="00775091" w:rsidRDefault="00775091" w:rsidP="006F36A1">
      <w:pPr>
        <w:jc w:val="both"/>
        <w:rPr>
          <w:bCs/>
        </w:rPr>
      </w:pPr>
      <w:r>
        <w:rPr>
          <w:bCs/>
        </w:rPr>
        <w:t xml:space="preserve">              </w:t>
      </w:r>
      <w:r w:rsidRPr="004E7639">
        <w:rPr>
          <w:bCs/>
        </w:rPr>
        <w:t>1. Общата стойност на възложен</w:t>
      </w:r>
      <w:r>
        <w:rPr>
          <w:bCs/>
        </w:rPr>
        <w:t xml:space="preserve">ата дейност е в размер </w:t>
      </w:r>
      <w:r>
        <w:rPr>
          <w:rFonts w:eastAsia="SimSun"/>
          <w:b/>
          <w:lang w:eastAsia="zh-CN"/>
        </w:rPr>
        <w:t>............................</w:t>
      </w:r>
      <w:r>
        <w:rPr>
          <w:bCs/>
        </w:rPr>
        <w:t xml:space="preserve"> лв(.................................................)</w:t>
      </w:r>
      <w:r w:rsidRPr="004E7639">
        <w:rPr>
          <w:bCs/>
        </w:rPr>
        <w:t xml:space="preserve"> </w:t>
      </w:r>
      <w:r>
        <w:rPr>
          <w:bCs/>
        </w:rPr>
        <w:t xml:space="preserve">лева </w:t>
      </w:r>
      <w:r w:rsidRPr="004E7639">
        <w:rPr>
          <w:bCs/>
        </w:rPr>
        <w:t>без ДДС.</w:t>
      </w:r>
    </w:p>
    <w:p w:rsidR="00775091" w:rsidRPr="004E7639" w:rsidRDefault="00775091" w:rsidP="006F36A1">
      <w:pPr>
        <w:jc w:val="both"/>
        <w:rPr>
          <w:bCs/>
        </w:rPr>
      </w:pPr>
      <w:r w:rsidRPr="004E7639">
        <w:rPr>
          <w:bCs/>
        </w:rPr>
        <w:t xml:space="preserve">          </w:t>
      </w:r>
      <w:r>
        <w:rPr>
          <w:bCs/>
        </w:rPr>
        <w:t xml:space="preserve">  </w:t>
      </w:r>
      <w:r w:rsidRPr="004E7639">
        <w:rPr>
          <w:bCs/>
        </w:rPr>
        <w:t xml:space="preserve">  2. Заплащането на </w:t>
      </w:r>
      <w:r>
        <w:rPr>
          <w:bCs/>
        </w:rPr>
        <w:t>добива</w:t>
      </w:r>
      <w:r w:rsidRPr="004E7639">
        <w:rPr>
          <w:bCs/>
        </w:rPr>
        <w:t xml:space="preserve"> ще се извършва на пл.м</w:t>
      </w:r>
      <w:r>
        <w:rPr>
          <w:bCs/>
        </w:rPr>
        <w:t>³ на извозената, сортирана и рампирана на временен склад дървесина по партиди, приети от Възложителя с протокол.</w:t>
      </w:r>
    </w:p>
    <w:p w:rsidR="00775091" w:rsidRDefault="00775091" w:rsidP="006F36A1">
      <w:pPr>
        <w:ind w:firstLine="851"/>
        <w:jc w:val="both"/>
        <w:rPr>
          <w:bCs/>
        </w:rPr>
      </w:pPr>
      <w:r w:rsidRPr="000025D9">
        <w:rPr>
          <w:bCs/>
        </w:rPr>
        <w:t xml:space="preserve">3. </w:t>
      </w:r>
      <w:r>
        <w:rPr>
          <w:bCs/>
        </w:rPr>
        <w:t>Стойността на добива на приетите партиди дървесина по т.2 се заплаща от ВЪЗЛОЖИТЕЛЯ по банкова сметка на ИЗПЪЛНИТЕЛЯ в 1</w:t>
      </w:r>
      <w:r w:rsidR="006E281B">
        <w:rPr>
          <w:bCs/>
        </w:rPr>
        <w:t>0</w:t>
      </w:r>
      <w:r>
        <w:rPr>
          <w:bCs/>
        </w:rPr>
        <w:t xml:space="preserve"> дневен срок след получаване на издадената фактурата от ИЗПЪЛНИТЕЛЯ.</w:t>
      </w:r>
    </w:p>
    <w:p w:rsidR="00775091" w:rsidRDefault="00775091" w:rsidP="006F36A1">
      <w:pPr>
        <w:ind w:firstLine="851"/>
        <w:jc w:val="both"/>
        <w:rPr>
          <w:bCs/>
        </w:rPr>
      </w:pPr>
      <w:r>
        <w:rPr>
          <w:bCs/>
        </w:rPr>
        <w:t>4. Гаранция за изпълнение е в размер на  ............................. лв. /....................................................../лв</w:t>
      </w:r>
    </w:p>
    <w:p w:rsidR="00AA764C" w:rsidRDefault="00775091" w:rsidP="006F36A1">
      <w:pPr>
        <w:ind w:firstLine="851"/>
        <w:jc w:val="both"/>
        <w:rPr>
          <w:bCs/>
        </w:rPr>
      </w:pPr>
      <w:r>
        <w:rPr>
          <w:bCs/>
        </w:rPr>
        <w:t xml:space="preserve">Гаранцията се връща на изпълнителя в срок </w:t>
      </w:r>
      <w:r w:rsidR="005E1466">
        <w:rPr>
          <w:bCs/>
          <w:lang w:val="en-US"/>
        </w:rPr>
        <w:t>10</w:t>
      </w:r>
      <w:r>
        <w:rPr>
          <w:bCs/>
        </w:rPr>
        <w:t xml:space="preserve"> работни дни след съставяне на констативни протоколи за освидетелстване на всички сечища в обекта, при условие, че са спазени всички клаузи по договора от раздел V и няма наложени санкции по раздел VІ, като при неспазване на посочения срок възложителят дължи лихва в размер на законната лихва за всеки ден просрочие.</w:t>
      </w:r>
    </w:p>
    <w:p w:rsidR="00775091" w:rsidRPr="00C155C6" w:rsidRDefault="00F87A02" w:rsidP="00AA764C">
      <w:pPr>
        <w:spacing w:line="260" w:lineRule="auto"/>
        <w:jc w:val="both"/>
        <w:rPr>
          <w:b/>
          <w:bCs/>
        </w:rPr>
      </w:pPr>
      <w:r w:rsidRPr="00C155C6">
        <w:rPr>
          <w:b/>
          <w:bCs/>
        </w:rPr>
        <w:t xml:space="preserve">    </w:t>
      </w:r>
      <w:r w:rsidR="00775091" w:rsidRPr="00C155C6">
        <w:rPr>
          <w:b/>
          <w:bCs/>
        </w:rPr>
        <w:t xml:space="preserve">   </w:t>
      </w:r>
      <w:r w:rsidR="00C155C6" w:rsidRPr="00C155C6">
        <w:rPr>
          <w:b/>
          <w:bCs/>
        </w:rPr>
        <w:t>ІІІ</w:t>
      </w:r>
      <w:r w:rsidR="00775091" w:rsidRPr="00C155C6">
        <w:rPr>
          <w:b/>
          <w:bCs/>
        </w:rPr>
        <w:t>. ПРАВА И ЗАДЪЛЖЕНИЯ НА ВЪЗЛОЖИТЕЛЯ</w:t>
      </w:r>
    </w:p>
    <w:p w:rsidR="00A24FA5" w:rsidRPr="006E34C7" w:rsidRDefault="00A24FA5" w:rsidP="00A24FA5">
      <w:pPr>
        <w:pStyle w:val="a8"/>
        <w:tabs>
          <w:tab w:val="left" w:pos="567"/>
          <w:tab w:val="right" w:pos="9974"/>
        </w:tabs>
        <w:spacing w:after="0"/>
        <w:ind w:left="284" w:firstLine="284"/>
        <w:rPr>
          <w:sz w:val="22"/>
          <w:szCs w:val="22"/>
        </w:rPr>
      </w:pPr>
      <w:r w:rsidRPr="006E34C7">
        <w:rPr>
          <w:b/>
          <w:sz w:val="22"/>
          <w:szCs w:val="22"/>
        </w:rPr>
        <w:t>1</w:t>
      </w:r>
      <w:r w:rsidRPr="00806FE4">
        <w:rPr>
          <w:b/>
          <w:sz w:val="22"/>
          <w:szCs w:val="22"/>
          <w:lang w:val="en-US"/>
        </w:rPr>
        <w:t>.</w:t>
      </w:r>
      <w:r w:rsidRPr="00806FE4">
        <w:rPr>
          <w:b/>
          <w:sz w:val="22"/>
          <w:szCs w:val="22"/>
        </w:rPr>
        <w:t xml:space="preserve"> ВЪЗЛОЖИТЕЛЯТ</w:t>
      </w:r>
      <w:r w:rsidRPr="006E34C7">
        <w:rPr>
          <w:sz w:val="22"/>
          <w:szCs w:val="22"/>
        </w:rPr>
        <w:t xml:space="preserve"> </w:t>
      </w:r>
      <w:r w:rsidRPr="006E34C7">
        <w:rPr>
          <w:b/>
          <w:sz w:val="22"/>
          <w:szCs w:val="22"/>
        </w:rPr>
        <w:t>има право</w:t>
      </w:r>
      <w:r>
        <w:rPr>
          <w:b/>
          <w:sz w:val="22"/>
          <w:szCs w:val="22"/>
        </w:rPr>
        <w:t xml:space="preserve"> да</w:t>
      </w:r>
      <w:r w:rsidRPr="006E34C7">
        <w:rPr>
          <w:sz w:val="22"/>
          <w:szCs w:val="22"/>
        </w:rPr>
        <w:t>:</w:t>
      </w:r>
    </w:p>
    <w:p w:rsidR="00A24FA5" w:rsidRPr="00DB335B" w:rsidRDefault="00A24FA5" w:rsidP="000D0B3E">
      <w:pPr>
        <w:numPr>
          <w:ilvl w:val="1"/>
          <w:numId w:val="3"/>
        </w:numPr>
        <w:tabs>
          <w:tab w:val="left" w:pos="567"/>
          <w:tab w:val="left" w:pos="851"/>
          <w:tab w:val="left" w:pos="1134"/>
        </w:tabs>
        <w:ind w:left="0" w:firstLine="567"/>
        <w:jc w:val="both"/>
        <w:rPr>
          <w:sz w:val="22"/>
          <w:szCs w:val="22"/>
        </w:rPr>
      </w:pPr>
      <w:r>
        <w:rPr>
          <w:sz w:val="22"/>
          <w:szCs w:val="22"/>
        </w:rPr>
        <w:t>О</w:t>
      </w:r>
      <w:r w:rsidRPr="006E34C7">
        <w:rPr>
          <w:sz w:val="22"/>
          <w:szCs w:val="22"/>
        </w:rPr>
        <w:t>съществява текущ контрол по изпълнението</w:t>
      </w:r>
      <w:r w:rsidRPr="00A966E3">
        <w:rPr>
          <w:sz w:val="22"/>
          <w:szCs w:val="22"/>
        </w:rPr>
        <w:t xml:space="preserve"> на договор</w:t>
      </w:r>
      <w:r>
        <w:rPr>
          <w:sz w:val="22"/>
          <w:szCs w:val="22"/>
        </w:rPr>
        <w:t>а</w:t>
      </w:r>
      <w:r w:rsidRPr="00A966E3">
        <w:rPr>
          <w:sz w:val="22"/>
          <w:szCs w:val="22"/>
        </w:rPr>
        <w:t xml:space="preserve">, без да възпрепятства ИЗПЪЛНИТЕЛЯ за спазването на технологичните изисквания и правомерното извършване на дейностите, като дава задължителни указания в писмена форма и препоръки на </w:t>
      </w:r>
      <w:r>
        <w:rPr>
          <w:caps/>
          <w:sz w:val="22"/>
          <w:szCs w:val="22"/>
        </w:rPr>
        <w:t>изпълнителя</w:t>
      </w:r>
      <w:r w:rsidRPr="00A966E3">
        <w:rPr>
          <w:sz w:val="22"/>
          <w:szCs w:val="22"/>
        </w:rPr>
        <w:t xml:space="preserve"> при констатирани пропуски по изпълнение на възложената работа.</w:t>
      </w:r>
    </w:p>
    <w:p w:rsidR="00A24FA5" w:rsidRPr="00DB335B" w:rsidRDefault="00A24FA5" w:rsidP="000D0B3E">
      <w:pPr>
        <w:numPr>
          <w:ilvl w:val="1"/>
          <w:numId w:val="3"/>
        </w:numPr>
        <w:tabs>
          <w:tab w:val="left" w:pos="567"/>
          <w:tab w:val="left" w:pos="851"/>
          <w:tab w:val="left" w:pos="993"/>
        </w:tabs>
        <w:ind w:left="0" w:firstLine="567"/>
        <w:jc w:val="both"/>
        <w:rPr>
          <w:sz w:val="22"/>
          <w:szCs w:val="22"/>
        </w:rPr>
      </w:pPr>
      <w:r>
        <w:rPr>
          <w:sz w:val="22"/>
          <w:szCs w:val="22"/>
        </w:rPr>
        <w:t>И</w:t>
      </w:r>
      <w:r w:rsidRPr="00DB335B">
        <w:rPr>
          <w:sz w:val="22"/>
          <w:szCs w:val="22"/>
        </w:rPr>
        <w:t>здава разпореждания за временно спиране или цялостно прекратяване на дейностите, свързани с изпълнение на възложената работа, в следните случаи:</w:t>
      </w:r>
    </w:p>
    <w:p w:rsidR="00A24FA5" w:rsidRPr="00DB335B" w:rsidRDefault="00A24FA5" w:rsidP="000D0B3E">
      <w:pPr>
        <w:pStyle w:val="a8"/>
        <w:numPr>
          <w:ilvl w:val="2"/>
          <w:numId w:val="3"/>
        </w:numPr>
        <w:tabs>
          <w:tab w:val="left" w:pos="709"/>
          <w:tab w:val="left" w:pos="1080"/>
          <w:tab w:val="left" w:pos="1260"/>
          <w:tab w:val="right" w:pos="9974"/>
        </w:tabs>
        <w:spacing w:after="0"/>
        <w:ind w:hanging="1080"/>
        <w:jc w:val="both"/>
        <w:rPr>
          <w:sz w:val="22"/>
          <w:szCs w:val="22"/>
        </w:rPr>
      </w:pPr>
      <w:r w:rsidRPr="00A966E3">
        <w:rPr>
          <w:sz w:val="22"/>
          <w:szCs w:val="22"/>
        </w:rPr>
        <w:t>Нарушения на З</w:t>
      </w:r>
      <w:r>
        <w:rPr>
          <w:sz w:val="22"/>
          <w:szCs w:val="22"/>
        </w:rPr>
        <w:t xml:space="preserve">акона за горите </w:t>
      </w:r>
      <w:r>
        <w:rPr>
          <w:sz w:val="22"/>
          <w:szCs w:val="22"/>
          <w:lang w:val="en-US"/>
        </w:rPr>
        <w:t>(</w:t>
      </w:r>
      <w:r>
        <w:rPr>
          <w:sz w:val="22"/>
          <w:szCs w:val="22"/>
        </w:rPr>
        <w:t>З</w:t>
      </w:r>
      <w:r w:rsidRPr="00A966E3">
        <w:rPr>
          <w:sz w:val="22"/>
          <w:szCs w:val="22"/>
        </w:rPr>
        <w:t>Г</w:t>
      </w:r>
      <w:r>
        <w:rPr>
          <w:sz w:val="22"/>
          <w:szCs w:val="22"/>
          <w:lang w:val="en-US"/>
        </w:rPr>
        <w:t>)</w:t>
      </w:r>
      <w:r w:rsidRPr="00A966E3">
        <w:rPr>
          <w:sz w:val="22"/>
          <w:szCs w:val="22"/>
        </w:rPr>
        <w:t xml:space="preserve"> или свързаните с него подзаконови нормативни актове;</w:t>
      </w:r>
    </w:p>
    <w:p w:rsidR="00A24FA5" w:rsidRPr="00DB335B" w:rsidRDefault="00A24FA5" w:rsidP="000D0B3E">
      <w:pPr>
        <w:pStyle w:val="a8"/>
        <w:numPr>
          <w:ilvl w:val="2"/>
          <w:numId w:val="3"/>
        </w:numPr>
        <w:tabs>
          <w:tab w:val="left" w:pos="709"/>
          <w:tab w:val="left" w:pos="1080"/>
          <w:tab w:val="left" w:pos="1260"/>
          <w:tab w:val="right" w:pos="9974"/>
        </w:tabs>
        <w:spacing w:after="0"/>
        <w:ind w:left="0" w:firstLine="567"/>
        <w:jc w:val="both"/>
        <w:rPr>
          <w:sz w:val="22"/>
          <w:szCs w:val="22"/>
        </w:rPr>
      </w:pPr>
      <w:r w:rsidRPr="00DB335B">
        <w:rPr>
          <w:sz w:val="22"/>
          <w:szCs w:val="22"/>
        </w:rPr>
        <w:t>Неспазване изискванията на действащите стандарти за качество на дървесината (БДС/Е</w:t>
      </w:r>
      <w:r w:rsidRPr="00DB335B">
        <w:rPr>
          <w:sz w:val="22"/>
          <w:szCs w:val="22"/>
          <w:lang w:val="en-US"/>
        </w:rPr>
        <w:t>N</w:t>
      </w:r>
      <w:r w:rsidRPr="00DB335B">
        <w:rPr>
          <w:sz w:val="22"/>
          <w:szCs w:val="22"/>
        </w:rPr>
        <w:t>);</w:t>
      </w:r>
    </w:p>
    <w:p w:rsidR="00A24FA5" w:rsidRPr="00AF1A45" w:rsidRDefault="00A24FA5" w:rsidP="000D0B3E">
      <w:pPr>
        <w:pStyle w:val="a8"/>
        <w:numPr>
          <w:ilvl w:val="2"/>
          <w:numId w:val="3"/>
        </w:numPr>
        <w:tabs>
          <w:tab w:val="left" w:pos="709"/>
          <w:tab w:val="left" w:pos="1080"/>
          <w:tab w:val="left" w:pos="1260"/>
          <w:tab w:val="right" w:pos="9974"/>
        </w:tabs>
        <w:spacing w:after="0"/>
        <w:ind w:left="0" w:firstLine="567"/>
        <w:jc w:val="both"/>
        <w:rPr>
          <w:sz w:val="22"/>
          <w:szCs w:val="22"/>
        </w:rPr>
      </w:pPr>
      <w:r w:rsidRPr="00DB335B">
        <w:rPr>
          <w:sz w:val="22"/>
          <w:szCs w:val="22"/>
        </w:rPr>
        <w:t>Неспазване на изискванията на З</w:t>
      </w:r>
      <w:r>
        <w:rPr>
          <w:sz w:val="22"/>
          <w:szCs w:val="22"/>
        </w:rPr>
        <w:t xml:space="preserve">акона за здравословни и безопасни условия на труд </w:t>
      </w:r>
      <w:r>
        <w:rPr>
          <w:sz w:val="22"/>
          <w:szCs w:val="22"/>
          <w:lang w:val="en-US"/>
        </w:rPr>
        <w:t>(</w:t>
      </w:r>
      <w:r>
        <w:rPr>
          <w:sz w:val="22"/>
          <w:szCs w:val="22"/>
        </w:rPr>
        <w:t>З</w:t>
      </w:r>
      <w:r w:rsidRPr="00DB335B">
        <w:rPr>
          <w:sz w:val="22"/>
          <w:szCs w:val="22"/>
        </w:rPr>
        <w:t>ЗБУТ</w:t>
      </w:r>
      <w:r w:rsidRPr="00AF1A45">
        <w:rPr>
          <w:sz w:val="22"/>
          <w:szCs w:val="22"/>
          <w:lang w:val="en-US"/>
        </w:rPr>
        <w:t>)</w:t>
      </w:r>
      <w:r w:rsidRPr="00AF1A45">
        <w:rPr>
          <w:sz w:val="22"/>
          <w:szCs w:val="22"/>
        </w:rPr>
        <w:t xml:space="preserve">; </w:t>
      </w:r>
    </w:p>
    <w:p w:rsidR="00A24FA5" w:rsidRPr="00AF1A45" w:rsidRDefault="00A24FA5" w:rsidP="000D0B3E">
      <w:pPr>
        <w:pStyle w:val="a8"/>
        <w:numPr>
          <w:ilvl w:val="2"/>
          <w:numId w:val="3"/>
        </w:numPr>
        <w:tabs>
          <w:tab w:val="left" w:pos="709"/>
          <w:tab w:val="left" w:pos="1080"/>
          <w:tab w:val="left" w:pos="1260"/>
          <w:tab w:val="right" w:pos="9974"/>
        </w:tabs>
        <w:spacing w:after="0"/>
        <w:ind w:hanging="1080"/>
        <w:jc w:val="both"/>
        <w:rPr>
          <w:sz w:val="22"/>
          <w:szCs w:val="22"/>
        </w:rPr>
      </w:pPr>
      <w:r w:rsidRPr="00AF1A45">
        <w:rPr>
          <w:sz w:val="22"/>
          <w:szCs w:val="22"/>
        </w:rPr>
        <w:t>Неспазване на противопожарните и други изисквания;</w:t>
      </w:r>
    </w:p>
    <w:p w:rsidR="00A24FA5" w:rsidRPr="00E20AFB" w:rsidRDefault="00A24FA5" w:rsidP="000D0B3E">
      <w:pPr>
        <w:pStyle w:val="a8"/>
        <w:numPr>
          <w:ilvl w:val="2"/>
          <w:numId w:val="3"/>
        </w:numPr>
        <w:tabs>
          <w:tab w:val="left" w:pos="709"/>
          <w:tab w:val="left" w:pos="1080"/>
          <w:tab w:val="left" w:pos="1260"/>
        </w:tabs>
        <w:spacing w:after="0"/>
        <w:ind w:left="0" w:firstLine="567"/>
        <w:jc w:val="both"/>
        <w:rPr>
          <w:sz w:val="22"/>
          <w:szCs w:val="22"/>
        </w:rPr>
      </w:pPr>
      <w:r w:rsidRPr="00AF1A45">
        <w:rPr>
          <w:sz w:val="22"/>
          <w:szCs w:val="22"/>
        </w:rPr>
        <w:t xml:space="preserve">Форсмажорни обстоятелства по смисъла на § 1, т. 23 от допълнителните разпоредби на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w:t>
      </w:r>
      <w:r w:rsidRPr="00E20AFB">
        <w:rPr>
          <w:sz w:val="22"/>
          <w:szCs w:val="22"/>
        </w:rPr>
        <w:t>продукти (ДВ, бр. 96 от 2011 г.), наричана по - нататък „Наредбата“.</w:t>
      </w:r>
    </w:p>
    <w:p w:rsidR="00A24FA5" w:rsidRPr="00AF1A45" w:rsidRDefault="00A24FA5" w:rsidP="000D0B3E">
      <w:pPr>
        <w:pStyle w:val="a8"/>
        <w:numPr>
          <w:ilvl w:val="1"/>
          <w:numId w:val="3"/>
        </w:numPr>
        <w:tabs>
          <w:tab w:val="left" w:pos="567"/>
          <w:tab w:val="left" w:pos="993"/>
          <w:tab w:val="left" w:pos="1418"/>
          <w:tab w:val="right" w:pos="9974"/>
        </w:tabs>
        <w:spacing w:after="0"/>
        <w:ind w:left="0" w:firstLine="567"/>
        <w:jc w:val="both"/>
        <w:rPr>
          <w:sz w:val="22"/>
          <w:szCs w:val="22"/>
        </w:rPr>
      </w:pPr>
      <w:r w:rsidRPr="00AF1A45">
        <w:rPr>
          <w:sz w:val="22"/>
          <w:szCs w:val="22"/>
        </w:rPr>
        <w:t>Спре временно извоза на дървесина от насажденията до временните складове при преовлажнени почви и условия, предразполагащи увреждане на горските</w:t>
      </w:r>
      <w:r w:rsidRPr="00AF1A45">
        <w:rPr>
          <w:b/>
          <w:sz w:val="22"/>
          <w:szCs w:val="22"/>
        </w:rPr>
        <w:t xml:space="preserve"> </w:t>
      </w:r>
      <w:r w:rsidRPr="00AF1A45">
        <w:rPr>
          <w:sz w:val="22"/>
          <w:szCs w:val="22"/>
        </w:rPr>
        <w:t>извозни пътища.</w:t>
      </w:r>
    </w:p>
    <w:p w:rsidR="00A24FA5" w:rsidRPr="00AF1A45" w:rsidRDefault="00A24FA5" w:rsidP="000D0B3E">
      <w:pPr>
        <w:pStyle w:val="a8"/>
        <w:numPr>
          <w:ilvl w:val="1"/>
          <w:numId w:val="3"/>
        </w:numPr>
        <w:tabs>
          <w:tab w:val="left" w:pos="567"/>
          <w:tab w:val="left" w:pos="993"/>
          <w:tab w:val="left" w:pos="1418"/>
          <w:tab w:val="right" w:pos="9974"/>
        </w:tabs>
        <w:spacing w:after="0"/>
        <w:ind w:left="0" w:firstLine="567"/>
        <w:jc w:val="both"/>
        <w:rPr>
          <w:sz w:val="22"/>
          <w:szCs w:val="22"/>
        </w:rPr>
      </w:pPr>
      <w:r w:rsidRPr="00AF1A45">
        <w:rPr>
          <w:sz w:val="22"/>
          <w:szCs w:val="22"/>
        </w:rPr>
        <w:t xml:space="preserve">Спре временно изпълнението на договора по време на брачния период </w:t>
      </w:r>
      <w:r w:rsidRPr="00AE07D6">
        <w:rPr>
          <w:sz w:val="22"/>
          <w:szCs w:val="22"/>
        </w:rPr>
        <w:t>на определени със</w:t>
      </w:r>
      <w:r w:rsidRPr="00AF1A45">
        <w:rPr>
          <w:sz w:val="22"/>
          <w:szCs w:val="22"/>
        </w:rPr>
        <w:t xml:space="preserve"> Закона за лова и опазване на дивеча </w:t>
      </w:r>
      <w:r w:rsidRPr="00AF1A45">
        <w:rPr>
          <w:sz w:val="22"/>
          <w:szCs w:val="22"/>
          <w:lang w:val="en-US"/>
        </w:rPr>
        <w:t>(</w:t>
      </w:r>
      <w:r w:rsidRPr="00AF1A45">
        <w:rPr>
          <w:sz w:val="22"/>
          <w:szCs w:val="22"/>
        </w:rPr>
        <w:t>ЗЛОД</w:t>
      </w:r>
      <w:r w:rsidRPr="00AF1A45">
        <w:rPr>
          <w:sz w:val="22"/>
          <w:szCs w:val="22"/>
          <w:lang w:val="en-US"/>
        </w:rPr>
        <w:t>)</w:t>
      </w:r>
      <w:r w:rsidRPr="00AF1A45">
        <w:rPr>
          <w:sz w:val="22"/>
          <w:szCs w:val="22"/>
        </w:rPr>
        <w:t xml:space="preserve"> видове дивеч в насаждения от обекта. </w:t>
      </w:r>
    </w:p>
    <w:p w:rsidR="00A24FA5" w:rsidRPr="00AF1A45" w:rsidRDefault="00A24FA5" w:rsidP="000D0B3E">
      <w:pPr>
        <w:pStyle w:val="a8"/>
        <w:numPr>
          <w:ilvl w:val="1"/>
          <w:numId w:val="3"/>
        </w:numPr>
        <w:tabs>
          <w:tab w:val="left" w:pos="567"/>
          <w:tab w:val="left" w:pos="993"/>
          <w:tab w:val="left" w:pos="1418"/>
          <w:tab w:val="right" w:pos="9974"/>
        </w:tabs>
        <w:spacing w:after="0"/>
        <w:ind w:left="0" w:firstLine="567"/>
        <w:jc w:val="both"/>
        <w:rPr>
          <w:sz w:val="22"/>
          <w:szCs w:val="22"/>
        </w:rPr>
      </w:pPr>
      <w:r w:rsidRPr="00AF1A45">
        <w:rPr>
          <w:sz w:val="22"/>
          <w:szCs w:val="22"/>
        </w:rPr>
        <w:t>Заявява писмено на ИЗПЪЛНИТЕЛЯ добиването на допълнителни специални асортименти дървесина.</w:t>
      </w:r>
    </w:p>
    <w:p w:rsidR="00A24FA5" w:rsidRPr="00AF1A45" w:rsidRDefault="00A24FA5" w:rsidP="000D0B3E">
      <w:pPr>
        <w:pStyle w:val="a8"/>
        <w:numPr>
          <w:ilvl w:val="1"/>
          <w:numId w:val="3"/>
        </w:numPr>
        <w:tabs>
          <w:tab w:val="left" w:pos="567"/>
          <w:tab w:val="left" w:pos="993"/>
          <w:tab w:val="left" w:pos="1418"/>
          <w:tab w:val="right" w:pos="9974"/>
        </w:tabs>
        <w:spacing w:after="0"/>
        <w:ind w:left="0" w:firstLine="567"/>
        <w:jc w:val="both"/>
        <w:rPr>
          <w:sz w:val="22"/>
          <w:szCs w:val="22"/>
        </w:rPr>
      </w:pPr>
      <w:r w:rsidRPr="00AF1A45">
        <w:rPr>
          <w:sz w:val="22"/>
          <w:szCs w:val="22"/>
          <w:lang w:val="ru-RU"/>
        </w:rPr>
        <w:t xml:space="preserve">Инициира с писмена покана приемането на извършената от ИЗПЪЛНИТЕЛЯ работа при налични количества дървесина на временен склад. </w:t>
      </w:r>
    </w:p>
    <w:p w:rsidR="00A24FA5" w:rsidRPr="00AF1A45" w:rsidRDefault="00A24FA5" w:rsidP="000D0B3E">
      <w:pPr>
        <w:pStyle w:val="a8"/>
        <w:numPr>
          <w:ilvl w:val="1"/>
          <w:numId w:val="3"/>
        </w:numPr>
        <w:tabs>
          <w:tab w:val="left" w:pos="567"/>
          <w:tab w:val="left" w:pos="993"/>
          <w:tab w:val="left" w:pos="1418"/>
          <w:tab w:val="right" w:pos="9974"/>
        </w:tabs>
        <w:spacing w:after="0"/>
        <w:ind w:left="0" w:firstLine="567"/>
        <w:jc w:val="both"/>
        <w:rPr>
          <w:sz w:val="22"/>
          <w:szCs w:val="22"/>
        </w:rPr>
      </w:pPr>
      <w:r w:rsidRPr="00AF1A45">
        <w:rPr>
          <w:sz w:val="22"/>
          <w:szCs w:val="22"/>
          <w:lang w:val="ru-RU"/>
        </w:rPr>
        <w:t xml:space="preserve">Поиска от </w:t>
      </w:r>
      <w:r w:rsidRPr="00AF1A45">
        <w:rPr>
          <w:sz w:val="22"/>
          <w:szCs w:val="22"/>
        </w:rPr>
        <w:t>ИЗПЪЛНИТЕЛЯ</w:t>
      </w:r>
      <w:r w:rsidRPr="00AF1A45">
        <w:rPr>
          <w:sz w:val="22"/>
          <w:szCs w:val="22"/>
          <w:lang w:val="ru-RU"/>
        </w:rPr>
        <w:t xml:space="preserve"> за негова сметка да осъществи изпълнението на определените в договора технологични и качествени показатели</w:t>
      </w:r>
      <w:r w:rsidRPr="00AF1A45">
        <w:rPr>
          <w:sz w:val="22"/>
          <w:szCs w:val="22"/>
        </w:rPr>
        <w:t xml:space="preserve"> при констатирани</w:t>
      </w:r>
      <w:r w:rsidRPr="00AF1A45">
        <w:rPr>
          <w:sz w:val="22"/>
          <w:szCs w:val="22"/>
          <w:lang w:val="ru-RU"/>
        </w:rPr>
        <w:t xml:space="preserve"> отклонения</w:t>
      </w:r>
      <w:r w:rsidRPr="00AF1A45">
        <w:rPr>
          <w:sz w:val="22"/>
          <w:szCs w:val="22"/>
        </w:rPr>
        <w:t>.</w:t>
      </w:r>
    </w:p>
    <w:p w:rsidR="00A24FA5" w:rsidRPr="00AF1A45" w:rsidRDefault="00A24FA5" w:rsidP="000D0B3E">
      <w:pPr>
        <w:pStyle w:val="a8"/>
        <w:numPr>
          <w:ilvl w:val="1"/>
          <w:numId w:val="3"/>
        </w:numPr>
        <w:tabs>
          <w:tab w:val="left" w:pos="567"/>
          <w:tab w:val="left" w:pos="993"/>
          <w:tab w:val="left" w:pos="1418"/>
          <w:tab w:val="right" w:pos="9974"/>
        </w:tabs>
        <w:spacing w:after="0"/>
        <w:ind w:left="0" w:firstLine="567"/>
        <w:jc w:val="both"/>
        <w:rPr>
          <w:sz w:val="22"/>
          <w:szCs w:val="22"/>
        </w:rPr>
      </w:pPr>
      <w:r w:rsidRPr="00AF1A45">
        <w:rPr>
          <w:sz w:val="22"/>
          <w:szCs w:val="22"/>
        </w:rPr>
        <w:t xml:space="preserve">Предложи на ИЗПЪЛНИТЕЛЯ допълнително споразумение за извършване на добива на допълнително инвентаризирани количества дървесина в насажденията, предмет на договора, при наличие на обективни причини, удостоверени от компетентни органи, налагащи промяна във вида или </w:t>
      </w:r>
      <w:r w:rsidRPr="00AF1A45">
        <w:rPr>
          <w:sz w:val="22"/>
          <w:szCs w:val="22"/>
        </w:rPr>
        <w:lastRenderedPageBreak/>
        <w:t xml:space="preserve">интензивността на сечта. В този случай се запазват договорените единични цени по асортименти дървесина за съответното насаждение. </w:t>
      </w:r>
    </w:p>
    <w:p w:rsidR="00A24FA5" w:rsidRPr="00AF1A45" w:rsidRDefault="00A24FA5" w:rsidP="000D0B3E">
      <w:pPr>
        <w:pStyle w:val="a8"/>
        <w:numPr>
          <w:ilvl w:val="1"/>
          <w:numId w:val="3"/>
        </w:numPr>
        <w:tabs>
          <w:tab w:val="left" w:pos="567"/>
          <w:tab w:val="left" w:pos="993"/>
          <w:tab w:val="left" w:pos="1418"/>
          <w:tab w:val="right" w:pos="9974"/>
        </w:tabs>
        <w:spacing w:after="0"/>
        <w:ind w:left="0" w:firstLine="567"/>
        <w:jc w:val="both"/>
        <w:rPr>
          <w:sz w:val="22"/>
          <w:szCs w:val="22"/>
        </w:rPr>
      </w:pPr>
      <w:r w:rsidRPr="00AF1A45">
        <w:rPr>
          <w:sz w:val="22"/>
          <w:szCs w:val="22"/>
        </w:rPr>
        <w:t>Промени обекта на договора като изключи насаждения, в които сечта не е започнала, при отказ от страна на ИЗПЪЛНИТЕЛЯ да извърши добива на дървесина в тях в случаите на т. 1.8, като заплати на ИЗПЪЛНИТЕЛЯ само действително извършената дейност.</w:t>
      </w:r>
    </w:p>
    <w:p w:rsidR="00A24FA5" w:rsidRPr="00AF1A45" w:rsidRDefault="00A24FA5" w:rsidP="000D0B3E">
      <w:pPr>
        <w:pStyle w:val="a3"/>
        <w:numPr>
          <w:ilvl w:val="0"/>
          <w:numId w:val="3"/>
        </w:numPr>
        <w:tabs>
          <w:tab w:val="left" w:pos="567"/>
          <w:tab w:val="right" w:pos="851"/>
        </w:tabs>
        <w:overflowPunct/>
        <w:autoSpaceDE/>
        <w:autoSpaceDN/>
        <w:adjustRightInd/>
        <w:spacing w:before="120" w:after="0"/>
        <w:ind w:hanging="720"/>
        <w:textAlignment w:val="auto"/>
        <w:rPr>
          <w:sz w:val="22"/>
          <w:szCs w:val="22"/>
        </w:rPr>
      </w:pPr>
      <w:r w:rsidRPr="00AF1A45">
        <w:rPr>
          <w:b/>
          <w:sz w:val="22"/>
          <w:szCs w:val="22"/>
        </w:rPr>
        <w:t>ВЪЗЛОЖИТЕЛЯТ</w:t>
      </w:r>
      <w:r w:rsidRPr="00AF1A45">
        <w:rPr>
          <w:sz w:val="22"/>
          <w:szCs w:val="22"/>
        </w:rPr>
        <w:t xml:space="preserve"> </w:t>
      </w:r>
      <w:r w:rsidRPr="00AF1A45">
        <w:rPr>
          <w:b/>
          <w:sz w:val="22"/>
          <w:szCs w:val="22"/>
        </w:rPr>
        <w:t>e длъжен да</w:t>
      </w:r>
      <w:r w:rsidRPr="00AF1A45">
        <w:rPr>
          <w:sz w:val="22"/>
          <w:szCs w:val="22"/>
        </w:rPr>
        <w:t>:</w:t>
      </w:r>
    </w:p>
    <w:p w:rsidR="00A24FA5" w:rsidRPr="00AF1A45" w:rsidRDefault="00A24FA5" w:rsidP="00A24FA5">
      <w:pPr>
        <w:pStyle w:val="a3"/>
        <w:tabs>
          <w:tab w:val="left" w:pos="567"/>
          <w:tab w:val="right" w:pos="851"/>
        </w:tabs>
        <w:spacing w:before="120" w:after="0"/>
        <w:jc w:val="both"/>
        <w:rPr>
          <w:sz w:val="22"/>
          <w:szCs w:val="22"/>
        </w:rPr>
      </w:pPr>
      <w:r w:rsidRPr="00AF1A45">
        <w:rPr>
          <w:b/>
          <w:sz w:val="22"/>
          <w:szCs w:val="22"/>
        </w:rPr>
        <w:tab/>
      </w:r>
      <w:r w:rsidRPr="00AF1A45">
        <w:rPr>
          <w:sz w:val="22"/>
          <w:szCs w:val="22"/>
        </w:rPr>
        <w:t>2.1. Предаде на ИЗПЪЛНИТЕЛЯ или оправомощено от него лице и в присъствието на регистрирания по чл. 235 от ЗГ му лесовъд маркирани за сеч и с положени на терена граници (съгласно Наредба № 8 от 2011 г. за сечите в горите (ДВ, бр. 64 от 2011 г.) насажденията, предмет на договора, от които ще се добива дървесината. Предаването на насажденията се извършва с подписването на двустранен предавателно-приемателен протокол в срок до 10 дни преди началото на изпълнението на дейностите в съответствие с определения график по т</w:t>
      </w:r>
      <w:r w:rsidRPr="00E20AFB">
        <w:rPr>
          <w:sz w:val="22"/>
          <w:szCs w:val="22"/>
        </w:rPr>
        <w:t>. 4.15</w:t>
      </w:r>
      <w:r w:rsidRPr="00AF1A45">
        <w:rPr>
          <w:sz w:val="22"/>
          <w:szCs w:val="22"/>
        </w:rPr>
        <w:t xml:space="preserve"> и не по-малко от 3 (три) работни дни преди започване на сечта. При изразено желание от страна на ИЗПЪЛНИТЕЛЯ, ВЪЗЛОЖИТЕЛЯT е длъжен да предаде всички насаждения, включени в обекта, в 10-дневен срок от постъпване на искането. </w:t>
      </w:r>
    </w:p>
    <w:p w:rsidR="00A24FA5" w:rsidRPr="00AF1A45" w:rsidRDefault="00A24FA5" w:rsidP="00A24FA5">
      <w:pPr>
        <w:pStyle w:val="a3"/>
        <w:tabs>
          <w:tab w:val="left" w:pos="567"/>
          <w:tab w:val="right" w:pos="851"/>
        </w:tabs>
        <w:spacing w:before="120" w:after="0"/>
        <w:jc w:val="both"/>
        <w:rPr>
          <w:sz w:val="22"/>
          <w:szCs w:val="22"/>
        </w:rPr>
      </w:pPr>
      <w:r w:rsidRPr="00AF1A45">
        <w:rPr>
          <w:sz w:val="22"/>
          <w:szCs w:val="22"/>
        </w:rPr>
        <w:tab/>
        <w:t xml:space="preserve">2.2. Предаде позволителните за сеч и утвърдените технологични планове за добив на дървесина за всички насаждения, включени в обекта, едновременно с подписване на предавателно – приемателните протоколи по т. 2.1. </w:t>
      </w:r>
    </w:p>
    <w:p w:rsidR="00A24FA5" w:rsidRPr="00AF1A45" w:rsidRDefault="00A24FA5" w:rsidP="00A24FA5">
      <w:pPr>
        <w:pStyle w:val="a3"/>
        <w:tabs>
          <w:tab w:val="left" w:pos="567"/>
          <w:tab w:val="right" w:pos="851"/>
        </w:tabs>
        <w:spacing w:before="120" w:after="0"/>
        <w:jc w:val="both"/>
        <w:rPr>
          <w:sz w:val="22"/>
          <w:szCs w:val="22"/>
        </w:rPr>
      </w:pPr>
      <w:r w:rsidRPr="00AF1A45">
        <w:rPr>
          <w:sz w:val="22"/>
          <w:szCs w:val="22"/>
        </w:rPr>
        <w:t xml:space="preserve"> </w:t>
      </w:r>
      <w:r w:rsidRPr="00AF1A45">
        <w:rPr>
          <w:sz w:val="22"/>
          <w:szCs w:val="22"/>
        </w:rPr>
        <w:tab/>
        <w:t xml:space="preserve">2.3. Осигури на ИЗПЪЛНИТЕЛЯ достъп до насажденията и временните складове, включени в обекта, чрез проходимост на горските пътища в държавните горски територии за превозни средства с висока проходимост и за декларираната при проведената процедура техника. </w:t>
      </w:r>
    </w:p>
    <w:p w:rsidR="00A24FA5" w:rsidRPr="00AF1A45" w:rsidRDefault="00A24FA5" w:rsidP="00A24FA5">
      <w:pPr>
        <w:pStyle w:val="a3"/>
        <w:tabs>
          <w:tab w:val="left" w:pos="567"/>
          <w:tab w:val="right" w:pos="851"/>
        </w:tabs>
        <w:spacing w:before="120" w:after="0"/>
        <w:jc w:val="both"/>
        <w:rPr>
          <w:sz w:val="22"/>
          <w:szCs w:val="22"/>
        </w:rPr>
      </w:pPr>
      <w:r w:rsidRPr="00AF1A45">
        <w:rPr>
          <w:sz w:val="22"/>
          <w:szCs w:val="22"/>
        </w:rPr>
        <w:tab/>
        <w:t>2.4. Следи за правилното провеждане на сечта и извоза на дървесината, съгласно утвърдения технологичен план, правилното й разкройване по асортименти, съгласно БДС/ЕN, като и за недопускане на повреди по стоящия дървостой, уплътняване на влажни и меки почви, повреди и ерозия на извозните пътища и просеки.</w:t>
      </w:r>
    </w:p>
    <w:p w:rsidR="00A24FA5" w:rsidRPr="00AF1A45" w:rsidRDefault="00A24FA5" w:rsidP="00A24FA5">
      <w:pPr>
        <w:pStyle w:val="a3"/>
        <w:tabs>
          <w:tab w:val="left" w:pos="567"/>
          <w:tab w:val="right" w:pos="851"/>
        </w:tabs>
        <w:spacing w:before="120" w:after="0"/>
        <w:jc w:val="both"/>
        <w:rPr>
          <w:sz w:val="22"/>
          <w:szCs w:val="22"/>
        </w:rPr>
      </w:pPr>
      <w:r w:rsidRPr="00AF1A45">
        <w:rPr>
          <w:sz w:val="22"/>
          <w:szCs w:val="22"/>
        </w:rPr>
        <w:tab/>
        <w:t>2.5. Дава задължителни указания и препоръки на ИЗПЪЛНИТЕЛЯ в писмена форма при констатирани пропуски по изпълнение на възложената работа.</w:t>
      </w:r>
    </w:p>
    <w:p w:rsidR="00A24FA5" w:rsidRPr="00AF1A45" w:rsidRDefault="00A24FA5" w:rsidP="00A24FA5">
      <w:pPr>
        <w:pStyle w:val="a3"/>
        <w:tabs>
          <w:tab w:val="left" w:pos="567"/>
          <w:tab w:val="right" w:pos="851"/>
        </w:tabs>
        <w:spacing w:before="120" w:after="0"/>
        <w:jc w:val="both"/>
        <w:rPr>
          <w:sz w:val="22"/>
          <w:szCs w:val="22"/>
        </w:rPr>
      </w:pPr>
      <w:r w:rsidRPr="00AF1A45">
        <w:rPr>
          <w:sz w:val="22"/>
          <w:szCs w:val="22"/>
        </w:rPr>
        <w:tab/>
        <w:t xml:space="preserve">2.6. Осигури свой представител за приемане на действително добитото и извозено на временен склад количество дървесина в 3 (три)-дневен срок след отправена от ИЗПЪЛНИТЕЛЯ писмена покана или не по-малко от веднъж месечно при добита дървесина на временен склад, за което се подписва двустранен предавателно-приемателен протокол. </w:t>
      </w:r>
    </w:p>
    <w:p w:rsidR="00A24FA5" w:rsidRPr="00AF1A45" w:rsidRDefault="00A24FA5" w:rsidP="00A24FA5">
      <w:pPr>
        <w:pStyle w:val="a3"/>
        <w:tabs>
          <w:tab w:val="left" w:pos="567"/>
          <w:tab w:val="right" w:pos="851"/>
        </w:tabs>
        <w:spacing w:before="120" w:after="0"/>
        <w:jc w:val="both"/>
        <w:rPr>
          <w:sz w:val="22"/>
          <w:szCs w:val="22"/>
        </w:rPr>
      </w:pPr>
      <w:r w:rsidRPr="00AF1A45">
        <w:rPr>
          <w:sz w:val="22"/>
          <w:szCs w:val="22"/>
        </w:rPr>
        <w:tab/>
        <w:t>2.7. Заплати на ИЗПЪЛНИТЕЛЯ извършената работа в срок не по-късно от 10 (десет) работни дни от датата на представяне на издадена от него фактура, в размер и по начин, уговорени в договора.</w:t>
      </w:r>
    </w:p>
    <w:p w:rsidR="00A24FA5" w:rsidRPr="00AF1A45" w:rsidRDefault="00A24FA5" w:rsidP="00A24FA5">
      <w:pPr>
        <w:pStyle w:val="a3"/>
        <w:tabs>
          <w:tab w:val="left" w:pos="567"/>
          <w:tab w:val="right" w:pos="851"/>
        </w:tabs>
        <w:spacing w:before="120" w:after="0"/>
        <w:jc w:val="both"/>
        <w:rPr>
          <w:sz w:val="22"/>
          <w:szCs w:val="22"/>
        </w:rPr>
      </w:pPr>
      <w:r w:rsidRPr="00AF1A45">
        <w:rPr>
          <w:sz w:val="22"/>
          <w:szCs w:val="22"/>
        </w:rPr>
        <w:tab/>
        <w:t>2.8. Разглежда и утвърждава, при установена необходимост, предложени от ИЗПЪЛНИТЕЛЯ изменения в технологичните планове за добив на дървесина от насажденията, включени в обекта.</w:t>
      </w:r>
    </w:p>
    <w:p w:rsidR="00A24FA5" w:rsidRPr="00AF1A45" w:rsidRDefault="00A24FA5" w:rsidP="00A24FA5">
      <w:pPr>
        <w:pStyle w:val="a3"/>
        <w:tabs>
          <w:tab w:val="left" w:pos="567"/>
          <w:tab w:val="right" w:pos="851"/>
        </w:tabs>
        <w:spacing w:before="120" w:after="0"/>
        <w:jc w:val="both"/>
        <w:rPr>
          <w:sz w:val="22"/>
          <w:szCs w:val="22"/>
        </w:rPr>
      </w:pPr>
      <w:r w:rsidRPr="00AF1A45">
        <w:rPr>
          <w:sz w:val="22"/>
          <w:szCs w:val="22"/>
        </w:rPr>
        <w:tab/>
        <w:t>2.9. Уведоми ИЗПЪЛНИТЕЛЯ писмено в 3-дневен срок от настъпване на форсмажорни обстоятелства по смисъла на § 1, т. 23 от допълнителните разпоредби на Наредбата, както и при уважени реституционни претенции, водещи до невъзможност за работа в насажденията, предмет на договора, и да приложи доказателства за това. В тези случаи страните подписват допълнително споразумение, с което уреждат настъпилите промени.</w:t>
      </w:r>
    </w:p>
    <w:p w:rsidR="00A24FA5" w:rsidRPr="00AF1A45" w:rsidRDefault="00A24FA5" w:rsidP="00A24FA5">
      <w:pPr>
        <w:pStyle w:val="a3"/>
        <w:tabs>
          <w:tab w:val="left" w:pos="567"/>
          <w:tab w:val="right" w:pos="851"/>
        </w:tabs>
        <w:spacing w:before="120" w:after="0"/>
        <w:jc w:val="both"/>
        <w:rPr>
          <w:sz w:val="22"/>
          <w:szCs w:val="22"/>
        </w:rPr>
      </w:pPr>
      <w:r w:rsidRPr="00AF1A45">
        <w:rPr>
          <w:sz w:val="22"/>
          <w:szCs w:val="22"/>
        </w:rPr>
        <w:tab/>
        <w:t xml:space="preserve">2.10. Освидетелства сечището в определения срок, като отбелязва и констатираните пропуски и нарушения при изпълнение на горскостопански дейности в обекта. </w:t>
      </w:r>
    </w:p>
    <w:p w:rsidR="00A24FA5" w:rsidRPr="00AF1A45" w:rsidRDefault="00A24FA5" w:rsidP="00A24FA5">
      <w:pPr>
        <w:pStyle w:val="a3"/>
        <w:tabs>
          <w:tab w:val="left" w:pos="567"/>
          <w:tab w:val="right" w:pos="851"/>
        </w:tabs>
        <w:spacing w:before="120" w:after="0"/>
        <w:jc w:val="both"/>
        <w:rPr>
          <w:sz w:val="22"/>
          <w:szCs w:val="22"/>
        </w:rPr>
      </w:pPr>
      <w:r w:rsidRPr="00AF1A45">
        <w:rPr>
          <w:sz w:val="22"/>
          <w:szCs w:val="22"/>
        </w:rPr>
        <w:tab/>
        <w:t xml:space="preserve">2.11. Удължи срока на договора, в случай, че е наложил временно спиране на дейността на основание т. 1.2.5, 1.3 и 1.4., с времето, за което е наложено преустановяване на дейността. </w:t>
      </w:r>
    </w:p>
    <w:p w:rsidR="00A24FA5" w:rsidRPr="00AF1A45" w:rsidRDefault="00C155C6" w:rsidP="00A24FA5">
      <w:pPr>
        <w:pStyle w:val="a8"/>
        <w:tabs>
          <w:tab w:val="left" w:pos="567"/>
          <w:tab w:val="left" w:pos="709"/>
          <w:tab w:val="right" w:pos="993"/>
        </w:tabs>
        <w:ind w:left="360"/>
        <w:rPr>
          <w:b/>
          <w:sz w:val="22"/>
          <w:szCs w:val="22"/>
          <w:u w:val="single"/>
        </w:rPr>
      </w:pPr>
      <w:r>
        <w:rPr>
          <w:b/>
          <w:sz w:val="22"/>
          <w:szCs w:val="22"/>
          <w:u w:val="single"/>
        </w:rPr>
        <w:t>І</w:t>
      </w:r>
      <w:r w:rsidR="00A24FA5">
        <w:rPr>
          <w:b/>
          <w:sz w:val="22"/>
          <w:szCs w:val="22"/>
          <w:u w:val="single"/>
        </w:rPr>
        <w:t xml:space="preserve">V. </w:t>
      </w:r>
      <w:r w:rsidR="00A24FA5" w:rsidRPr="00AF1A45">
        <w:rPr>
          <w:b/>
          <w:sz w:val="22"/>
          <w:szCs w:val="22"/>
          <w:u w:val="single"/>
        </w:rPr>
        <w:t>ПРАВА И ЗАДЪЛЖЕНИЯ НА ИЗПЪЛНИТЕЛЯ</w:t>
      </w:r>
    </w:p>
    <w:p w:rsidR="00A24FA5" w:rsidRPr="00AF1A45" w:rsidRDefault="00A24FA5" w:rsidP="000D0B3E">
      <w:pPr>
        <w:pStyle w:val="a3"/>
        <w:widowControl w:val="0"/>
        <w:numPr>
          <w:ilvl w:val="0"/>
          <w:numId w:val="4"/>
        </w:numPr>
        <w:tabs>
          <w:tab w:val="left" w:pos="426"/>
          <w:tab w:val="left" w:pos="709"/>
          <w:tab w:val="left" w:pos="1276"/>
          <w:tab w:val="right" w:pos="9974"/>
        </w:tabs>
        <w:suppressAutoHyphens/>
        <w:overflowPunct/>
        <w:autoSpaceDE/>
        <w:autoSpaceDN/>
        <w:adjustRightInd/>
        <w:spacing w:after="0"/>
        <w:ind w:firstLine="66"/>
        <w:textAlignment w:val="auto"/>
        <w:rPr>
          <w:sz w:val="22"/>
          <w:szCs w:val="22"/>
        </w:rPr>
      </w:pPr>
      <w:r w:rsidRPr="00AF1A45">
        <w:rPr>
          <w:b/>
          <w:sz w:val="22"/>
          <w:szCs w:val="22"/>
        </w:rPr>
        <w:t>ИЗПЪЛНИТЕЛЯТ</w:t>
      </w:r>
      <w:r w:rsidRPr="00AF1A45">
        <w:rPr>
          <w:sz w:val="22"/>
          <w:szCs w:val="22"/>
        </w:rPr>
        <w:t xml:space="preserve"> </w:t>
      </w:r>
      <w:r w:rsidRPr="00AF1A45">
        <w:rPr>
          <w:b/>
          <w:sz w:val="22"/>
          <w:szCs w:val="22"/>
        </w:rPr>
        <w:t>има право да</w:t>
      </w:r>
      <w:r w:rsidRPr="00AF1A45">
        <w:rPr>
          <w:sz w:val="22"/>
          <w:szCs w:val="22"/>
        </w:rPr>
        <w:t>:</w:t>
      </w:r>
    </w:p>
    <w:p w:rsidR="00A24FA5" w:rsidRPr="00AF1A45" w:rsidRDefault="00A24FA5" w:rsidP="00A24FA5">
      <w:pPr>
        <w:tabs>
          <w:tab w:val="left" w:pos="851"/>
        </w:tabs>
        <w:ind w:left="284"/>
        <w:jc w:val="both"/>
        <w:rPr>
          <w:sz w:val="22"/>
          <w:szCs w:val="22"/>
        </w:rPr>
      </w:pPr>
      <w:r>
        <w:rPr>
          <w:sz w:val="22"/>
          <w:szCs w:val="22"/>
        </w:rPr>
        <w:t xml:space="preserve">  1.1.</w:t>
      </w:r>
      <w:r w:rsidRPr="00AF1A45">
        <w:rPr>
          <w:sz w:val="22"/>
          <w:szCs w:val="22"/>
        </w:rPr>
        <w:t>Изисква приемането на възложената работа в договорените срокове.</w:t>
      </w:r>
    </w:p>
    <w:p w:rsidR="00A24FA5" w:rsidRPr="00AF1A45" w:rsidRDefault="00A24FA5" w:rsidP="00A24FA5">
      <w:pPr>
        <w:tabs>
          <w:tab w:val="left" w:pos="851"/>
        </w:tabs>
        <w:ind w:left="284"/>
        <w:jc w:val="both"/>
        <w:rPr>
          <w:sz w:val="22"/>
          <w:szCs w:val="22"/>
        </w:rPr>
      </w:pPr>
      <w:r>
        <w:rPr>
          <w:sz w:val="22"/>
          <w:szCs w:val="22"/>
        </w:rPr>
        <w:t xml:space="preserve">  1.2.</w:t>
      </w:r>
      <w:r w:rsidRPr="00AF1A45">
        <w:rPr>
          <w:sz w:val="22"/>
          <w:szCs w:val="22"/>
        </w:rPr>
        <w:t>Получи договореното възнаграждение в размера и в сроковете, уговорени в договора.</w:t>
      </w:r>
    </w:p>
    <w:p w:rsidR="00A24FA5" w:rsidRPr="00AF1A45" w:rsidRDefault="00F87A02" w:rsidP="00F87A02">
      <w:pPr>
        <w:tabs>
          <w:tab w:val="left" w:pos="851"/>
        </w:tabs>
        <w:ind w:left="284"/>
        <w:jc w:val="both"/>
        <w:rPr>
          <w:sz w:val="22"/>
          <w:szCs w:val="22"/>
        </w:rPr>
      </w:pPr>
      <w:r>
        <w:rPr>
          <w:sz w:val="22"/>
          <w:szCs w:val="22"/>
        </w:rPr>
        <w:t>1.3.</w:t>
      </w:r>
      <w:r w:rsidR="00A24FA5" w:rsidRPr="00AF1A45">
        <w:rPr>
          <w:sz w:val="22"/>
          <w:szCs w:val="22"/>
        </w:rPr>
        <w:t>Получи необходимото съдействие за изпълнение на работата (предаване на насажденията, включени в обекта, получаване на позволителните за сеч, подписване на приемателно-предавателни протоколи и технологични планове).</w:t>
      </w:r>
    </w:p>
    <w:p w:rsidR="00A24FA5" w:rsidRPr="00AF1A45" w:rsidRDefault="00F87A02" w:rsidP="00F87A02">
      <w:pPr>
        <w:tabs>
          <w:tab w:val="left" w:pos="851"/>
        </w:tabs>
        <w:ind w:left="284"/>
        <w:jc w:val="both"/>
        <w:rPr>
          <w:sz w:val="22"/>
          <w:szCs w:val="22"/>
        </w:rPr>
      </w:pPr>
      <w:r>
        <w:rPr>
          <w:sz w:val="22"/>
          <w:szCs w:val="22"/>
        </w:rPr>
        <w:t>1.4.</w:t>
      </w:r>
      <w:r w:rsidR="00A24FA5" w:rsidRPr="00AF1A45">
        <w:rPr>
          <w:sz w:val="22"/>
          <w:szCs w:val="22"/>
        </w:rPr>
        <w:t>Поиска</w:t>
      </w:r>
      <w:r w:rsidR="00A24FA5" w:rsidRPr="00AF1A45">
        <w:rPr>
          <w:rStyle w:val="ala53"/>
          <w:sz w:val="22"/>
          <w:szCs w:val="22"/>
        </w:rPr>
        <w:t xml:space="preserve"> от ВЪЗЛОЖИТЕЛЯ сечта в насажденията, предмет на договора, да бъде временно спряна</w:t>
      </w:r>
      <w:r w:rsidR="00A24FA5" w:rsidRPr="00AF1A45">
        <w:rPr>
          <w:sz w:val="22"/>
          <w:szCs w:val="22"/>
        </w:rPr>
        <w:t xml:space="preserve">, в случай, че техническото изпълнение при маркирането на дърветата за сеч не съответства на </w:t>
      </w:r>
      <w:r w:rsidR="00A24FA5" w:rsidRPr="00AF1A45">
        <w:rPr>
          <w:sz w:val="22"/>
          <w:szCs w:val="22"/>
        </w:rPr>
        <w:lastRenderedPageBreak/>
        <w:t xml:space="preserve">изискванията на чл. 50, ал. 2 и 3 от  Наредба № 8 от 2011 г. за сечите в горите до отстраняването на несъответствията. </w:t>
      </w:r>
    </w:p>
    <w:p w:rsidR="00A24FA5" w:rsidRPr="00AF1A45" w:rsidRDefault="00F87A02" w:rsidP="00F87A02">
      <w:pPr>
        <w:tabs>
          <w:tab w:val="left" w:pos="851"/>
        </w:tabs>
        <w:ind w:left="284"/>
        <w:jc w:val="both"/>
        <w:rPr>
          <w:sz w:val="22"/>
          <w:szCs w:val="22"/>
        </w:rPr>
      </w:pPr>
      <w:r>
        <w:rPr>
          <w:sz w:val="22"/>
          <w:szCs w:val="22"/>
        </w:rPr>
        <w:t>1.5.</w:t>
      </w:r>
      <w:r w:rsidR="00A24FA5" w:rsidRPr="00AF1A45">
        <w:rPr>
          <w:sz w:val="22"/>
          <w:szCs w:val="22"/>
        </w:rPr>
        <w:t>Заменя подизпълнителите си, ако предварително е посочил ползването на такива за осъществяване на дейността в обекта и при условие, че новите подизпълнители отговарят на изискванията, определени в процедурата.</w:t>
      </w:r>
    </w:p>
    <w:p w:rsidR="00A24FA5" w:rsidRPr="00AF1A45" w:rsidRDefault="00F87A02" w:rsidP="00F87A02">
      <w:pPr>
        <w:tabs>
          <w:tab w:val="left" w:pos="851"/>
        </w:tabs>
        <w:ind w:left="284"/>
        <w:jc w:val="both"/>
        <w:rPr>
          <w:sz w:val="22"/>
          <w:szCs w:val="22"/>
        </w:rPr>
      </w:pPr>
      <w:r>
        <w:rPr>
          <w:sz w:val="22"/>
          <w:szCs w:val="22"/>
        </w:rPr>
        <w:t>1.6.</w:t>
      </w:r>
      <w:r w:rsidR="00A24FA5" w:rsidRPr="00AF1A45">
        <w:rPr>
          <w:sz w:val="22"/>
          <w:szCs w:val="22"/>
        </w:rPr>
        <w:t>Заяви писмено промяна на одобрените от ВЪЗЛОЖИТЕЛЯ технологични планове за добив на дървесина от насажденията, включени в обекта</w:t>
      </w:r>
    </w:p>
    <w:p w:rsidR="00A24FA5" w:rsidRPr="00AF1A45" w:rsidRDefault="00F87A02" w:rsidP="00F87A02">
      <w:pPr>
        <w:tabs>
          <w:tab w:val="left" w:pos="851"/>
        </w:tabs>
        <w:ind w:left="284"/>
        <w:jc w:val="both"/>
        <w:rPr>
          <w:sz w:val="22"/>
          <w:szCs w:val="22"/>
        </w:rPr>
      </w:pPr>
      <w:r>
        <w:rPr>
          <w:sz w:val="22"/>
          <w:szCs w:val="22"/>
        </w:rPr>
        <w:t>1.7.</w:t>
      </w:r>
      <w:r w:rsidR="00A24FA5" w:rsidRPr="00AF1A45">
        <w:rPr>
          <w:sz w:val="22"/>
          <w:szCs w:val="22"/>
        </w:rPr>
        <w:t xml:space="preserve">Откаже да добие допълнително заявените от ВЪЗЛОЖИТЕЛЯ специални асортименти дървесина. </w:t>
      </w:r>
    </w:p>
    <w:p w:rsidR="00A24FA5" w:rsidRPr="00AF1A45" w:rsidRDefault="00F87A02" w:rsidP="00F87A02">
      <w:pPr>
        <w:tabs>
          <w:tab w:val="left" w:pos="567"/>
          <w:tab w:val="left" w:pos="709"/>
        </w:tabs>
        <w:spacing w:before="120"/>
        <w:jc w:val="both"/>
        <w:rPr>
          <w:b/>
          <w:sz w:val="22"/>
          <w:szCs w:val="22"/>
        </w:rPr>
      </w:pPr>
      <w:r>
        <w:rPr>
          <w:b/>
          <w:sz w:val="22"/>
          <w:szCs w:val="22"/>
        </w:rPr>
        <w:tab/>
      </w:r>
      <w:r w:rsidR="00C85EF9">
        <w:rPr>
          <w:b/>
          <w:sz w:val="22"/>
          <w:szCs w:val="22"/>
        </w:rPr>
        <w:tab/>
      </w:r>
      <w:r>
        <w:rPr>
          <w:b/>
          <w:sz w:val="22"/>
          <w:szCs w:val="22"/>
        </w:rPr>
        <w:t>2.</w:t>
      </w:r>
      <w:r w:rsidR="00A24FA5" w:rsidRPr="00AF1A45">
        <w:rPr>
          <w:b/>
          <w:sz w:val="22"/>
          <w:szCs w:val="22"/>
        </w:rPr>
        <w:t>ИЗПЪЛНИТЕЛЯТ</w:t>
      </w:r>
      <w:r w:rsidR="00A24FA5" w:rsidRPr="00AF1A45">
        <w:rPr>
          <w:sz w:val="22"/>
          <w:szCs w:val="22"/>
        </w:rPr>
        <w:t xml:space="preserve"> </w:t>
      </w:r>
      <w:r w:rsidR="00A24FA5" w:rsidRPr="00AF1A45">
        <w:rPr>
          <w:b/>
          <w:sz w:val="22"/>
          <w:szCs w:val="22"/>
        </w:rPr>
        <w:t>е длъжен да:</w:t>
      </w:r>
    </w:p>
    <w:p w:rsidR="00A24FA5" w:rsidRPr="00AF1A45" w:rsidRDefault="00F87A02" w:rsidP="00F87A02">
      <w:pPr>
        <w:tabs>
          <w:tab w:val="left" w:pos="450"/>
          <w:tab w:val="left" w:pos="567"/>
          <w:tab w:val="left" w:pos="851"/>
          <w:tab w:val="right" w:pos="9974"/>
        </w:tabs>
        <w:ind w:firstLine="426"/>
        <w:jc w:val="both"/>
        <w:rPr>
          <w:sz w:val="22"/>
          <w:szCs w:val="22"/>
        </w:rPr>
      </w:pPr>
      <w:r>
        <w:rPr>
          <w:sz w:val="22"/>
          <w:szCs w:val="22"/>
        </w:rPr>
        <w:t>2.1.</w:t>
      </w:r>
      <w:r w:rsidR="00A24FA5" w:rsidRPr="00AF1A45">
        <w:rPr>
          <w:sz w:val="22"/>
          <w:szCs w:val="22"/>
        </w:rPr>
        <w:t>Осигури присъствието на служителя си, регистриран за упражняване на частна лесовъдска практика в следните случаи:</w:t>
      </w:r>
    </w:p>
    <w:p w:rsidR="00A24FA5" w:rsidRPr="00AF1A45" w:rsidRDefault="00A24FA5" w:rsidP="00A24FA5">
      <w:pPr>
        <w:tabs>
          <w:tab w:val="left" w:pos="450"/>
          <w:tab w:val="left" w:pos="567"/>
          <w:tab w:val="left" w:pos="851"/>
          <w:tab w:val="right" w:pos="9974"/>
        </w:tabs>
        <w:ind w:firstLine="426"/>
        <w:jc w:val="both"/>
        <w:rPr>
          <w:sz w:val="22"/>
          <w:szCs w:val="22"/>
        </w:rPr>
      </w:pPr>
      <w:r w:rsidRPr="00AF1A45">
        <w:rPr>
          <w:sz w:val="22"/>
          <w:szCs w:val="22"/>
        </w:rPr>
        <w:tab/>
      </w:r>
      <w:r w:rsidR="00F87A02">
        <w:rPr>
          <w:sz w:val="22"/>
          <w:szCs w:val="22"/>
        </w:rPr>
        <w:t>2</w:t>
      </w:r>
      <w:r w:rsidRPr="00AF1A45">
        <w:rPr>
          <w:sz w:val="22"/>
          <w:szCs w:val="22"/>
        </w:rPr>
        <w:t xml:space="preserve">.1.1. </w:t>
      </w:r>
      <w:r w:rsidRPr="00AF1A45">
        <w:rPr>
          <w:sz w:val="22"/>
          <w:szCs w:val="22"/>
          <w:lang w:val="en-US"/>
        </w:rPr>
        <w:t xml:space="preserve"> </w:t>
      </w:r>
      <w:r w:rsidRPr="00AF1A45">
        <w:rPr>
          <w:sz w:val="22"/>
          <w:szCs w:val="22"/>
        </w:rPr>
        <w:t xml:space="preserve">за подписване от негова страна на предавателно-приемателните протоколи за предаване на насажденията; </w:t>
      </w:r>
    </w:p>
    <w:p w:rsidR="00A24FA5" w:rsidRPr="00AF1A45" w:rsidRDefault="00A24FA5" w:rsidP="00A24FA5">
      <w:pPr>
        <w:tabs>
          <w:tab w:val="left" w:pos="450"/>
          <w:tab w:val="left" w:pos="567"/>
          <w:tab w:val="left" w:pos="851"/>
          <w:tab w:val="right" w:pos="9974"/>
        </w:tabs>
        <w:ind w:firstLine="426"/>
        <w:jc w:val="both"/>
        <w:rPr>
          <w:sz w:val="22"/>
          <w:szCs w:val="22"/>
        </w:rPr>
      </w:pPr>
      <w:r w:rsidRPr="00AF1A45">
        <w:rPr>
          <w:sz w:val="22"/>
          <w:szCs w:val="22"/>
        </w:rPr>
        <w:tab/>
      </w:r>
      <w:r w:rsidR="00F87A02">
        <w:rPr>
          <w:sz w:val="22"/>
          <w:szCs w:val="22"/>
        </w:rPr>
        <w:t>2</w:t>
      </w:r>
      <w:r w:rsidRPr="00AF1A45">
        <w:rPr>
          <w:sz w:val="22"/>
          <w:szCs w:val="22"/>
        </w:rPr>
        <w:t xml:space="preserve">.1.2. за получаване на позволителните за сеч и на технологичните планове за добив на дървесина в тях в 10-дневен срок преди началото на изпълнението на дейностите в съответствие с определения график по т. </w:t>
      </w:r>
      <w:r w:rsidR="00345C06">
        <w:rPr>
          <w:sz w:val="22"/>
          <w:szCs w:val="22"/>
        </w:rPr>
        <w:t>2</w:t>
      </w:r>
      <w:r w:rsidRPr="00E20AFB">
        <w:rPr>
          <w:sz w:val="22"/>
          <w:szCs w:val="22"/>
        </w:rPr>
        <w:t>.15</w:t>
      </w:r>
      <w:r w:rsidRPr="00AF1A45">
        <w:rPr>
          <w:sz w:val="22"/>
          <w:szCs w:val="22"/>
        </w:rPr>
        <w:t xml:space="preserve"> и минимум 3 </w:t>
      </w:r>
      <w:r w:rsidRPr="00AF1A45">
        <w:rPr>
          <w:sz w:val="22"/>
          <w:szCs w:val="22"/>
          <w:lang w:val="en-US"/>
        </w:rPr>
        <w:t>(</w:t>
      </w:r>
      <w:r w:rsidRPr="00AF1A45">
        <w:rPr>
          <w:sz w:val="22"/>
          <w:szCs w:val="22"/>
        </w:rPr>
        <w:t>три</w:t>
      </w:r>
      <w:r w:rsidRPr="00AF1A45">
        <w:rPr>
          <w:sz w:val="22"/>
          <w:szCs w:val="22"/>
          <w:lang w:val="en-US"/>
        </w:rPr>
        <w:t>)</w:t>
      </w:r>
      <w:r w:rsidRPr="00AF1A45">
        <w:rPr>
          <w:sz w:val="22"/>
          <w:szCs w:val="22"/>
        </w:rPr>
        <w:t xml:space="preserve"> работни дни преди започване на сечта;</w:t>
      </w:r>
    </w:p>
    <w:p w:rsidR="00A24FA5" w:rsidRPr="00AF1A45" w:rsidRDefault="00A24FA5" w:rsidP="00A24FA5">
      <w:pPr>
        <w:tabs>
          <w:tab w:val="left" w:pos="450"/>
          <w:tab w:val="left" w:pos="567"/>
          <w:tab w:val="left" w:pos="851"/>
          <w:tab w:val="right" w:pos="9974"/>
        </w:tabs>
        <w:ind w:firstLine="426"/>
        <w:jc w:val="both"/>
        <w:rPr>
          <w:sz w:val="22"/>
          <w:szCs w:val="22"/>
        </w:rPr>
      </w:pPr>
      <w:r w:rsidRPr="00AF1A45">
        <w:rPr>
          <w:sz w:val="22"/>
          <w:szCs w:val="22"/>
        </w:rPr>
        <w:tab/>
      </w:r>
      <w:r w:rsidR="00F87A02">
        <w:rPr>
          <w:sz w:val="22"/>
          <w:szCs w:val="22"/>
        </w:rPr>
        <w:t>2</w:t>
      </w:r>
      <w:r w:rsidRPr="00AF1A45">
        <w:rPr>
          <w:sz w:val="22"/>
          <w:szCs w:val="22"/>
        </w:rPr>
        <w:t>.1.3. при извършване на проверки от компетентни органи, след уведомяване за предстоящи такива;</w:t>
      </w:r>
    </w:p>
    <w:p w:rsidR="00A24FA5" w:rsidRPr="00AF1A45" w:rsidRDefault="00A24FA5" w:rsidP="00A24FA5">
      <w:pPr>
        <w:tabs>
          <w:tab w:val="left" w:pos="450"/>
          <w:tab w:val="left" w:pos="567"/>
          <w:tab w:val="left" w:pos="851"/>
          <w:tab w:val="right" w:pos="9974"/>
        </w:tabs>
        <w:ind w:firstLine="426"/>
        <w:jc w:val="both"/>
        <w:rPr>
          <w:sz w:val="22"/>
          <w:szCs w:val="22"/>
        </w:rPr>
      </w:pPr>
      <w:r w:rsidRPr="00AF1A45">
        <w:rPr>
          <w:sz w:val="22"/>
          <w:szCs w:val="22"/>
        </w:rPr>
        <w:t xml:space="preserve"> </w:t>
      </w:r>
      <w:r w:rsidR="00F87A02">
        <w:rPr>
          <w:sz w:val="22"/>
          <w:szCs w:val="22"/>
        </w:rPr>
        <w:t>2</w:t>
      </w:r>
      <w:r w:rsidRPr="00AF1A45">
        <w:rPr>
          <w:sz w:val="22"/>
          <w:szCs w:val="22"/>
        </w:rPr>
        <w:t>.1.4.</w:t>
      </w:r>
      <w:r w:rsidRPr="00AF1A45">
        <w:rPr>
          <w:sz w:val="22"/>
          <w:szCs w:val="22"/>
          <w:lang w:val="en-US"/>
        </w:rPr>
        <w:t xml:space="preserve"> </w:t>
      </w:r>
      <w:r w:rsidRPr="00AF1A45">
        <w:rPr>
          <w:sz w:val="22"/>
          <w:szCs w:val="22"/>
        </w:rPr>
        <w:t>при освидетелстване на сечищата и съставянето на протоколи за това.</w:t>
      </w:r>
    </w:p>
    <w:p w:rsidR="00A24FA5" w:rsidRPr="00AF1A45" w:rsidRDefault="00F87A02" w:rsidP="00F87A02">
      <w:pPr>
        <w:tabs>
          <w:tab w:val="left" w:pos="709"/>
          <w:tab w:val="left" w:pos="851"/>
        </w:tabs>
        <w:ind w:firstLine="426"/>
        <w:jc w:val="both"/>
        <w:rPr>
          <w:sz w:val="22"/>
          <w:szCs w:val="22"/>
        </w:rPr>
      </w:pPr>
      <w:r>
        <w:rPr>
          <w:sz w:val="22"/>
          <w:szCs w:val="22"/>
        </w:rPr>
        <w:t>2.2.</w:t>
      </w:r>
      <w:r w:rsidR="00A24FA5" w:rsidRPr="00AF1A45">
        <w:rPr>
          <w:sz w:val="22"/>
          <w:szCs w:val="22"/>
        </w:rPr>
        <w:t xml:space="preserve">Създаде необходимата организация и осигури съответното техническо оборудване за извършване на възложеното по договора, съгласно декларираното при проведената процедура. </w:t>
      </w:r>
    </w:p>
    <w:p w:rsidR="00A24FA5" w:rsidRPr="00AF1A45" w:rsidRDefault="00F87A02" w:rsidP="00F87A02">
      <w:pPr>
        <w:tabs>
          <w:tab w:val="left" w:pos="709"/>
          <w:tab w:val="left" w:pos="851"/>
        </w:tabs>
        <w:ind w:firstLine="426"/>
        <w:jc w:val="both"/>
        <w:rPr>
          <w:sz w:val="22"/>
          <w:szCs w:val="22"/>
        </w:rPr>
      </w:pPr>
      <w:r>
        <w:rPr>
          <w:sz w:val="22"/>
          <w:szCs w:val="22"/>
        </w:rPr>
        <w:t>2.3.</w:t>
      </w:r>
      <w:r w:rsidR="00A24FA5" w:rsidRPr="00AF1A45">
        <w:rPr>
          <w:sz w:val="22"/>
          <w:szCs w:val="22"/>
        </w:rPr>
        <w:t xml:space="preserve">Представи на ВЪЗЛОЖИТЕЛЯ при сключване на договора писмена информация за всички лица, които ще извършват дейностите по договора, както и за настъпилите промени в хода на изпълнение на дейността. </w:t>
      </w:r>
    </w:p>
    <w:p w:rsidR="00A24FA5" w:rsidRPr="00AF1A45" w:rsidRDefault="00F87A02" w:rsidP="00F87A02">
      <w:pPr>
        <w:tabs>
          <w:tab w:val="left" w:pos="709"/>
          <w:tab w:val="left" w:pos="851"/>
        </w:tabs>
        <w:ind w:firstLine="426"/>
        <w:jc w:val="both"/>
        <w:rPr>
          <w:sz w:val="22"/>
          <w:szCs w:val="22"/>
        </w:rPr>
      </w:pPr>
      <w:r>
        <w:rPr>
          <w:sz w:val="22"/>
          <w:szCs w:val="22"/>
        </w:rPr>
        <w:t>2.4.</w:t>
      </w:r>
      <w:r w:rsidR="00A24FA5" w:rsidRPr="00AF1A45">
        <w:rPr>
          <w:sz w:val="22"/>
          <w:szCs w:val="22"/>
        </w:rPr>
        <w:t>Извърши качествено възложените дърводобивни дейности и да почисти сечищата по указания в позволителните за сеч начини и в определените в тях срокове.</w:t>
      </w:r>
    </w:p>
    <w:p w:rsidR="00A24FA5" w:rsidRPr="00AF1A45" w:rsidRDefault="00F87A02" w:rsidP="00F87A02">
      <w:pPr>
        <w:tabs>
          <w:tab w:val="left" w:pos="709"/>
          <w:tab w:val="left" w:pos="851"/>
        </w:tabs>
        <w:ind w:firstLine="426"/>
        <w:jc w:val="both"/>
        <w:rPr>
          <w:sz w:val="22"/>
          <w:szCs w:val="22"/>
        </w:rPr>
      </w:pPr>
      <w:r>
        <w:rPr>
          <w:sz w:val="22"/>
          <w:szCs w:val="22"/>
        </w:rPr>
        <w:t>2.5.</w:t>
      </w:r>
      <w:r w:rsidR="00A24FA5" w:rsidRPr="00AF1A45">
        <w:rPr>
          <w:sz w:val="22"/>
          <w:szCs w:val="22"/>
        </w:rPr>
        <w:t>Присъства лично или да осигури свой упълномощен представител за приемане на добитата на временен склад дървесина, за което се изготвя и подписва двустранен предавателно-приемателен протокол за приемане на извършената работа.</w:t>
      </w:r>
    </w:p>
    <w:p w:rsidR="00A24FA5" w:rsidRPr="00AF1A45" w:rsidRDefault="00F87A02" w:rsidP="00F87A02">
      <w:pPr>
        <w:tabs>
          <w:tab w:val="right" w:pos="709"/>
          <w:tab w:val="left" w:pos="851"/>
        </w:tabs>
        <w:ind w:firstLine="426"/>
        <w:jc w:val="both"/>
        <w:rPr>
          <w:sz w:val="22"/>
          <w:szCs w:val="22"/>
        </w:rPr>
      </w:pPr>
      <w:r>
        <w:rPr>
          <w:sz w:val="22"/>
          <w:szCs w:val="22"/>
        </w:rPr>
        <w:t>2.6.</w:t>
      </w:r>
      <w:r w:rsidR="00A24FA5" w:rsidRPr="00AF1A45">
        <w:rPr>
          <w:sz w:val="22"/>
          <w:szCs w:val="22"/>
        </w:rPr>
        <w:t>Отсича само определените за сеч дървета по цялата площ от насажденията в обекта и извърши възложените дейности, съгласно одобрения технологичен план за добив на дървесина за конкретното насаждение, като не оставя неотсечени маркирани дървета.</w:t>
      </w:r>
    </w:p>
    <w:p w:rsidR="00A24FA5" w:rsidRPr="00AF1A45" w:rsidRDefault="00F87A02" w:rsidP="00F87A02">
      <w:pPr>
        <w:tabs>
          <w:tab w:val="left" w:pos="709"/>
          <w:tab w:val="left" w:pos="851"/>
          <w:tab w:val="right" w:pos="1134"/>
        </w:tabs>
        <w:ind w:left="993" w:hanging="567"/>
        <w:jc w:val="both"/>
        <w:rPr>
          <w:sz w:val="22"/>
          <w:szCs w:val="22"/>
        </w:rPr>
      </w:pPr>
      <w:r>
        <w:rPr>
          <w:sz w:val="22"/>
          <w:szCs w:val="22"/>
        </w:rPr>
        <w:t>2.7.</w:t>
      </w:r>
      <w:r w:rsidR="00A24FA5" w:rsidRPr="00AF1A45">
        <w:rPr>
          <w:sz w:val="22"/>
          <w:szCs w:val="22"/>
        </w:rPr>
        <w:t>Направи за своя сметка предвидените в технологичния план извозни пътища.</w:t>
      </w:r>
    </w:p>
    <w:p w:rsidR="00A24FA5" w:rsidRPr="00AF1A45" w:rsidRDefault="00F87A02" w:rsidP="00F87A02">
      <w:pPr>
        <w:tabs>
          <w:tab w:val="left" w:pos="709"/>
          <w:tab w:val="left" w:pos="851"/>
        </w:tabs>
        <w:ind w:firstLine="426"/>
        <w:jc w:val="both"/>
        <w:rPr>
          <w:sz w:val="22"/>
          <w:szCs w:val="22"/>
        </w:rPr>
      </w:pPr>
      <w:r>
        <w:rPr>
          <w:sz w:val="22"/>
          <w:szCs w:val="22"/>
        </w:rPr>
        <w:t>2.8.</w:t>
      </w:r>
      <w:r w:rsidR="00A24FA5" w:rsidRPr="00AF1A45">
        <w:rPr>
          <w:sz w:val="22"/>
          <w:szCs w:val="22"/>
        </w:rPr>
        <w:t>Поддържа за своя сметка извозните пътища в насажденията от обекта, след съгласуване на мероприятията с ВЪЗЛОЖИТЕЛЯ, както и да съхранява горските пътища в съответствие с разпоредбите на Наредба № 4 от 2013 г. за защита на горските територии срещу ерозия и порои и строеж на укрепителни съоръжения (ДВ, бр. 21 от 2013 г.) и други нормативни актове, като за целта спазва и следните изисквания:</w:t>
      </w:r>
    </w:p>
    <w:p w:rsidR="00A24FA5" w:rsidRPr="00A966E3" w:rsidRDefault="00F87A02" w:rsidP="00A24FA5">
      <w:pPr>
        <w:tabs>
          <w:tab w:val="left" w:pos="851"/>
        </w:tabs>
        <w:ind w:firstLine="426"/>
        <w:jc w:val="both"/>
        <w:rPr>
          <w:sz w:val="22"/>
          <w:szCs w:val="22"/>
          <w:highlight w:val="yellow"/>
        </w:rPr>
      </w:pPr>
      <w:r>
        <w:rPr>
          <w:sz w:val="22"/>
          <w:szCs w:val="22"/>
        </w:rPr>
        <w:t>2</w:t>
      </w:r>
      <w:r w:rsidR="00A24FA5">
        <w:rPr>
          <w:sz w:val="22"/>
          <w:szCs w:val="22"/>
        </w:rPr>
        <w:t>.8.1.</w:t>
      </w:r>
      <w:r w:rsidR="00A24FA5" w:rsidRPr="00A966E3">
        <w:rPr>
          <w:sz w:val="22"/>
          <w:szCs w:val="22"/>
        </w:rPr>
        <w:t xml:space="preserve"> на технологичните планове и указанията на служителите на ДЛС/ДГС по изпълнение на добива и извоза на повалената дървесина за недопускане на уплътняване на влажни и меки почви, повреда и ерозия на извозните просеки и пътища;</w:t>
      </w:r>
    </w:p>
    <w:p w:rsidR="00A24FA5" w:rsidRPr="00A966E3" w:rsidRDefault="00F87A02" w:rsidP="00A24FA5">
      <w:pPr>
        <w:tabs>
          <w:tab w:val="left" w:pos="851"/>
        </w:tabs>
        <w:ind w:firstLine="426"/>
        <w:jc w:val="both"/>
        <w:rPr>
          <w:sz w:val="22"/>
          <w:szCs w:val="22"/>
          <w:highlight w:val="yellow"/>
        </w:rPr>
      </w:pPr>
      <w:r>
        <w:rPr>
          <w:sz w:val="22"/>
          <w:szCs w:val="22"/>
        </w:rPr>
        <w:t>2</w:t>
      </w:r>
      <w:r w:rsidR="00A24FA5">
        <w:rPr>
          <w:sz w:val="22"/>
          <w:szCs w:val="22"/>
        </w:rPr>
        <w:t>.8.2.</w:t>
      </w:r>
      <w:r w:rsidR="00A24FA5" w:rsidRPr="00A966E3">
        <w:rPr>
          <w:sz w:val="22"/>
          <w:szCs w:val="22"/>
        </w:rPr>
        <w:t xml:space="preserve"> при продължително влошени атмосферни условия – завишена влажност, да преустановява изпълнението на горскостопанската дейност</w:t>
      </w:r>
      <w:r w:rsidR="00A24FA5">
        <w:rPr>
          <w:sz w:val="22"/>
          <w:szCs w:val="22"/>
        </w:rPr>
        <w:t xml:space="preserve">, включително след предписания </w:t>
      </w:r>
      <w:r w:rsidR="00A24FA5" w:rsidRPr="00A966E3">
        <w:rPr>
          <w:sz w:val="22"/>
          <w:szCs w:val="22"/>
        </w:rPr>
        <w:t>на служители на ДГС/ДЛС, както и при други предпоставки, които допринасят за допускане на повреди от ерозия и уплътняване на почвите;</w:t>
      </w:r>
    </w:p>
    <w:p w:rsidR="00A24FA5" w:rsidRPr="00A966E3" w:rsidRDefault="00F87A02" w:rsidP="00A24FA5">
      <w:pPr>
        <w:tabs>
          <w:tab w:val="left" w:pos="851"/>
        </w:tabs>
        <w:ind w:firstLine="426"/>
        <w:jc w:val="both"/>
        <w:rPr>
          <w:sz w:val="22"/>
          <w:szCs w:val="22"/>
        </w:rPr>
      </w:pPr>
      <w:r>
        <w:rPr>
          <w:sz w:val="22"/>
          <w:szCs w:val="22"/>
        </w:rPr>
        <w:t>2</w:t>
      </w:r>
      <w:r w:rsidR="00A24FA5">
        <w:rPr>
          <w:sz w:val="22"/>
          <w:szCs w:val="22"/>
        </w:rPr>
        <w:t>.8.3.</w:t>
      </w:r>
      <w:r w:rsidR="00A24FA5" w:rsidRPr="00A966E3">
        <w:rPr>
          <w:sz w:val="22"/>
          <w:szCs w:val="22"/>
        </w:rPr>
        <w:t xml:space="preserve"> да изгражда за своя сметка подходи, необходими за усвояване на дървесината в насажденията, съгласно технологичния план, като съхранява и опазва създадените горски пътища до обекта, където се извършва сечта и извоза.</w:t>
      </w:r>
    </w:p>
    <w:p w:rsidR="00A24FA5" w:rsidRPr="00A966E3" w:rsidRDefault="00F87A02" w:rsidP="00A24FA5">
      <w:pPr>
        <w:tabs>
          <w:tab w:val="left" w:pos="851"/>
        </w:tabs>
        <w:ind w:firstLine="426"/>
        <w:jc w:val="both"/>
        <w:rPr>
          <w:sz w:val="22"/>
          <w:szCs w:val="22"/>
        </w:rPr>
      </w:pPr>
      <w:r>
        <w:rPr>
          <w:sz w:val="22"/>
          <w:szCs w:val="22"/>
        </w:rPr>
        <w:t>2</w:t>
      </w:r>
      <w:r w:rsidR="00A24FA5">
        <w:rPr>
          <w:sz w:val="22"/>
          <w:szCs w:val="22"/>
        </w:rPr>
        <w:t>.8.4.</w:t>
      </w:r>
      <w:r w:rsidR="00A24FA5" w:rsidRPr="00A966E3">
        <w:rPr>
          <w:sz w:val="22"/>
          <w:szCs w:val="22"/>
        </w:rPr>
        <w:t xml:space="preserve"> да съхранява и опазва хидротехническите съоръжения и всички подземни и надземни съоръжения, намиращи се в и в близост до насажденията, включени в обекта.</w:t>
      </w:r>
    </w:p>
    <w:p w:rsidR="00A24FA5" w:rsidRDefault="00F87A02" w:rsidP="00F87A02">
      <w:pPr>
        <w:tabs>
          <w:tab w:val="left" w:pos="450"/>
          <w:tab w:val="left" w:pos="567"/>
          <w:tab w:val="left" w:pos="851"/>
          <w:tab w:val="right" w:pos="9974"/>
        </w:tabs>
        <w:ind w:firstLine="426"/>
        <w:jc w:val="both"/>
        <w:rPr>
          <w:sz w:val="22"/>
          <w:szCs w:val="22"/>
        </w:rPr>
      </w:pPr>
      <w:r>
        <w:rPr>
          <w:sz w:val="22"/>
          <w:szCs w:val="22"/>
        </w:rPr>
        <w:t>2.9.</w:t>
      </w:r>
      <w:r w:rsidR="00A24FA5">
        <w:rPr>
          <w:sz w:val="22"/>
          <w:szCs w:val="22"/>
        </w:rPr>
        <w:t>Р</w:t>
      </w:r>
      <w:r w:rsidR="00A24FA5" w:rsidRPr="00A966E3">
        <w:rPr>
          <w:sz w:val="22"/>
          <w:szCs w:val="22"/>
        </w:rPr>
        <w:t xml:space="preserve">азкройва най-рационално добитата дървесина, с оглед получаване на максимален обем ценни асортименти по действащите стандарти за качество на дървесината (БДС/ЕN) . </w:t>
      </w:r>
    </w:p>
    <w:p w:rsidR="00A24FA5" w:rsidRDefault="00F87A02" w:rsidP="00F87A02">
      <w:pPr>
        <w:tabs>
          <w:tab w:val="left" w:pos="450"/>
          <w:tab w:val="left" w:pos="567"/>
        </w:tabs>
        <w:ind w:firstLine="426"/>
        <w:jc w:val="both"/>
        <w:rPr>
          <w:sz w:val="22"/>
          <w:szCs w:val="22"/>
        </w:rPr>
      </w:pPr>
      <w:r>
        <w:rPr>
          <w:sz w:val="22"/>
          <w:szCs w:val="22"/>
        </w:rPr>
        <w:t>2.10.</w:t>
      </w:r>
      <w:r w:rsidR="00A24FA5">
        <w:rPr>
          <w:sz w:val="22"/>
          <w:szCs w:val="22"/>
        </w:rPr>
        <w:t>Д</w:t>
      </w:r>
      <w:r w:rsidR="00A24FA5" w:rsidRPr="00A677B9">
        <w:rPr>
          <w:sz w:val="22"/>
          <w:szCs w:val="22"/>
        </w:rPr>
        <w:t xml:space="preserve">обива </w:t>
      </w:r>
      <w:r w:rsidR="00A24FA5">
        <w:rPr>
          <w:sz w:val="22"/>
          <w:szCs w:val="22"/>
        </w:rPr>
        <w:t xml:space="preserve">допълнително </w:t>
      </w:r>
      <w:r w:rsidR="00A24FA5" w:rsidRPr="00A677B9">
        <w:rPr>
          <w:sz w:val="22"/>
          <w:szCs w:val="22"/>
        </w:rPr>
        <w:t>заявените от ВЪЗЛОЖИТЕЛЯ специални асортименти</w:t>
      </w:r>
      <w:r w:rsidR="00A24FA5">
        <w:rPr>
          <w:sz w:val="22"/>
          <w:szCs w:val="22"/>
        </w:rPr>
        <w:t xml:space="preserve"> дървесина, при п</w:t>
      </w:r>
      <w:r w:rsidR="00A24FA5" w:rsidRPr="00A677B9">
        <w:rPr>
          <w:sz w:val="22"/>
          <w:szCs w:val="22"/>
        </w:rPr>
        <w:t xml:space="preserve">остигнато споразумение. </w:t>
      </w:r>
    </w:p>
    <w:p w:rsidR="00A24FA5" w:rsidRDefault="00F87A02" w:rsidP="00F87A02">
      <w:pPr>
        <w:tabs>
          <w:tab w:val="left" w:pos="450"/>
          <w:tab w:val="left" w:pos="567"/>
        </w:tabs>
        <w:ind w:firstLine="426"/>
        <w:jc w:val="both"/>
        <w:rPr>
          <w:sz w:val="22"/>
          <w:szCs w:val="22"/>
        </w:rPr>
      </w:pPr>
      <w:r>
        <w:rPr>
          <w:sz w:val="22"/>
          <w:szCs w:val="22"/>
        </w:rPr>
        <w:t>2.11.</w:t>
      </w:r>
      <w:r w:rsidR="00A24FA5">
        <w:rPr>
          <w:sz w:val="22"/>
          <w:szCs w:val="22"/>
        </w:rPr>
        <w:t>Н</w:t>
      </w:r>
      <w:r w:rsidR="00A24FA5" w:rsidRPr="00A677B9">
        <w:rPr>
          <w:sz w:val="22"/>
          <w:szCs w:val="22"/>
        </w:rPr>
        <w:t>е допуска нараняване на стоящия дървостой по време на извършване на дейността по добив и извоз на дървесината.</w:t>
      </w:r>
    </w:p>
    <w:p w:rsidR="00A24FA5" w:rsidRDefault="00F87A02" w:rsidP="00F87A02">
      <w:pPr>
        <w:tabs>
          <w:tab w:val="left" w:pos="450"/>
          <w:tab w:val="left" w:pos="567"/>
        </w:tabs>
        <w:ind w:firstLine="426"/>
        <w:jc w:val="both"/>
        <w:rPr>
          <w:sz w:val="22"/>
          <w:szCs w:val="22"/>
        </w:rPr>
      </w:pPr>
      <w:r>
        <w:rPr>
          <w:sz w:val="22"/>
          <w:szCs w:val="22"/>
        </w:rPr>
        <w:t>2.12.</w:t>
      </w:r>
      <w:r w:rsidR="00A24FA5">
        <w:rPr>
          <w:sz w:val="22"/>
          <w:szCs w:val="22"/>
        </w:rPr>
        <w:t>С</w:t>
      </w:r>
      <w:r w:rsidR="00A24FA5" w:rsidRPr="00A677B9">
        <w:rPr>
          <w:sz w:val="22"/>
          <w:szCs w:val="22"/>
        </w:rPr>
        <w:t>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w:t>
      </w:r>
    </w:p>
    <w:p w:rsidR="00A24FA5" w:rsidRDefault="00F87A02" w:rsidP="00F87A02">
      <w:pPr>
        <w:tabs>
          <w:tab w:val="left" w:pos="450"/>
          <w:tab w:val="left" w:pos="567"/>
        </w:tabs>
        <w:ind w:firstLine="426"/>
        <w:jc w:val="both"/>
        <w:rPr>
          <w:sz w:val="22"/>
          <w:szCs w:val="22"/>
        </w:rPr>
      </w:pPr>
      <w:r>
        <w:rPr>
          <w:sz w:val="22"/>
          <w:szCs w:val="22"/>
        </w:rPr>
        <w:lastRenderedPageBreak/>
        <w:t>2.13.</w:t>
      </w:r>
      <w:r w:rsidR="00A24FA5">
        <w:rPr>
          <w:sz w:val="22"/>
          <w:szCs w:val="22"/>
        </w:rPr>
        <w:t>Н</w:t>
      </w:r>
      <w:r w:rsidR="00A24FA5" w:rsidRPr="00A677B9">
        <w:rPr>
          <w:sz w:val="22"/>
          <w:szCs w:val="22"/>
        </w:rPr>
        <w:t>е възпрепятства контрола по изпълнение на договора и предоставя на ВЪЗЛОЖИТЕЛЯ информация, необходима за осъществяването му.</w:t>
      </w:r>
    </w:p>
    <w:p w:rsidR="00A24FA5" w:rsidRDefault="00F87A02" w:rsidP="00F87A02">
      <w:pPr>
        <w:tabs>
          <w:tab w:val="left" w:pos="450"/>
          <w:tab w:val="left" w:pos="567"/>
        </w:tabs>
        <w:ind w:firstLine="426"/>
        <w:jc w:val="both"/>
        <w:rPr>
          <w:sz w:val="22"/>
          <w:szCs w:val="22"/>
        </w:rPr>
      </w:pPr>
      <w:r>
        <w:rPr>
          <w:sz w:val="22"/>
          <w:szCs w:val="22"/>
        </w:rPr>
        <w:t>2.14.</w:t>
      </w:r>
      <w:r w:rsidR="00A24FA5">
        <w:rPr>
          <w:sz w:val="22"/>
          <w:szCs w:val="22"/>
        </w:rPr>
        <w:t>Н</w:t>
      </w:r>
      <w:r w:rsidR="00A24FA5" w:rsidRPr="00A677B9">
        <w:rPr>
          <w:sz w:val="22"/>
          <w:szCs w:val="22"/>
        </w:rPr>
        <w:t>е предоставя на трети лица извършването на добива на дървесината</w:t>
      </w:r>
      <w:r w:rsidR="00A24FA5">
        <w:rPr>
          <w:sz w:val="22"/>
          <w:szCs w:val="22"/>
        </w:rPr>
        <w:t>,</w:t>
      </w:r>
      <w:r w:rsidR="00A24FA5" w:rsidRPr="00A677B9">
        <w:rPr>
          <w:sz w:val="22"/>
          <w:szCs w:val="22"/>
        </w:rPr>
        <w:t xml:space="preserve"> включена в насажденията, предмет на договор</w:t>
      </w:r>
      <w:r w:rsidR="00A24FA5">
        <w:rPr>
          <w:sz w:val="22"/>
          <w:szCs w:val="22"/>
        </w:rPr>
        <w:t>а</w:t>
      </w:r>
      <w:r w:rsidR="00A24FA5" w:rsidRPr="00A677B9">
        <w:rPr>
          <w:sz w:val="22"/>
          <w:szCs w:val="22"/>
        </w:rPr>
        <w:t>, с изключение на посочените от него подизпълнители.</w:t>
      </w:r>
    </w:p>
    <w:p w:rsidR="00A24FA5" w:rsidRDefault="00F87A02" w:rsidP="00F87A02">
      <w:pPr>
        <w:tabs>
          <w:tab w:val="left" w:pos="450"/>
          <w:tab w:val="left" w:pos="567"/>
        </w:tabs>
        <w:ind w:firstLine="426"/>
        <w:jc w:val="both"/>
        <w:rPr>
          <w:sz w:val="22"/>
          <w:szCs w:val="22"/>
        </w:rPr>
      </w:pPr>
      <w:r>
        <w:rPr>
          <w:sz w:val="22"/>
          <w:szCs w:val="22"/>
        </w:rPr>
        <w:t>2.15.</w:t>
      </w:r>
      <w:r w:rsidR="00A24FA5">
        <w:rPr>
          <w:sz w:val="22"/>
          <w:szCs w:val="22"/>
        </w:rPr>
        <w:t>П</w:t>
      </w:r>
      <w:r w:rsidR="00A24FA5" w:rsidRPr="00A677B9">
        <w:rPr>
          <w:sz w:val="22"/>
          <w:szCs w:val="22"/>
        </w:rPr>
        <w:t>редава изпълнението на възложената работа по тримесечия и минимални количества, както следва:</w:t>
      </w:r>
    </w:p>
    <w:p w:rsidR="00C85EF9" w:rsidRPr="00A677B9" w:rsidRDefault="00C85EF9" w:rsidP="00F87A02">
      <w:pPr>
        <w:tabs>
          <w:tab w:val="left" w:pos="450"/>
          <w:tab w:val="left" w:pos="567"/>
        </w:tabs>
        <w:ind w:firstLine="426"/>
        <w:jc w:val="both"/>
        <w:rPr>
          <w:sz w:val="22"/>
          <w:szCs w:val="22"/>
        </w:rPr>
      </w:pPr>
    </w:p>
    <w:p w:rsidR="00A24FA5" w:rsidRPr="009E4D69" w:rsidRDefault="00A24FA5" w:rsidP="00A24FA5">
      <w:pPr>
        <w:tabs>
          <w:tab w:val="left" w:pos="540"/>
          <w:tab w:val="left" w:pos="709"/>
          <w:tab w:val="left" w:pos="993"/>
          <w:tab w:val="left" w:pos="1134"/>
          <w:tab w:val="right" w:pos="9974"/>
        </w:tabs>
        <w:ind w:firstLine="426"/>
        <w:jc w:val="both"/>
        <w:rPr>
          <w:sz w:val="16"/>
          <w:szCs w:val="16"/>
        </w:rPr>
      </w:pPr>
    </w:p>
    <w:tbl>
      <w:tblPr>
        <w:tblW w:w="7338" w:type="dxa"/>
        <w:jc w:val="center"/>
        <w:tblLayout w:type="fixed"/>
        <w:tblCellMar>
          <w:left w:w="70" w:type="dxa"/>
          <w:right w:w="70" w:type="dxa"/>
        </w:tblCellMar>
        <w:tblLook w:val="04A0"/>
      </w:tblPr>
      <w:tblGrid>
        <w:gridCol w:w="944"/>
        <w:gridCol w:w="2250"/>
        <w:gridCol w:w="617"/>
        <w:gridCol w:w="709"/>
        <w:gridCol w:w="709"/>
        <w:gridCol w:w="850"/>
        <w:gridCol w:w="1259"/>
      </w:tblGrid>
      <w:tr w:rsidR="00C155C6" w:rsidRPr="0017182E" w:rsidTr="00C724F3">
        <w:trPr>
          <w:trHeight w:val="255"/>
          <w:jc w:val="center"/>
        </w:trPr>
        <w:tc>
          <w:tcPr>
            <w:tcW w:w="944" w:type="dxa"/>
            <w:vMerge w:val="restart"/>
            <w:tcBorders>
              <w:top w:val="single" w:sz="4" w:space="0" w:color="auto"/>
              <w:left w:val="single" w:sz="4" w:space="0" w:color="auto"/>
              <w:bottom w:val="single" w:sz="4" w:space="0" w:color="000000"/>
              <w:right w:val="single" w:sz="4" w:space="0" w:color="auto"/>
            </w:tcBorders>
            <w:shd w:val="clear" w:color="000000" w:fill="969696"/>
            <w:vAlign w:val="center"/>
            <w:hideMark/>
          </w:tcPr>
          <w:p w:rsidR="00C155C6" w:rsidRPr="0017182E" w:rsidRDefault="00C155C6" w:rsidP="002024AE">
            <w:pPr>
              <w:jc w:val="center"/>
              <w:rPr>
                <w:lang w:eastAsia="bg-BG"/>
              </w:rPr>
            </w:pPr>
            <w:bookmarkStart w:id="2" w:name="_MON_1356423493"/>
            <w:bookmarkStart w:id="3" w:name="_MON_1356423603"/>
            <w:bookmarkStart w:id="4" w:name="_MON_1388561070"/>
            <w:bookmarkStart w:id="5" w:name="_MON_1388561981"/>
            <w:bookmarkStart w:id="6" w:name="_MON_1388561988"/>
            <w:bookmarkStart w:id="7" w:name="_MON_1388561999"/>
            <w:bookmarkStart w:id="8" w:name="_MON_1398063230"/>
            <w:bookmarkStart w:id="9" w:name="_MON_1415657023"/>
            <w:bookmarkStart w:id="10" w:name="_MON_1415657113"/>
            <w:bookmarkStart w:id="11" w:name="_MON_1415657560"/>
            <w:bookmarkStart w:id="12" w:name="_MON_1420354019"/>
            <w:bookmarkStart w:id="13" w:name="_MON_1420354064"/>
            <w:bookmarkStart w:id="14" w:name="_MON_1420354178"/>
            <w:bookmarkStart w:id="15" w:name="_MON_1420354196"/>
            <w:bookmarkStart w:id="16" w:name="_MON_1420355038"/>
            <w:bookmarkStart w:id="17" w:name="_MON_1420355048"/>
            <w:bookmarkStart w:id="18" w:name="_MON_1420355055"/>
            <w:bookmarkStart w:id="19" w:name="_MON_1420355068"/>
            <w:bookmarkStart w:id="20" w:name="_MON_1420355169"/>
            <w:bookmarkStart w:id="21" w:name="_MON_142035518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17182E">
              <w:rPr>
                <w:lang w:eastAsia="bg-BG"/>
              </w:rPr>
              <w:t>ОБЕКТ №</w:t>
            </w:r>
          </w:p>
        </w:tc>
        <w:tc>
          <w:tcPr>
            <w:tcW w:w="2250" w:type="dxa"/>
            <w:vMerge w:val="restart"/>
            <w:tcBorders>
              <w:top w:val="single" w:sz="4" w:space="0" w:color="auto"/>
              <w:left w:val="single" w:sz="4" w:space="0" w:color="auto"/>
              <w:bottom w:val="single" w:sz="4" w:space="0" w:color="auto"/>
              <w:right w:val="single" w:sz="4" w:space="0" w:color="auto"/>
            </w:tcBorders>
            <w:shd w:val="clear" w:color="000000" w:fill="969696"/>
            <w:vAlign w:val="bottom"/>
            <w:hideMark/>
          </w:tcPr>
          <w:p w:rsidR="00C155C6" w:rsidRPr="0017182E" w:rsidRDefault="00C155C6" w:rsidP="002024AE">
            <w:pPr>
              <w:jc w:val="center"/>
              <w:rPr>
                <w:lang w:eastAsia="bg-BG"/>
              </w:rPr>
            </w:pPr>
            <w:r w:rsidRPr="0017182E">
              <w:rPr>
                <w:lang w:eastAsia="bg-BG"/>
              </w:rPr>
              <w:t>Отдел, подотдел</w:t>
            </w:r>
          </w:p>
        </w:tc>
        <w:tc>
          <w:tcPr>
            <w:tcW w:w="2885" w:type="dxa"/>
            <w:gridSpan w:val="4"/>
            <w:tcBorders>
              <w:top w:val="single" w:sz="4" w:space="0" w:color="auto"/>
              <w:left w:val="single" w:sz="4" w:space="0" w:color="auto"/>
              <w:bottom w:val="single" w:sz="4" w:space="0" w:color="auto"/>
              <w:right w:val="single" w:sz="4" w:space="0" w:color="auto"/>
            </w:tcBorders>
            <w:shd w:val="clear" w:color="000000" w:fill="969696"/>
            <w:noWrap/>
            <w:vAlign w:val="bottom"/>
            <w:hideMark/>
          </w:tcPr>
          <w:p w:rsidR="00C155C6" w:rsidRPr="0017182E" w:rsidRDefault="00C155C6" w:rsidP="00916F90">
            <w:pPr>
              <w:jc w:val="center"/>
              <w:rPr>
                <w:b/>
                <w:bCs/>
                <w:lang w:eastAsia="bg-BG"/>
              </w:rPr>
            </w:pPr>
            <w:r w:rsidRPr="0017182E">
              <w:rPr>
                <w:b/>
                <w:bCs/>
                <w:lang w:eastAsia="bg-BG"/>
              </w:rPr>
              <w:t xml:space="preserve">ТРИМЕСЕЧИЯ </w:t>
            </w:r>
            <w:r w:rsidR="00AA13A4">
              <w:rPr>
                <w:b/>
                <w:bCs/>
                <w:lang w:eastAsia="bg-BG"/>
              </w:rPr>
              <w:t>2024</w:t>
            </w:r>
            <w:r w:rsidR="00916F90">
              <w:rPr>
                <w:b/>
                <w:bCs/>
                <w:lang w:eastAsia="bg-BG"/>
              </w:rPr>
              <w:t>г.</w:t>
            </w:r>
          </w:p>
        </w:tc>
        <w:tc>
          <w:tcPr>
            <w:tcW w:w="1259" w:type="dxa"/>
            <w:tcBorders>
              <w:top w:val="single" w:sz="4" w:space="0" w:color="auto"/>
              <w:left w:val="single" w:sz="4" w:space="0" w:color="auto"/>
              <w:right w:val="single" w:sz="4" w:space="0" w:color="auto"/>
            </w:tcBorders>
            <w:shd w:val="clear" w:color="000000" w:fill="969696"/>
            <w:vAlign w:val="center"/>
          </w:tcPr>
          <w:p w:rsidR="00C155C6" w:rsidRPr="0017182E" w:rsidRDefault="00C155C6" w:rsidP="00C155C6">
            <w:pPr>
              <w:jc w:val="center"/>
              <w:rPr>
                <w:b/>
                <w:bCs/>
                <w:lang w:eastAsia="bg-BG"/>
              </w:rPr>
            </w:pPr>
            <w:r w:rsidRPr="0017182E">
              <w:rPr>
                <w:b/>
                <w:bCs/>
                <w:lang w:eastAsia="bg-BG"/>
              </w:rPr>
              <w:t xml:space="preserve">ОБЩО </w:t>
            </w:r>
          </w:p>
        </w:tc>
      </w:tr>
      <w:tr w:rsidR="00076130" w:rsidRPr="0017182E" w:rsidTr="00C724F3">
        <w:trPr>
          <w:trHeight w:val="703"/>
          <w:jc w:val="center"/>
        </w:trPr>
        <w:tc>
          <w:tcPr>
            <w:tcW w:w="944" w:type="dxa"/>
            <w:vMerge/>
            <w:tcBorders>
              <w:top w:val="single" w:sz="4" w:space="0" w:color="auto"/>
              <w:left w:val="single" w:sz="4" w:space="0" w:color="auto"/>
              <w:bottom w:val="single" w:sz="4" w:space="0" w:color="000000"/>
              <w:right w:val="single" w:sz="4" w:space="0" w:color="auto"/>
            </w:tcBorders>
            <w:vAlign w:val="center"/>
            <w:hideMark/>
          </w:tcPr>
          <w:p w:rsidR="00076130" w:rsidRPr="0017182E" w:rsidRDefault="00076130" w:rsidP="002024AE">
            <w:pPr>
              <w:rPr>
                <w:lang w:eastAsia="bg-BG"/>
              </w:rPr>
            </w:pPr>
          </w:p>
        </w:tc>
        <w:tc>
          <w:tcPr>
            <w:tcW w:w="2250" w:type="dxa"/>
            <w:vMerge/>
            <w:tcBorders>
              <w:top w:val="single" w:sz="4" w:space="0" w:color="auto"/>
              <w:left w:val="single" w:sz="4" w:space="0" w:color="auto"/>
              <w:bottom w:val="single" w:sz="4" w:space="0" w:color="auto"/>
              <w:right w:val="single" w:sz="4" w:space="0" w:color="auto"/>
            </w:tcBorders>
            <w:vAlign w:val="center"/>
            <w:hideMark/>
          </w:tcPr>
          <w:p w:rsidR="00076130" w:rsidRPr="0017182E" w:rsidRDefault="00076130" w:rsidP="002024AE">
            <w:pPr>
              <w:rPr>
                <w:lang w:eastAsia="bg-BG"/>
              </w:rPr>
            </w:pPr>
          </w:p>
        </w:tc>
        <w:tc>
          <w:tcPr>
            <w:tcW w:w="617" w:type="dxa"/>
            <w:tcBorders>
              <w:top w:val="nil"/>
              <w:left w:val="nil"/>
              <w:bottom w:val="single" w:sz="4" w:space="0" w:color="auto"/>
              <w:right w:val="single" w:sz="4" w:space="0" w:color="auto"/>
            </w:tcBorders>
            <w:shd w:val="clear" w:color="000000" w:fill="969696"/>
            <w:noWrap/>
          </w:tcPr>
          <w:p w:rsidR="00076130" w:rsidRPr="0017182E" w:rsidRDefault="00076130" w:rsidP="00076130">
            <w:pPr>
              <w:jc w:val="center"/>
              <w:rPr>
                <w:b/>
                <w:bCs/>
                <w:lang w:eastAsia="bg-BG"/>
              </w:rPr>
            </w:pPr>
            <w:r>
              <w:rPr>
                <w:b/>
                <w:bCs/>
                <w:lang w:eastAsia="bg-BG"/>
              </w:rPr>
              <w:t>І</w:t>
            </w:r>
          </w:p>
        </w:tc>
        <w:tc>
          <w:tcPr>
            <w:tcW w:w="709" w:type="dxa"/>
            <w:tcBorders>
              <w:top w:val="nil"/>
              <w:left w:val="nil"/>
              <w:bottom w:val="single" w:sz="4" w:space="0" w:color="auto"/>
              <w:right w:val="single" w:sz="4" w:space="0" w:color="auto"/>
            </w:tcBorders>
            <w:shd w:val="clear" w:color="000000" w:fill="969696"/>
          </w:tcPr>
          <w:p w:rsidR="00076130" w:rsidRPr="00076130" w:rsidRDefault="00076130" w:rsidP="00076130">
            <w:pPr>
              <w:jc w:val="center"/>
              <w:rPr>
                <w:b/>
                <w:bCs/>
                <w:lang w:eastAsia="bg-BG"/>
              </w:rPr>
            </w:pPr>
            <w:r>
              <w:rPr>
                <w:b/>
                <w:bCs/>
                <w:lang w:eastAsia="bg-BG"/>
              </w:rPr>
              <w:t>ІІ</w:t>
            </w:r>
          </w:p>
        </w:tc>
        <w:tc>
          <w:tcPr>
            <w:tcW w:w="709" w:type="dxa"/>
            <w:tcBorders>
              <w:top w:val="nil"/>
              <w:left w:val="nil"/>
              <w:bottom w:val="single" w:sz="4" w:space="0" w:color="auto"/>
              <w:right w:val="single" w:sz="4" w:space="0" w:color="auto"/>
            </w:tcBorders>
            <w:shd w:val="clear" w:color="000000" w:fill="969696"/>
          </w:tcPr>
          <w:p w:rsidR="00076130" w:rsidRPr="0017182E" w:rsidRDefault="00076130" w:rsidP="00076130">
            <w:pPr>
              <w:jc w:val="center"/>
              <w:rPr>
                <w:b/>
                <w:bCs/>
                <w:lang w:eastAsia="bg-BG"/>
              </w:rPr>
            </w:pPr>
            <w:r>
              <w:rPr>
                <w:b/>
                <w:bCs/>
                <w:lang w:eastAsia="bg-BG"/>
              </w:rPr>
              <w:t>ІІІ</w:t>
            </w:r>
          </w:p>
        </w:tc>
        <w:tc>
          <w:tcPr>
            <w:tcW w:w="850" w:type="dxa"/>
            <w:tcBorders>
              <w:top w:val="nil"/>
              <w:left w:val="nil"/>
              <w:bottom w:val="single" w:sz="4" w:space="0" w:color="auto"/>
              <w:right w:val="single" w:sz="4" w:space="0" w:color="auto"/>
            </w:tcBorders>
            <w:shd w:val="clear" w:color="000000" w:fill="969696"/>
          </w:tcPr>
          <w:p w:rsidR="00076130" w:rsidRPr="0017182E" w:rsidRDefault="00076130" w:rsidP="00016B40">
            <w:pPr>
              <w:jc w:val="center"/>
              <w:rPr>
                <w:b/>
                <w:bCs/>
                <w:lang w:eastAsia="bg-BG"/>
              </w:rPr>
            </w:pPr>
            <w:r>
              <w:rPr>
                <w:b/>
                <w:bCs/>
                <w:lang w:eastAsia="bg-BG"/>
              </w:rPr>
              <w:t>ІV</w:t>
            </w:r>
          </w:p>
        </w:tc>
        <w:tc>
          <w:tcPr>
            <w:tcW w:w="1259" w:type="dxa"/>
            <w:tcBorders>
              <w:left w:val="single" w:sz="4" w:space="0" w:color="auto"/>
              <w:bottom w:val="single" w:sz="4" w:space="0" w:color="auto"/>
              <w:right w:val="single" w:sz="4" w:space="0" w:color="auto"/>
            </w:tcBorders>
            <w:shd w:val="clear" w:color="000000" w:fill="969696"/>
          </w:tcPr>
          <w:p w:rsidR="00076130" w:rsidRPr="0017182E" w:rsidRDefault="00076130" w:rsidP="002024AE">
            <w:pPr>
              <w:jc w:val="center"/>
              <w:rPr>
                <w:b/>
                <w:bCs/>
                <w:lang w:eastAsia="bg-BG"/>
              </w:rPr>
            </w:pPr>
          </w:p>
        </w:tc>
      </w:tr>
      <w:tr w:rsidR="00076130" w:rsidRPr="0017182E" w:rsidTr="00C724F3">
        <w:trPr>
          <w:trHeight w:val="70"/>
          <w:jc w:val="center"/>
        </w:trPr>
        <w:tc>
          <w:tcPr>
            <w:tcW w:w="944" w:type="dxa"/>
            <w:tcBorders>
              <w:top w:val="nil"/>
              <w:left w:val="single" w:sz="4" w:space="0" w:color="auto"/>
              <w:bottom w:val="single" w:sz="4" w:space="0" w:color="auto"/>
              <w:right w:val="single" w:sz="4" w:space="0" w:color="auto"/>
            </w:tcBorders>
            <w:shd w:val="clear" w:color="auto" w:fill="auto"/>
            <w:noWrap/>
            <w:vAlign w:val="bottom"/>
            <w:hideMark/>
          </w:tcPr>
          <w:p w:rsidR="00076130" w:rsidRPr="00C724F3" w:rsidRDefault="00AA13A4" w:rsidP="00431E5B">
            <w:pPr>
              <w:jc w:val="center"/>
              <w:rPr>
                <w:b/>
                <w:lang w:eastAsia="bg-BG"/>
              </w:rPr>
            </w:pPr>
            <w:r w:rsidRPr="00C724F3">
              <w:rPr>
                <w:b/>
                <w:lang w:eastAsia="bg-BG"/>
              </w:rPr>
              <w:t>2406</w:t>
            </w:r>
          </w:p>
        </w:tc>
        <w:tc>
          <w:tcPr>
            <w:tcW w:w="2250" w:type="dxa"/>
            <w:tcBorders>
              <w:top w:val="nil"/>
              <w:left w:val="nil"/>
              <w:bottom w:val="single" w:sz="4" w:space="0" w:color="auto"/>
              <w:right w:val="single" w:sz="4" w:space="0" w:color="auto"/>
            </w:tcBorders>
            <w:shd w:val="clear" w:color="000000" w:fill="FFFFFF"/>
            <w:noWrap/>
            <w:vAlign w:val="bottom"/>
            <w:hideMark/>
          </w:tcPr>
          <w:p w:rsidR="00076130" w:rsidRPr="00016B40" w:rsidRDefault="00DA6E0B" w:rsidP="00DA6E0B">
            <w:pPr>
              <w:jc w:val="center"/>
              <w:rPr>
                <w:rFonts w:ascii="Cambria" w:hAnsi="Cambria" w:cs="Arial"/>
                <w:b/>
                <w:lang w:eastAsia="bg-BG"/>
              </w:rPr>
            </w:pPr>
            <w:r>
              <w:rPr>
                <w:b/>
              </w:rPr>
              <w:t>186</w:t>
            </w:r>
            <w:r w:rsidR="00076130">
              <w:rPr>
                <w:b/>
              </w:rPr>
              <w:t xml:space="preserve"> „</w:t>
            </w:r>
            <w:r>
              <w:rPr>
                <w:b/>
              </w:rPr>
              <w:t>и</w:t>
            </w:r>
            <w:r w:rsidR="00076130">
              <w:rPr>
                <w:b/>
              </w:rPr>
              <w:t>”</w:t>
            </w:r>
          </w:p>
        </w:tc>
        <w:tc>
          <w:tcPr>
            <w:tcW w:w="617" w:type="dxa"/>
            <w:tcBorders>
              <w:top w:val="nil"/>
              <w:left w:val="nil"/>
              <w:bottom w:val="single" w:sz="4" w:space="0" w:color="auto"/>
              <w:right w:val="single" w:sz="4" w:space="0" w:color="auto"/>
            </w:tcBorders>
            <w:shd w:val="clear" w:color="auto" w:fill="auto"/>
            <w:noWrap/>
            <w:vAlign w:val="center"/>
            <w:hideMark/>
          </w:tcPr>
          <w:p w:rsidR="00076130" w:rsidRPr="00076130" w:rsidRDefault="00076130" w:rsidP="00076130">
            <w:pPr>
              <w:jc w:val="center"/>
              <w:rPr>
                <w:b/>
                <w:bCs/>
                <w:lang w:eastAsia="bg-BG"/>
              </w:rPr>
            </w:pPr>
          </w:p>
        </w:tc>
        <w:tc>
          <w:tcPr>
            <w:tcW w:w="709" w:type="dxa"/>
            <w:tcBorders>
              <w:top w:val="nil"/>
              <w:left w:val="nil"/>
              <w:bottom w:val="single" w:sz="4" w:space="0" w:color="auto"/>
              <w:right w:val="single" w:sz="4" w:space="0" w:color="auto"/>
            </w:tcBorders>
            <w:shd w:val="clear" w:color="auto" w:fill="auto"/>
            <w:vAlign w:val="center"/>
          </w:tcPr>
          <w:p w:rsidR="00076130" w:rsidRPr="00076130" w:rsidRDefault="00076130" w:rsidP="00076130">
            <w:pPr>
              <w:jc w:val="center"/>
              <w:rPr>
                <w:b/>
                <w:bCs/>
                <w:lang w:eastAsia="bg-BG"/>
              </w:rPr>
            </w:pPr>
          </w:p>
        </w:tc>
        <w:tc>
          <w:tcPr>
            <w:tcW w:w="709" w:type="dxa"/>
            <w:tcBorders>
              <w:top w:val="nil"/>
              <w:left w:val="nil"/>
              <w:bottom w:val="single" w:sz="4" w:space="0" w:color="auto"/>
              <w:right w:val="single" w:sz="4" w:space="0" w:color="auto"/>
            </w:tcBorders>
            <w:shd w:val="clear" w:color="auto" w:fill="auto"/>
            <w:vAlign w:val="center"/>
          </w:tcPr>
          <w:p w:rsidR="00076130" w:rsidRPr="00076130" w:rsidRDefault="00076130" w:rsidP="00076130">
            <w:pPr>
              <w:jc w:val="center"/>
              <w:rPr>
                <w:b/>
                <w:bCs/>
                <w:lang w:eastAsia="bg-BG"/>
              </w:rPr>
            </w:pPr>
          </w:p>
        </w:tc>
        <w:tc>
          <w:tcPr>
            <w:tcW w:w="850" w:type="dxa"/>
            <w:tcBorders>
              <w:top w:val="nil"/>
              <w:left w:val="nil"/>
              <w:bottom w:val="single" w:sz="4" w:space="0" w:color="auto"/>
              <w:right w:val="single" w:sz="4" w:space="0" w:color="auto"/>
            </w:tcBorders>
            <w:shd w:val="clear" w:color="auto" w:fill="auto"/>
            <w:vAlign w:val="center"/>
          </w:tcPr>
          <w:p w:rsidR="00076130" w:rsidRPr="00076130" w:rsidRDefault="00076130" w:rsidP="00076130">
            <w:pPr>
              <w:jc w:val="center"/>
              <w:rPr>
                <w:b/>
                <w:bCs/>
                <w:lang w:eastAsia="bg-BG"/>
              </w:rPr>
            </w:pPr>
          </w:p>
        </w:tc>
        <w:tc>
          <w:tcPr>
            <w:tcW w:w="1259" w:type="dxa"/>
            <w:tcBorders>
              <w:top w:val="nil"/>
              <w:left w:val="nil"/>
              <w:bottom w:val="single" w:sz="4" w:space="0" w:color="auto"/>
              <w:right w:val="single" w:sz="4" w:space="0" w:color="auto"/>
            </w:tcBorders>
            <w:vAlign w:val="center"/>
          </w:tcPr>
          <w:p w:rsidR="00076130" w:rsidRPr="00C724F3" w:rsidRDefault="00C724F3" w:rsidP="00076130">
            <w:pPr>
              <w:jc w:val="center"/>
              <w:rPr>
                <w:b/>
                <w:bCs/>
                <w:vertAlign w:val="superscript"/>
                <w:lang w:eastAsia="bg-BG"/>
              </w:rPr>
            </w:pPr>
            <w:r>
              <w:rPr>
                <w:b/>
                <w:bCs/>
                <w:lang w:eastAsia="bg-BG"/>
              </w:rPr>
              <w:t>426 пл.м</w:t>
            </w:r>
            <w:r>
              <w:rPr>
                <w:b/>
                <w:bCs/>
                <w:vertAlign w:val="superscript"/>
                <w:lang w:eastAsia="bg-BG"/>
              </w:rPr>
              <w:t>3</w:t>
            </w:r>
          </w:p>
        </w:tc>
      </w:tr>
    </w:tbl>
    <w:p w:rsidR="002024AE" w:rsidRDefault="009D34AB" w:rsidP="008A16D9">
      <w:pPr>
        <w:tabs>
          <w:tab w:val="left" w:pos="567"/>
          <w:tab w:val="right" w:pos="9974"/>
        </w:tabs>
        <w:ind w:firstLine="284"/>
        <w:jc w:val="both"/>
        <w:rPr>
          <w:b/>
          <w:sz w:val="22"/>
          <w:szCs w:val="22"/>
        </w:rPr>
      </w:pPr>
      <w:r>
        <w:rPr>
          <w:b/>
          <w:sz w:val="22"/>
          <w:szCs w:val="22"/>
        </w:rPr>
        <w:tab/>
      </w:r>
    </w:p>
    <w:p w:rsidR="00C85EF9" w:rsidRDefault="00C85EF9" w:rsidP="008A16D9">
      <w:pPr>
        <w:tabs>
          <w:tab w:val="left" w:pos="567"/>
          <w:tab w:val="right" w:pos="9974"/>
        </w:tabs>
        <w:ind w:firstLine="284"/>
        <w:jc w:val="both"/>
        <w:rPr>
          <w:b/>
          <w:sz w:val="22"/>
          <w:szCs w:val="22"/>
        </w:rPr>
      </w:pPr>
    </w:p>
    <w:p w:rsidR="00A24FA5" w:rsidRDefault="00F87A02" w:rsidP="008A16D9">
      <w:pPr>
        <w:tabs>
          <w:tab w:val="left" w:pos="567"/>
          <w:tab w:val="right" w:pos="9974"/>
        </w:tabs>
        <w:ind w:firstLine="284"/>
        <w:jc w:val="both"/>
        <w:rPr>
          <w:sz w:val="22"/>
          <w:szCs w:val="22"/>
        </w:rPr>
      </w:pPr>
      <w:r>
        <w:rPr>
          <w:sz w:val="22"/>
          <w:szCs w:val="22"/>
        </w:rPr>
        <w:t>2.16.</w:t>
      </w:r>
      <w:r w:rsidR="00A24FA5">
        <w:rPr>
          <w:sz w:val="22"/>
          <w:szCs w:val="22"/>
        </w:rPr>
        <w:t xml:space="preserve">При </w:t>
      </w:r>
      <w:r w:rsidR="00A24FA5" w:rsidRPr="00AF1A45">
        <w:rPr>
          <w:sz w:val="22"/>
          <w:szCs w:val="22"/>
        </w:rPr>
        <w:t>о</w:t>
      </w:r>
      <w:r w:rsidR="00A24FA5" w:rsidRPr="00A966E3">
        <w:rPr>
          <w:sz w:val="22"/>
          <w:szCs w:val="22"/>
        </w:rPr>
        <w:t xml:space="preserve">бективна невъзможност за предаване на договореното по т. </w:t>
      </w:r>
      <w:r w:rsidR="00BF0A1E">
        <w:rPr>
          <w:sz w:val="22"/>
          <w:szCs w:val="22"/>
        </w:rPr>
        <w:t>2</w:t>
      </w:r>
      <w:r w:rsidR="00A24FA5">
        <w:rPr>
          <w:sz w:val="22"/>
          <w:szCs w:val="22"/>
        </w:rPr>
        <w:t>.</w:t>
      </w:r>
      <w:r w:rsidR="00A24FA5" w:rsidRPr="00A966E3">
        <w:rPr>
          <w:sz w:val="22"/>
          <w:szCs w:val="22"/>
        </w:rPr>
        <w:t>1</w:t>
      </w:r>
      <w:r w:rsidR="00A24FA5">
        <w:rPr>
          <w:sz w:val="22"/>
          <w:szCs w:val="22"/>
        </w:rPr>
        <w:t>5</w:t>
      </w:r>
      <w:r w:rsidR="00A24FA5" w:rsidRPr="00A966E3">
        <w:rPr>
          <w:sz w:val="22"/>
          <w:szCs w:val="22"/>
        </w:rPr>
        <w:t xml:space="preserve"> количество дървесина, поради форсмажорни </w:t>
      </w:r>
      <w:r w:rsidR="00A24FA5">
        <w:rPr>
          <w:sz w:val="22"/>
          <w:szCs w:val="22"/>
        </w:rPr>
        <w:t>обстоятелства по смисъла на § 1, т. 23 от допълнителните разпоредби на Наредбата</w:t>
      </w:r>
      <w:r w:rsidR="00A24FA5" w:rsidRPr="00A966E3">
        <w:rPr>
          <w:sz w:val="22"/>
          <w:szCs w:val="22"/>
        </w:rPr>
        <w:t>, водещи до невъзможност за работа в насажденията, ИЗПЪЛНИТЕЛЯТ е длъжен да уведоми ВЪЗЛОЖИТЕЛЯ писмено в 3</w:t>
      </w:r>
      <w:r w:rsidR="00A24FA5">
        <w:rPr>
          <w:sz w:val="22"/>
          <w:szCs w:val="22"/>
          <w:lang w:val="en-US"/>
        </w:rPr>
        <w:t xml:space="preserve"> (</w:t>
      </w:r>
      <w:r w:rsidR="00A24FA5">
        <w:rPr>
          <w:sz w:val="22"/>
          <w:szCs w:val="22"/>
        </w:rPr>
        <w:t>три</w:t>
      </w:r>
      <w:r w:rsidR="00A24FA5">
        <w:rPr>
          <w:sz w:val="22"/>
          <w:szCs w:val="22"/>
          <w:lang w:val="en-US"/>
        </w:rPr>
        <w:t>)</w:t>
      </w:r>
      <w:r w:rsidR="00A24FA5" w:rsidRPr="00A966E3">
        <w:rPr>
          <w:sz w:val="22"/>
          <w:szCs w:val="22"/>
        </w:rPr>
        <w:t>-дневен срок от настъпване на събитието и да приложи доказателства за това. Обстоятелствата се отразяват на място с двустранен протокол. В тези случаи страните подписват допълнително споразумение, с което уреждат настъпилите промени.</w:t>
      </w:r>
    </w:p>
    <w:p w:rsidR="00B448EE" w:rsidRDefault="00B448EE" w:rsidP="008A16D9">
      <w:pPr>
        <w:tabs>
          <w:tab w:val="left" w:pos="567"/>
          <w:tab w:val="right" w:pos="9974"/>
        </w:tabs>
        <w:ind w:firstLine="284"/>
        <w:jc w:val="both"/>
        <w:rPr>
          <w:sz w:val="22"/>
          <w:szCs w:val="22"/>
        </w:rPr>
      </w:pPr>
      <w:r>
        <w:rPr>
          <w:sz w:val="22"/>
          <w:szCs w:val="22"/>
        </w:rPr>
        <w:tab/>
        <w:t xml:space="preserve">2.17. </w:t>
      </w:r>
      <w:r w:rsidRPr="007004DC">
        <w:rPr>
          <w:b/>
          <w:sz w:val="22"/>
          <w:szCs w:val="22"/>
        </w:rPr>
        <w:t>Изпълнението на договора</w:t>
      </w:r>
      <w:r>
        <w:rPr>
          <w:sz w:val="22"/>
          <w:szCs w:val="22"/>
        </w:rPr>
        <w:t xml:space="preserve"> и приемането на дървесината на временен склад да започне </w:t>
      </w:r>
      <w:r w:rsidR="007004DC">
        <w:rPr>
          <w:sz w:val="22"/>
          <w:szCs w:val="22"/>
        </w:rPr>
        <w:t xml:space="preserve">най-късно в срок </w:t>
      </w:r>
      <w:r w:rsidR="007004DC" w:rsidRPr="007004DC">
        <w:rPr>
          <w:b/>
          <w:sz w:val="22"/>
          <w:szCs w:val="22"/>
        </w:rPr>
        <w:t>от 90 календарни дни</w:t>
      </w:r>
      <w:r w:rsidR="007004DC">
        <w:rPr>
          <w:sz w:val="22"/>
          <w:szCs w:val="22"/>
        </w:rPr>
        <w:t xml:space="preserve"> от началната дата за започване на сечта, определена в позволителното за сеч.</w:t>
      </w:r>
    </w:p>
    <w:p w:rsidR="00A24FA5" w:rsidRPr="002E28D8" w:rsidRDefault="00F87A02" w:rsidP="00F87A02">
      <w:pPr>
        <w:tabs>
          <w:tab w:val="left" w:pos="709"/>
        </w:tabs>
        <w:ind w:firstLine="567"/>
        <w:jc w:val="both"/>
        <w:rPr>
          <w:sz w:val="22"/>
          <w:szCs w:val="22"/>
        </w:rPr>
      </w:pPr>
      <w:r>
        <w:rPr>
          <w:sz w:val="22"/>
          <w:szCs w:val="22"/>
        </w:rPr>
        <w:t>2.1</w:t>
      </w:r>
      <w:r w:rsidR="00B448EE">
        <w:rPr>
          <w:sz w:val="22"/>
          <w:szCs w:val="22"/>
        </w:rPr>
        <w:t>8</w:t>
      </w:r>
      <w:r>
        <w:rPr>
          <w:sz w:val="22"/>
          <w:szCs w:val="22"/>
        </w:rPr>
        <w:t>.</w:t>
      </w:r>
      <w:r w:rsidR="00A24FA5">
        <w:rPr>
          <w:sz w:val="22"/>
          <w:szCs w:val="22"/>
        </w:rPr>
        <w:t>П</w:t>
      </w:r>
      <w:r w:rsidR="00A24FA5" w:rsidRPr="00A13970">
        <w:rPr>
          <w:sz w:val="22"/>
          <w:szCs w:val="22"/>
        </w:rPr>
        <w:t xml:space="preserve">остави информационни табели по образец в насажденията, в които се извършва добив на дървесина, на основание чл. 52, ал. 5 от </w:t>
      </w:r>
      <w:r w:rsidR="00A24FA5">
        <w:rPr>
          <w:sz w:val="22"/>
          <w:szCs w:val="22"/>
        </w:rPr>
        <w:t>Наредбата.</w:t>
      </w:r>
    </w:p>
    <w:p w:rsidR="00A24FA5" w:rsidRDefault="00F87A02" w:rsidP="00F87A02">
      <w:pPr>
        <w:tabs>
          <w:tab w:val="left" w:pos="709"/>
        </w:tabs>
        <w:ind w:firstLine="567"/>
        <w:jc w:val="both"/>
        <w:rPr>
          <w:sz w:val="22"/>
          <w:szCs w:val="22"/>
        </w:rPr>
      </w:pPr>
      <w:r>
        <w:rPr>
          <w:sz w:val="22"/>
          <w:szCs w:val="22"/>
        </w:rPr>
        <w:t>2.1</w:t>
      </w:r>
      <w:r w:rsidR="00B448EE">
        <w:rPr>
          <w:sz w:val="22"/>
          <w:szCs w:val="22"/>
        </w:rPr>
        <w:t>9</w:t>
      </w:r>
      <w:r>
        <w:rPr>
          <w:sz w:val="22"/>
          <w:szCs w:val="22"/>
        </w:rPr>
        <w:t>.</w:t>
      </w:r>
      <w:r w:rsidR="00A24FA5">
        <w:rPr>
          <w:sz w:val="22"/>
          <w:szCs w:val="22"/>
        </w:rPr>
        <w:t>С</w:t>
      </w:r>
      <w:r w:rsidR="00A24FA5" w:rsidRPr="00A13970">
        <w:rPr>
          <w:sz w:val="22"/>
          <w:szCs w:val="22"/>
        </w:rPr>
        <w:t>пазва стриктно и други изисквания на Закона за горите и свързаните с него други актове, регламентиращи опазването, стопанисването и ползването на горите, както и на действащите актове за противопожарна безопасност в горите.</w:t>
      </w:r>
    </w:p>
    <w:p w:rsidR="00BF0A1E" w:rsidRDefault="00BF0A1E" w:rsidP="00F87A02">
      <w:pPr>
        <w:tabs>
          <w:tab w:val="left" w:pos="709"/>
        </w:tabs>
        <w:ind w:firstLine="567"/>
        <w:jc w:val="both"/>
        <w:rPr>
          <w:sz w:val="22"/>
          <w:szCs w:val="22"/>
        </w:rPr>
      </w:pPr>
      <w:r>
        <w:rPr>
          <w:sz w:val="22"/>
          <w:szCs w:val="22"/>
        </w:rPr>
        <w:t>2.</w:t>
      </w:r>
      <w:r w:rsidR="00B448EE">
        <w:rPr>
          <w:sz w:val="22"/>
          <w:szCs w:val="22"/>
        </w:rPr>
        <w:t>20</w:t>
      </w:r>
      <w:r>
        <w:rPr>
          <w:sz w:val="22"/>
          <w:szCs w:val="22"/>
        </w:rPr>
        <w:t>.Да спазва правилата за техническа и противопожарна безопасност при работа в горите. Да участва за своя сметка в гасене на горски пожари възникнали в обекта или в съседство с него.</w:t>
      </w:r>
    </w:p>
    <w:p w:rsidR="00BF0A1E" w:rsidRDefault="00BF0A1E" w:rsidP="00F87A02">
      <w:pPr>
        <w:tabs>
          <w:tab w:val="left" w:pos="709"/>
        </w:tabs>
        <w:ind w:firstLine="567"/>
        <w:jc w:val="both"/>
        <w:rPr>
          <w:sz w:val="22"/>
          <w:szCs w:val="22"/>
        </w:rPr>
      </w:pPr>
      <w:r>
        <w:rPr>
          <w:sz w:val="22"/>
          <w:szCs w:val="22"/>
        </w:rPr>
        <w:t>2.2</w:t>
      </w:r>
      <w:r w:rsidR="00B448EE">
        <w:rPr>
          <w:sz w:val="22"/>
          <w:szCs w:val="22"/>
        </w:rPr>
        <w:t>1</w:t>
      </w:r>
      <w:r>
        <w:rPr>
          <w:sz w:val="22"/>
          <w:szCs w:val="22"/>
        </w:rPr>
        <w:t>.Да изпълни допълнително споразумение с Възложителя за добив на дървесина при наличие на обективни причини – повреди от биотични и абиотични фактори възникнали по време на действие на договора и/или налагащи промяна вида и интензивността на сечта в някое от насажденията, включени в настоящия договор и след извършена инвентаризация, при спазване на достигнатите цени по асортименти по настоящия договор.</w:t>
      </w:r>
    </w:p>
    <w:p w:rsidR="00345C06" w:rsidRDefault="00345C06" w:rsidP="00F87A02">
      <w:pPr>
        <w:tabs>
          <w:tab w:val="left" w:pos="709"/>
        </w:tabs>
        <w:ind w:firstLine="567"/>
        <w:jc w:val="both"/>
        <w:rPr>
          <w:sz w:val="22"/>
          <w:szCs w:val="22"/>
        </w:rPr>
      </w:pPr>
      <w:r>
        <w:rPr>
          <w:sz w:val="22"/>
          <w:szCs w:val="22"/>
        </w:rPr>
        <w:t>2.2</w:t>
      </w:r>
      <w:r w:rsidR="00B448EE">
        <w:rPr>
          <w:sz w:val="22"/>
          <w:szCs w:val="22"/>
        </w:rPr>
        <w:t>2</w:t>
      </w:r>
      <w:r>
        <w:rPr>
          <w:sz w:val="22"/>
          <w:szCs w:val="22"/>
        </w:rPr>
        <w:t>.При прекратяване на договорните отношения между ИЗПЪЛНИТЕЛЯ и лицето по т.2.1. ИЗПЪЛНИТЕЛЯТ е длъжен писмено да уведоми ВЪЗЛОЖИТЕЛЯ в двудневен срок.</w:t>
      </w:r>
    </w:p>
    <w:p w:rsidR="00A24FA5" w:rsidRDefault="00A24FA5" w:rsidP="00A24FA5">
      <w:pPr>
        <w:tabs>
          <w:tab w:val="left" w:pos="709"/>
          <w:tab w:val="right" w:pos="1134"/>
        </w:tabs>
        <w:ind w:left="567"/>
        <w:jc w:val="both"/>
        <w:rPr>
          <w:sz w:val="8"/>
          <w:szCs w:val="8"/>
        </w:rPr>
      </w:pPr>
    </w:p>
    <w:p w:rsidR="00602DA5" w:rsidRPr="00556053" w:rsidRDefault="00602DA5" w:rsidP="00602DA5">
      <w:pPr>
        <w:tabs>
          <w:tab w:val="left" w:pos="709"/>
          <w:tab w:val="left" w:pos="851"/>
          <w:tab w:val="right" w:pos="993"/>
        </w:tabs>
        <w:ind w:firstLine="709"/>
        <w:jc w:val="both"/>
        <w:rPr>
          <w:b/>
          <w:sz w:val="22"/>
          <w:szCs w:val="22"/>
        </w:rPr>
      </w:pPr>
      <w:r w:rsidRPr="00556053">
        <w:rPr>
          <w:b/>
          <w:sz w:val="22"/>
          <w:szCs w:val="22"/>
        </w:rPr>
        <w:t>V. ИЗИСКВАНИЯ ПО СЕРТИФИКАЦИЯТА</w:t>
      </w:r>
    </w:p>
    <w:p w:rsidR="00602DA5" w:rsidRPr="009A1698" w:rsidRDefault="00602DA5" w:rsidP="00602DA5">
      <w:pPr>
        <w:spacing w:line="276" w:lineRule="auto"/>
        <w:ind w:firstLine="708"/>
        <w:jc w:val="both"/>
        <w:rPr>
          <w:b/>
        </w:rPr>
      </w:pPr>
      <w:r w:rsidRPr="009A1698">
        <w:rPr>
          <w:b/>
        </w:rPr>
        <w:t xml:space="preserve">1. Задължения за </w:t>
      </w:r>
      <w:r>
        <w:rPr>
          <w:b/>
        </w:rPr>
        <w:t>Възложителя</w:t>
      </w:r>
      <w:r w:rsidRPr="009A1698">
        <w:rPr>
          <w:b/>
        </w:rPr>
        <w:t>:</w:t>
      </w:r>
    </w:p>
    <w:p w:rsidR="00602DA5" w:rsidRPr="00382DE8" w:rsidRDefault="00602DA5" w:rsidP="00602DA5">
      <w:pPr>
        <w:spacing w:line="276" w:lineRule="auto"/>
        <w:ind w:firstLine="708"/>
        <w:jc w:val="both"/>
      </w:pPr>
      <w:r w:rsidRPr="00382DE8">
        <w:t xml:space="preserve">1.2.1. Да проведе инструктаж на работниците на ИЗПЪЛНИТЕЛЯ </w:t>
      </w:r>
      <w:r w:rsidRPr="00382DE8">
        <w:rPr>
          <w:b/>
        </w:rPr>
        <w:t>при предаване</w:t>
      </w:r>
      <w:r w:rsidRPr="00382DE8">
        <w:t xml:space="preserve"> на обекта по всички изисквания, съгласно „Процедура за първоначален и периодичен инструктаж при провеждане на горскостопански дейности на територията на ТП ДГС </w:t>
      </w:r>
      <w:r w:rsidR="00382DE8" w:rsidRPr="00382DE8">
        <w:t>Черни Осъм.</w:t>
      </w:r>
    </w:p>
    <w:p w:rsidR="00602DA5" w:rsidRPr="00382DE8" w:rsidRDefault="00602DA5" w:rsidP="00602DA5">
      <w:pPr>
        <w:pStyle w:val="ad"/>
        <w:spacing w:line="276" w:lineRule="auto"/>
        <w:ind w:left="0" w:firstLine="708"/>
        <w:jc w:val="both"/>
      </w:pPr>
      <w:r w:rsidRPr="00382DE8">
        <w:t>1.2.2. Да уведомява своевременно контролните органи от Инспекцията по труда и други контролни органи, когато установи, че ИЗПЪЛНИТЕЛЯТ е нарушил или системно нарушава законовите разпоредбите на българското законодателство, във връзка с чл. 232 от ЗГ.</w:t>
      </w:r>
    </w:p>
    <w:p w:rsidR="00602DA5" w:rsidRPr="009A1698" w:rsidRDefault="00602DA5" w:rsidP="00602DA5">
      <w:pPr>
        <w:spacing w:line="276" w:lineRule="auto"/>
        <w:ind w:firstLine="708"/>
        <w:jc w:val="both"/>
        <w:rPr>
          <w:b/>
        </w:rPr>
      </w:pPr>
      <w:r w:rsidRPr="009A1698">
        <w:rPr>
          <w:b/>
        </w:rPr>
        <w:t xml:space="preserve">2. Задължения за </w:t>
      </w:r>
      <w:r>
        <w:rPr>
          <w:b/>
        </w:rPr>
        <w:t>Изпълнителя</w:t>
      </w:r>
      <w:r w:rsidRPr="009A1698">
        <w:rPr>
          <w:b/>
        </w:rPr>
        <w:t>:</w:t>
      </w:r>
    </w:p>
    <w:p w:rsidR="00602DA5" w:rsidRPr="009A1698" w:rsidRDefault="00602DA5" w:rsidP="00602DA5">
      <w:pPr>
        <w:pStyle w:val="Bodytext20"/>
        <w:shd w:val="clear" w:color="auto" w:fill="auto"/>
        <w:tabs>
          <w:tab w:val="left" w:pos="567"/>
          <w:tab w:val="left" w:pos="817"/>
        </w:tabs>
        <w:spacing w:line="276" w:lineRule="auto"/>
        <w:rPr>
          <w:rFonts w:eastAsia="Calibri"/>
          <w:color w:val="000000"/>
          <w:sz w:val="24"/>
          <w:szCs w:val="24"/>
        </w:rPr>
      </w:pPr>
      <w:r w:rsidRPr="003434FC">
        <w:rPr>
          <w:color w:val="FF0000"/>
          <w:sz w:val="24"/>
          <w:szCs w:val="24"/>
        </w:rPr>
        <w:tab/>
      </w:r>
      <w:r w:rsidRPr="009A1698">
        <w:rPr>
          <w:color w:val="000000"/>
          <w:sz w:val="24"/>
          <w:szCs w:val="24"/>
        </w:rPr>
        <w:t xml:space="preserve">  2.1. При извършване на мероприятията по сечта, разкройването, извоза и транспортирането на добитата дървесина до и от временен склад, </w:t>
      </w:r>
      <w:r>
        <w:rPr>
          <w:color w:val="000000"/>
          <w:sz w:val="24"/>
          <w:szCs w:val="24"/>
        </w:rPr>
        <w:t>ИЗПЪЛНИТЕЛЯТ</w:t>
      </w:r>
      <w:r w:rsidRPr="009A1698">
        <w:rPr>
          <w:color w:val="000000"/>
          <w:sz w:val="24"/>
          <w:szCs w:val="24"/>
        </w:rPr>
        <w:t xml:space="preserve"> </w:t>
      </w:r>
      <w:r w:rsidRPr="009A1698">
        <w:rPr>
          <w:b/>
          <w:color w:val="000000"/>
          <w:sz w:val="24"/>
          <w:szCs w:val="24"/>
        </w:rPr>
        <w:t>е длъжен да спазва изискванията по охрана и безопасност на труда</w:t>
      </w:r>
      <w:r w:rsidRPr="009A1698">
        <w:rPr>
          <w:color w:val="000000"/>
          <w:sz w:val="24"/>
          <w:szCs w:val="24"/>
        </w:rPr>
        <w:t xml:space="preserve">, установени в </w:t>
      </w:r>
      <w:r w:rsidRPr="009A1698">
        <w:rPr>
          <w:rFonts w:eastAsia="Calibri"/>
          <w:color w:val="000000"/>
          <w:sz w:val="24"/>
          <w:szCs w:val="24"/>
        </w:rPr>
        <w:t xml:space="preserve">разпоредбите на Правилника за здравословни и безопасни условия на труд в горите ЗГ, </w:t>
      </w:r>
      <w:r w:rsidRPr="009A1698">
        <w:rPr>
          <w:color w:val="000000"/>
          <w:sz w:val="24"/>
          <w:szCs w:val="24"/>
        </w:rPr>
        <w:t xml:space="preserve">Наредба № 8 от 5 Август 2011 г. за сечите в горите; </w:t>
      </w:r>
      <w:r w:rsidRPr="009A1698">
        <w:rPr>
          <w:rFonts w:eastAsia="Calibri"/>
          <w:bCs/>
          <w:color w:val="000000"/>
          <w:sz w:val="24"/>
          <w:szCs w:val="24"/>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Pr="009A1698">
        <w:rPr>
          <w:rFonts w:eastAsia="Calibri"/>
          <w:color w:val="000000"/>
          <w:sz w:val="24"/>
          <w:szCs w:val="24"/>
        </w:rPr>
        <w:t xml:space="preserve">, ЗЛОД,  ППЗЛОД, ЗРА, КТ, ЗЗБУТ, Наредба № 7 от 23.09.1999 г. </w:t>
      </w:r>
      <w:r w:rsidRPr="009A1698">
        <w:rPr>
          <w:rFonts w:eastAsia="Calibri"/>
          <w:color w:val="000000"/>
          <w:sz w:val="24"/>
          <w:szCs w:val="24"/>
        </w:rPr>
        <w:lastRenderedPageBreak/>
        <w:t>за минималните изисквания за здравословни и безопасни условия на труд на работните места и при използване на работното оборудване, както и другите нормативни актове уреждащи дейностите по ползване на дървесината, като осигури на работниците предпазни средства с определено качество, съгласно тръжните условия и спази следните изисквания:</w:t>
      </w:r>
    </w:p>
    <w:p w:rsidR="00602DA5" w:rsidRPr="009A1698" w:rsidRDefault="00602DA5" w:rsidP="000D0B3E">
      <w:pPr>
        <w:numPr>
          <w:ilvl w:val="0"/>
          <w:numId w:val="15"/>
        </w:numPr>
        <w:tabs>
          <w:tab w:val="left" w:pos="993"/>
        </w:tabs>
        <w:suppressAutoHyphens/>
        <w:spacing w:line="276" w:lineRule="auto"/>
        <w:ind w:left="0" w:firstLine="567"/>
        <w:jc w:val="both"/>
        <w:rPr>
          <w:color w:val="000000"/>
        </w:rPr>
      </w:pPr>
      <w:r w:rsidRPr="009A1698">
        <w:rPr>
          <w:color w:val="000000"/>
        </w:rPr>
        <w:t>В подписаните между него и работниците трудови договори, да бъде регламентирано, като двустранно задължение спазването на здравословните условия на труд и техническа безопасност за работа в горските територии;</w:t>
      </w:r>
    </w:p>
    <w:p w:rsidR="00602DA5" w:rsidRPr="009A1698" w:rsidRDefault="00602DA5" w:rsidP="000D0B3E">
      <w:pPr>
        <w:numPr>
          <w:ilvl w:val="0"/>
          <w:numId w:val="15"/>
        </w:numPr>
        <w:tabs>
          <w:tab w:val="left" w:pos="993"/>
        </w:tabs>
        <w:suppressAutoHyphens/>
        <w:spacing w:line="276" w:lineRule="auto"/>
        <w:ind w:left="0" w:firstLine="567"/>
        <w:jc w:val="both"/>
        <w:rPr>
          <w:rFonts w:eastAsia="Calibri"/>
          <w:color w:val="000000"/>
        </w:rPr>
      </w:pPr>
      <w:r w:rsidRPr="009A1698">
        <w:rPr>
          <w:rFonts w:eastAsia="Calibri"/>
          <w:color w:val="000000"/>
        </w:rPr>
        <w:t xml:space="preserve">да осигури на работниците – оператори на бензиномоторни триони (БМТ), </w:t>
      </w:r>
      <w:r w:rsidRPr="009A1698">
        <w:rPr>
          <w:rFonts w:eastAsia="Calibri"/>
          <w:b/>
          <w:color w:val="000000"/>
        </w:rPr>
        <w:t>предпазно оборудване</w:t>
      </w:r>
      <w:r w:rsidRPr="009A1698">
        <w:rPr>
          <w:rFonts w:eastAsia="Calibri"/>
          <w:color w:val="000000"/>
        </w:rPr>
        <w:t>, което да включва специализирано предпазно работно облекло (</w:t>
      </w:r>
      <w:r w:rsidRPr="009A1698">
        <w:rPr>
          <w:rFonts w:eastAsia="Calibri"/>
          <w:bCs/>
          <w:color w:val="000000"/>
        </w:rPr>
        <w:t>защитен панталон с вложки за защита от срязване)</w:t>
      </w:r>
      <w:r w:rsidRPr="009A1698">
        <w:rPr>
          <w:rFonts w:eastAsia="Calibri"/>
          <w:color w:val="000000"/>
        </w:rPr>
        <w:t xml:space="preserve">, оборудвани </w:t>
      </w:r>
      <w:r w:rsidRPr="009A1698">
        <w:rPr>
          <w:rFonts w:eastAsia="Calibri"/>
          <w:b/>
          <w:color w:val="000000"/>
        </w:rPr>
        <w:t>предпазни каски</w:t>
      </w:r>
      <w:r w:rsidRPr="009A1698">
        <w:rPr>
          <w:rFonts w:eastAsia="Calibri"/>
          <w:color w:val="000000"/>
        </w:rPr>
        <w:t xml:space="preserve"> (в срок на годност) с антифони, предпазител за очите, жилетки със сигнален цвят или работно яке със същия цвят, обезопасени обувки (със стоманена пластина над свода на стъпалото-тип </w:t>
      </w:r>
      <w:r w:rsidRPr="009A1698">
        <w:rPr>
          <w:rFonts w:eastAsia="Calibri"/>
          <w:b/>
          <w:color w:val="000000"/>
        </w:rPr>
        <w:t>„бомбе”</w:t>
      </w:r>
      <w:r w:rsidRPr="009A1698">
        <w:rPr>
          <w:rFonts w:eastAsia="Calibri"/>
          <w:color w:val="000000"/>
        </w:rPr>
        <w:t xml:space="preserve">) и средства за </w:t>
      </w:r>
      <w:r w:rsidRPr="009A1698">
        <w:rPr>
          <w:rFonts w:eastAsia="Calibri"/>
          <w:b/>
          <w:color w:val="000000"/>
        </w:rPr>
        <w:t>първа помощ</w:t>
      </w:r>
      <w:r w:rsidRPr="009A1698">
        <w:rPr>
          <w:rFonts w:eastAsia="Calibri"/>
          <w:color w:val="000000"/>
        </w:rPr>
        <w:t xml:space="preserve"> (полева аптечка на работния обект). На останалите работници в обекта да осигури не оборудвани каски и жилетки със сигнален цвят или работно яке със същия цвят;</w:t>
      </w:r>
    </w:p>
    <w:p w:rsidR="00602DA5" w:rsidRPr="009A1698" w:rsidRDefault="00602DA5" w:rsidP="000D0B3E">
      <w:pPr>
        <w:numPr>
          <w:ilvl w:val="0"/>
          <w:numId w:val="15"/>
        </w:numPr>
        <w:tabs>
          <w:tab w:val="left" w:pos="993"/>
        </w:tabs>
        <w:suppressAutoHyphens/>
        <w:spacing w:line="276" w:lineRule="auto"/>
        <w:ind w:left="0" w:firstLine="567"/>
        <w:jc w:val="both"/>
        <w:rPr>
          <w:color w:val="000000"/>
        </w:rPr>
      </w:pPr>
      <w:r w:rsidRPr="009A1698">
        <w:rPr>
          <w:color w:val="000000"/>
        </w:rPr>
        <w:t xml:space="preserve">да провежда начален, ежедневен, периодичен, а при необходимост и извънреден инструктаж на работниците, за техническа безопасност и хигиена на труда, което се удостоверява, че е извършено, чрез </w:t>
      </w:r>
      <w:r w:rsidRPr="009A1698">
        <w:rPr>
          <w:b/>
          <w:color w:val="000000"/>
        </w:rPr>
        <w:t>Книга за инструктаж.</w:t>
      </w:r>
    </w:p>
    <w:p w:rsidR="00602DA5" w:rsidRPr="009A1698" w:rsidRDefault="00602DA5" w:rsidP="00602DA5">
      <w:pPr>
        <w:spacing w:line="276" w:lineRule="auto"/>
        <w:ind w:firstLine="567"/>
        <w:jc w:val="both"/>
        <w:rPr>
          <w:rFonts w:eastAsia="Calibri"/>
          <w:color w:val="000000"/>
        </w:rPr>
      </w:pPr>
      <w:r w:rsidRPr="009A1698">
        <w:rPr>
          <w:rFonts w:eastAsia="Calibri"/>
          <w:color w:val="000000"/>
        </w:rPr>
        <w:t>2.</w:t>
      </w:r>
      <w:r>
        <w:rPr>
          <w:rFonts w:eastAsia="Calibri"/>
          <w:color w:val="000000"/>
        </w:rPr>
        <w:t>1.1</w:t>
      </w:r>
      <w:r w:rsidRPr="009A1698">
        <w:rPr>
          <w:rFonts w:eastAsia="Calibri"/>
          <w:color w:val="000000"/>
        </w:rPr>
        <w:t>. да спазва изискванията на Наредба № 8 от 11.05.2012 г. за условията и реда за защита на горските територии от пожари, съгласно чл. 136 и сл. от ЗГ, като:</w:t>
      </w:r>
    </w:p>
    <w:p w:rsidR="00602DA5" w:rsidRPr="009A1698" w:rsidRDefault="00602DA5" w:rsidP="000D0B3E">
      <w:pPr>
        <w:numPr>
          <w:ilvl w:val="0"/>
          <w:numId w:val="15"/>
        </w:numPr>
        <w:tabs>
          <w:tab w:val="left" w:pos="993"/>
        </w:tabs>
        <w:suppressAutoHyphens/>
        <w:spacing w:line="276" w:lineRule="auto"/>
        <w:ind w:left="0" w:firstLine="567"/>
        <w:jc w:val="both"/>
        <w:rPr>
          <w:rFonts w:eastAsia="Calibri"/>
          <w:color w:val="000000"/>
        </w:rPr>
      </w:pPr>
      <w:r w:rsidRPr="009A1698">
        <w:rPr>
          <w:rFonts w:eastAsia="Calibri"/>
          <w:color w:val="000000"/>
        </w:rPr>
        <w:t>инструктира работниците за спазване на изискванията за противопожарна охрана;</w:t>
      </w:r>
    </w:p>
    <w:p w:rsidR="00602DA5" w:rsidRPr="009A1698" w:rsidRDefault="00602DA5" w:rsidP="000D0B3E">
      <w:pPr>
        <w:numPr>
          <w:ilvl w:val="0"/>
          <w:numId w:val="15"/>
        </w:numPr>
        <w:tabs>
          <w:tab w:val="left" w:pos="993"/>
        </w:tabs>
        <w:suppressAutoHyphens/>
        <w:spacing w:line="276" w:lineRule="auto"/>
        <w:ind w:left="0" w:firstLine="567"/>
        <w:jc w:val="both"/>
        <w:rPr>
          <w:rFonts w:eastAsia="Calibri"/>
          <w:color w:val="000000"/>
        </w:rPr>
      </w:pPr>
      <w:r w:rsidRPr="009A1698">
        <w:rPr>
          <w:rFonts w:eastAsia="Calibri"/>
          <w:color w:val="000000"/>
        </w:rPr>
        <w:t>инструктира работниците за действия при критични ситуации, като инциденти, пожари и нефтени разливи, свързани с опазване на наличното биологично разнообразие и водните течения.</w:t>
      </w:r>
    </w:p>
    <w:p w:rsidR="00602DA5" w:rsidRPr="009A1698" w:rsidRDefault="00602DA5" w:rsidP="00602DA5">
      <w:pPr>
        <w:spacing w:line="276" w:lineRule="auto"/>
        <w:ind w:firstLine="567"/>
        <w:jc w:val="both"/>
        <w:rPr>
          <w:rFonts w:eastAsia="Calibri"/>
          <w:color w:val="000000"/>
        </w:rPr>
      </w:pPr>
      <w:r w:rsidRPr="009A1698">
        <w:rPr>
          <w:color w:val="000000"/>
        </w:rPr>
        <w:t xml:space="preserve">2.2. </w:t>
      </w:r>
      <w:r w:rsidRPr="009A1698">
        <w:rPr>
          <w:rFonts w:eastAsia="Calibri"/>
          <w:color w:val="000000"/>
        </w:rPr>
        <w:t xml:space="preserve">За времето на действие на договора </w:t>
      </w:r>
      <w:r>
        <w:rPr>
          <w:rFonts w:eastAsia="Calibri"/>
          <w:caps/>
          <w:color w:val="000000"/>
        </w:rPr>
        <w:t>ИЗПЪЛНИТЕЛЯТ</w:t>
      </w:r>
      <w:r w:rsidRPr="009A1698">
        <w:rPr>
          <w:rFonts w:eastAsia="Calibri"/>
          <w:caps/>
          <w:color w:val="000000"/>
        </w:rPr>
        <w:t xml:space="preserve"> </w:t>
      </w:r>
      <w:r w:rsidRPr="009A1698">
        <w:rPr>
          <w:rFonts w:eastAsia="Calibri"/>
          <w:b/>
          <w:color w:val="000000"/>
        </w:rPr>
        <w:t>се задължава,</w:t>
      </w:r>
      <w:r w:rsidRPr="009A1698">
        <w:rPr>
          <w:rFonts w:eastAsia="Calibri"/>
          <w:color w:val="000000"/>
        </w:rPr>
        <w:t xml:space="preserve"> в съответствие с разпоредбите на Рамковата конвенция на ООН по изменение на климата (ратифицирана със закон, приет от 37-мото НС, на 16.03.1995 г.–ДВ, бр. 28 от 1995 г., в сила от 10.08.1995 г.) и Закона за защитените територии (ЗЗТ), съгласно производствените, санитарните и противопожарните изисквания, да извърши следното:</w:t>
      </w:r>
    </w:p>
    <w:p w:rsidR="00602DA5" w:rsidRPr="009A1698" w:rsidRDefault="00602DA5" w:rsidP="000D0B3E">
      <w:pPr>
        <w:numPr>
          <w:ilvl w:val="1"/>
          <w:numId w:val="16"/>
        </w:numPr>
        <w:tabs>
          <w:tab w:val="left" w:pos="851"/>
        </w:tabs>
        <w:spacing w:line="276" w:lineRule="auto"/>
        <w:ind w:hanging="1440"/>
        <w:jc w:val="both"/>
        <w:rPr>
          <w:rFonts w:eastAsia="Calibri"/>
          <w:color w:val="000000"/>
        </w:rPr>
      </w:pPr>
      <w:r w:rsidRPr="009A1698">
        <w:rPr>
          <w:rFonts w:eastAsia="Calibri"/>
          <w:color w:val="000000"/>
        </w:rPr>
        <w:t>да определи места за бивакуване, след съгласуване с ПРОДАВАЧА;</w:t>
      </w:r>
    </w:p>
    <w:p w:rsidR="00602DA5" w:rsidRPr="009A1698" w:rsidRDefault="00602DA5" w:rsidP="000D0B3E">
      <w:pPr>
        <w:numPr>
          <w:ilvl w:val="0"/>
          <w:numId w:val="17"/>
        </w:numPr>
        <w:tabs>
          <w:tab w:val="left" w:pos="567"/>
          <w:tab w:val="left" w:pos="851"/>
        </w:tabs>
        <w:spacing w:line="276" w:lineRule="auto"/>
        <w:ind w:left="0" w:firstLine="556"/>
        <w:rPr>
          <w:rFonts w:eastAsia="Calibri"/>
          <w:color w:val="000000"/>
        </w:rPr>
      </w:pPr>
      <w:r w:rsidRPr="009A1698">
        <w:rPr>
          <w:rFonts w:eastAsia="Calibri"/>
          <w:color w:val="000000"/>
        </w:rPr>
        <w:t>да осигури на работниците и техните семейства, които нощуват в горската територия, подходящи условия за сън, чиста питейна вода и изграден сух санитарен възел;</w:t>
      </w:r>
    </w:p>
    <w:p w:rsidR="00602DA5" w:rsidRPr="009A1698" w:rsidRDefault="00602DA5" w:rsidP="000D0B3E">
      <w:pPr>
        <w:numPr>
          <w:ilvl w:val="0"/>
          <w:numId w:val="18"/>
        </w:numPr>
        <w:tabs>
          <w:tab w:val="left" w:pos="851"/>
        </w:tabs>
        <w:spacing w:line="276" w:lineRule="auto"/>
        <w:ind w:left="0" w:firstLine="567"/>
        <w:jc w:val="both"/>
        <w:rPr>
          <w:b/>
          <w:color w:val="000000"/>
        </w:rPr>
      </w:pPr>
      <w:r w:rsidRPr="009A1698">
        <w:rPr>
          <w:rFonts w:eastAsia="Calibri"/>
          <w:color w:val="000000"/>
        </w:rPr>
        <w:t xml:space="preserve">да изхвърля на </w:t>
      </w:r>
      <w:r w:rsidRPr="009A1698">
        <w:rPr>
          <w:rFonts w:eastAsia="Calibri"/>
          <w:b/>
          <w:color w:val="000000"/>
        </w:rPr>
        <w:t>регламентирани депа</w:t>
      </w:r>
      <w:r w:rsidRPr="009A1698">
        <w:rPr>
          <w:rFonts w:eastAsia="Calibri"/>
          <w:color w:val="000000"/>
        </w:rPr>
        <w:t xml:space="preserve"> </w:t>
      </w:r>
      <w:r w:rsidRPr="009A1698">
        <w:rPr>
          <w:rFonts w:eastAsia="Calibri"/>
          <w:b/>
          <w:color w:val="000000"/>
        </w:rPr>
        <w:t>битовите и недървесни отпадъци</w:t>
      </w:r>
      <w:r w:rsidRPr="009A1698">
        <w:rPr>
          <w:rFonts w:eastAsia="Calibri"/>
          <w:color w:val="000000"/>
        </w:rPr>
        <w:t xml:space="preserve"> и след работно време да ги извозва до </w:t>
      </w:r>
      <w:r w:rsidRPr="009A1698">
        <w:rPr>
          <w:rFonts w:eastAsia="Calibri"/>
          <w:b/>
          <w:color w:val="000000"/>
        </w:rPr>
        <w:t>контейнерите за смет в населените места;</w:t>
      </w:r>
    </w:p>
    <w:p w:rsidR="00602DA5" w:rsidRPr="009A1698" w:rsidRDefault="00602DA5" w:rsidP="000D0B3E">
      <w:pPr>
        <w:numPr>
          <w:ilvl w:val="0"/>
          <w:numId w:val="18"/>
        </w:numPr>
        <w:tabs>
          <w:tab w:val="left" w:pos="851"/>
        </w:tabs>
        <w:spacing w:line="276" w:lineRule="auto"/>
        <w:ind w:left="0" w:firstLine="567"/>
        <w:jc w:val="both"/>
        <w:rPr>
          <w:rFonts w:eastAsia="Calibri"/>
          <w:color w:val="000000"/>
        </w:rPr>
      </w:pPr>
      <w:r w:rsidRPr="009A1698">
        <w:rPr>
          <w:rFonts w:eastAsia="Calibri"/>
          <w:color w:val="000000"/>
        </w:rPr>
        <w:t xml:space="preserve">да изхвърля на </w:t>
      </w:r>
      <w:r w:rsidRPr="009A1698">
        <w:rPr>
          <w:rFonts w:eastAsia="Calibri"/>
          <w:b/>
          <w:color w:val="000000"/>
        </w:rPr>
        <w:t>регламентирани депа</w:t>
      </w:r>
      <w:r w:rsidRPr="009A1698">
        <w:rPr>
          <w:rFonts w:eastAsia="Calibri"/>
          <w:color w:val="000000"/>
        </w:rPr>
        <w:t xml:space="preserve"> всички </w:t>
      </w:r>
      <w:r w:rsidRPr="009A1698">
        <w:rPr>
          <w:rFonts w:eastAsia="Calibri"/>
          <w:b/>
          <w:color w:val="000000"/>
        </w:rPr>
        <w:t>химични</w:t>
      </w:r>
      <w:r w:rsidRPr="009A1698">
        <w:rPr>
          <w:rFonts w:eastAsia="Calibri"/>
          <w:color w:val="000000"/>
        </w:rPr>
        <w:t xml:space="preserve"> и </w:t>
      </w:r>
      <w:r w:rsidRPr="009A1698">
        <w:rPr>
          <w:rFonts w:eastAsia="Calibri"/>
          <w:b/>
          <w:color w:val="000000"/>
        </w:rPr>
        <w:t>гориво-смазочни</w:t>
      </w:r>
      <w:r w:rsidRPr="009A1698">
        <w:rPr>
          <w:rFonts w:eastAsia="Calibri"/>
          <w:color w:val="000000"/>
        </w:rPr>
        <w:t xml:space="preserve"> отпадъци и използвани средства за </w:t>
      </w:r>
      <w:r w:rsidRPr="009A1698">
        <w:rPr>
          <w:rFonts w:eastAsia="Calibri"/>
          <w:b/>
          <w:color w:val="000000"/>
        </w:rPr>
        <w:t>абсорбирането им</w:t>
      </w:r>
      <w:r w:rsidRPr="009A1698">
        <w:rPr>
          <w:rFonts w:eastAsia="Calibri"/>
          <w:color w:val="000000"/>
        </w:rPr>
        <w:t xml:space="preserve">, където същите да се изнасят, а </w:t>
      </w:r>
      <w:r w:rsidRPr="009A1698">
        <w:rPr>
          <w:rFonts w:eastAsia="Calibri"/>
          <w:b/>
          <w:color w:val="000000"/>
          <w:u w:val="single"/>
        </w:rPr>
        <w:t>не</w:t>
      </w:r>
      <w:r w:rsidRPr="009A1698">
        <w:rPr>
          <w:rFonts w:eastAsia="Calibri"/>
          <w:b/>
          <w:color w:val="000000"/>
        </w:rPr>
        <w:t xml:space="preserve"> в контейнерите за смет в населените места</w:t>
      </w:r>
      <w:r w:rsidRPr="009A1698">
        <w:rPr>
          <w:rFonts w:eastAsia="Calibri"/>
          <w:color w:val="000000"/>
        </w:rPr>
        <w:t>;</w:t>
      </w:r>
    </w:p>
    <w:p w:rsidR="00602DA5" w:rsidRPr="009A1698" w:rsidRDefault="00602DA5" w:rsidP="000D0B3E">
      <w:pPr>
        <w:numPr>
          <w:ilvl w:val="0"/>
          <w:numId w:val="19"/>
        </w:numPr>
        <w:tabs>
          <w:tab w:val="left" w:pos="851"/>
        </w:tabs>
        <w:spacing w:line="276" w:lineRule="auto"/>
        <w:ind w:left="0" w:firstLine="567"/>
        <w:jc w:val="both"/>
        <w:rPr>
          <w:color w:val="000000"/>
        </w:rPr>
      </w:pPr>
      <w:r w:rsidRPr="009A1698">
        <w:rPr>
          <w:color w:val="000000"/>
        </w:rPr>
        <w:t>да зарежда с ГСМ и извършва ремонтни дейности на бензиномоторните триони (БМТ) на определените за това места, като същите разполагат със средства за абсорбиране на гориво-смазочни материали и срещу изливане на резервоари;</w:t>
      </w:r>
    </w:p>
    <w:p w:rsidR="00602DA5" w:rsidRPr="009A1698" w:rsidRDefault="00602DA5" w:rsidP="000D0B3E">
      <w:pPr>
        <w:numPr>
          <w:ilvl w:val="0"/>
          <w:numId w:val="20"/>
        </w:numPr>
        <w:tabs>
          <w:tab w:val="left" w:pos="851"/>
        </w:tabs>
        <w:spacing w:line="276" w:lineRule="auto"/>
        <w:ind w:hanging="720"/>
        <w:jc w:val="both"/>
        <w:rPr>
          <w:color w:val="000000"/>
        </w:rPr>
      </w:pPr>
      <w:r w:rsidRPr="009A1698">
        <w:rPr>
          <w:color w:val="000000"/>
        </w:rPr>
        <w:t>да използва биологично разграждащо се масло за смазване на веригите на БМТ.</w:t>
      </w:r>
    </w:p>
    <w:p w:rsidR="00602DA5" w:rsidRDefault="00602DA5" w:rsidP="00602DA5">
      <w:pPr>
        <w:spacing w:line="276" w:lineRule="auto"/>
        <w:ind w:firstLine="567"/>
        <w:jc w:val="both"/>
        <w:rPr>
          <w:color w:val="000000"/>
        </w:rPr>
      </w:pPr>
    </w:p>
    <w:p w:rsidR="00602DA5" w:rsidRPr="009A1698" w:rsidRDefault="00602DA5" w:rsidP="00602DA5">
      <w:pPr>
        <w:spacing w:line="276" w:lineRule="auto"/>
        <w:ind w:firstLine="567"/>
        <w:jc w:val="both"/>
        <w:rPr>
          <w:rFonts w:eastAsia="Calibri"/>
          <w:color w:val="000000"/>
        </w:rPr>
      </w:pPr>
      <w:r w:rsidRPr="009A1698">
        <w:rPr>
          <w:color w:val="000000"/>
        </w:rPr>
        <w:t>2.</w:t>
      </w:r>
      <w:r>
        <w:rPr>
          <w:color w:val="000000"/>
        </w:rPr>
        <w:t>2.1</w:t>
      </w:r>
      <w:r w:rsidRPr="009A1698">
        <w:rPr>
          <w:color w:val="000000"/>
        </w:rPr>
        <w:t xml:space="preserve">. </w:t>
      </w:r>
      <w:r>
        <w:rPr>
          <w:rFonts w:eastAsia="Calibri"/>
          <w:color w:val="000000"/>
        </w:rPr>
        <w:t>ИЗПЪЛНИТЕЛЯТ</w:t>
      </w:r>
      <w:r w:rsidRPr="009A1698">
        <w:rPr>
          <w:rFonts w:eastAsia="Calibri"/>
          <w:color w:val="000000"/>
        </w:rPr>
        <w:t xml:space="preserve"> </w:t>
      </w:r>
      <w:r w:rsidRPr="009A1698">
        <w:rPr>
          <w:rFonts w:eastAsia="Calibri"/>
          <w:b/>
          <w:color w:val="000000"/>
        </w:rPr>
        <w:t>е длъжен да използва,</w:t>
      </w:r>
      <w:r w:rsidRPr="009A1698">
        <w:rPr>
          <w:rFonts w:eastAsia="Calibri"/>
          <w:color w:val="000000"/>
        </w:rPr>
        <w:t xml:space="preserve"> за изпълнението горскостопанската дейност, </w:t>
      </w:r>
      <w:r w:rsidRPr="009A1698">
        <w:rPr>
          <w:rFonts w:eastAsia="Calibri"/>
          <w:b/>
          <w:color w:val="000000"/>
        </w:rPr>
        <w:t>мобилна техника в добро техническо състояние</w:t>
      </w:r>
      <w:r w:rsidRPr="009A1698">
        <w:rPr>
          <w:rFonts w:eastAsia="Calibri"/>
          <w:color w:val="000000"/>
        </w:rPr>
        <w:t>, което включва:</w:t>
      </w:r>
    </w:p>
    <w:p w:rsidR="00602DA5" w:rsidRPr="009A1698" w:rsidRDefault="00602DA5" w:rsidP="000D0B3E">
      <w:pPr>
        <w:numPr>
          <w:ilvl w:val="0"/>
          <w:numId w:val="14"/>
        </w:numPr>
        <w:tabs>
          <w:tab w:val="left" w:pos="851"/>
        </w:tabs>
        <w:suppressAutoHyphens/>
        <w:spacing w:line="276" w:lineRule="auto"/>
        <w:ind w:left="0" w:firstLine="567"/>
        <w:jc w:val="both"/>
        <w:rPr>
          <w:rFonts w:eastAsia="Calibri"/>
          <w:color w:val="000000"/>
        </w:rPr>
      </w:pPr>
      <w:r w:rsidRPr="009A1698">
        <w:rPr>
          <w:rFonts w:eastAsia="Calibri"/>
          <w:color w:val="000000"/>
        </w:rPr>
        <w:t>техническа изправност на техниката, която да не позволява изтичане на масло и гориво;</w:t>
      </w:r>
    </w:p>
    <w:p w:rsidR="00602DA5" w:rsidRPr="009A1698" w:rsidRDefault="00602DA5" w:rsidP="000D0B3E">
      <w:pPr>
        <w:numPr>
          <w:ilvl w:val="0"/>
          <w:numId w:val="14"/>
        </w:numPr>
        <w:tabs>
          <w:tab w:val="left" w:pos="851"/>
        </w:tabs>
        <w:suppressAutoHyphens/>
        <w:spacing w:line="276" w:lineRule="auto"/>
        <w:ind w:left="0" w:firstLine="567"/>
        <w:jc w:val="both"/>
        <w:rPr>
          <w:rFonts w:eastAsia="Calibri"/>
          <w:color w:val="000000"/>
        </w:rPr>
      </w:pPr>
      <w:r w:rsidRPr="009A1698">
        <w:rPr>
          <w:rFonts w:eastAsia="Calibri"/>
          <w:color w:val="000000"/>
        </w:rPr>
        <w:t xml:space="preserve"> използваната техника да е оборудвана със средства за абсорбиране на ГСМ-продукти</w:t>
      </w:r>
      <w:r w:rsidRPr="009A1698">
        <w:rPr>
          <w:rFonts w:eastAsia="Calibri"/>
          <w:b/>
          <w:color w:val="000000"/>
        </w:rPr>
        <w:t>;</w:t>
      </w:r>
    </w:p>
    <w:p w:rsidR="00602DA5" w:rsidRPr="009A1698" w:rsidRDefault="00602DA5" w:rsidP="000D0B3E">
      <w:pPr>
        <w:numPr>
          <w:ilvl w:val="0"/>
          <w:numId w:val="14"/>
        </w:numPr>
        <w:tabs>
          <w:tab w:val="left" w:pos="851"/>
        </w:tabs>
        <w:suppressAutoHyphens/>
        <w:spacing w:line="276" w:lineRule="auto"/>
        <w:ind w:left="0" w:firstLine="567"/>
        <w:jc w:val="both"/>
        <w:rPr>
          <w:color w:val="000000"/>
        </w:rPr>
      </w:pPr>
      <w:r w:rsidRPr="009A1698">
        <w:rPr>
          <w:rFonts w:eastAsia="Calibri"/>
          <w:color w:val="000000"/>
        </w:rPr>
        <w:lastRenderedPageBreak/>
        <w:t>използваната техника да е оборудвана с годни пожарогасители и комплектувани аптечки за първа медицинска помощ.</w:t>
      </w:r>
    </w:p>
    <w:p w:rsidR="00C155C6" w:rsidRPr="00B448EE" w:rsidRDefault="00C155C6" w:rsidP="00A24FA5">
      <w:pPr>
        <w:tabs>
          <w:tab w:val="left" w:pos="709"/>
          <w:tab w:val="right" w:pos="1134"/>
        </w:tabs>
        <w:ind w:left="567"/>
        <w:jc w:val="both"/>
      </w:pPr>
    </w:p>
    <w:p w:rsidR="00A24FA5" w:rsidRPr="000917BA" w:rsidRDefault="00461C32" w:rsidP="00A24FA5">
      <w:pPr>
        <w:pStyle w:val="a3"/>
        <w:ind w:firstLine="567"/>
        <w:rPr>
          <w:b/>
          <w:sz w:val="22"/>
          <w:szCs w:val="22"/>
          <w:u w:val="single"/>
        </w:rPr>
      </w:pPr>
      <w:r>
        <w:rPr>
          <w:b/>
          <w:sz w:val="22"/>
          <w:szCs w:val="22"/>
          <w:u w:val="single"/>
          <w:lang w:val="bg-BG"/>
        </w:rPr>
        <w:t xml:space="preserve">V. </w:t>
      </w:r>
      <w:r w:rsidR="00A24FA5" w:rsidRPr="000917BA">
        <w:rPr>
          <w:b/>
          <w:sz w:val="22"/>
          <w:szCs w:val="22"/>
          <w:u w:val="single"/>
        </w:rPr>
        <w:t xml:space="preserve">САНКЦИИ И НЕУСТОЙКИ </w:t>
      </w:r>
    </w:p>
    <w:p w:rsidR="00A24FA5" w:rsidRPr="003F6115" w:rsidRDefault="00A24FA5" w:rsidP="000D0B3E">
      <w:pPr>
        <w:pStyle w:val="a3"/>
        <w:numPr>
          <w:ilvl w:val="0"/>
          <w:numId w:val="6"/>
        </w:numPr>
        <w:tabs>
          <w:tab w:val="left" w:pos="851"/>
        </w:tabs>
        <w:overflowPunct/>
        <w:autoSpaceDE/>
        <w:autoSpaceDN/>
        <w:adjustRightInd/>
        <w:ind w:left="0" w:firstLine="567"/>
        <w:jc w:val="both"/>
        <w:textAlignment w:val="auto"/>
        <w:rPr>
          <w:b/>
          <w:i/>
          <w:sz w:val="22"/>
          <w:szCs w:val="22"/>
        </w:rPr>
      </w:pPr>
      <w:r w:rsidRPr="003F6115">
        <w:rPr>
          <w:sz w:val="22"/>
          <w:szCs w:val="22"/>
        </w:rPr>
        <w:t xml:space="preserve">Страните по договора </w:t>
      </w:r>
      <w:r w:rsidRPr="003F6115">
        <w:rPr>
          <w:rStyle w:val="bumpedfont15"/>
          <w:sz w:val="22"/>
          <w:szCs w:val="22"/>
        </w:rPr>
        <w:t xml:space="preserve">не носят отговорност и </w:t>
      </w:r>
      <w:r w:rsidRPr="003F6115">
        <w:rPr>
          <w:sz w:val="22"/>
          <w:szCs w:val="22"/>
        </w:rPr>
        <w:t>не дължат неустойки за</w:t>
      </w:r>
      <w:r w:rsidRPr="003F6115">
        <w:rPr>
          <w:rStyle w:val="bumpedfont15"/>
          <w:sz w:val="22"/>
          <w:szCs w:val="22"/>
        </w:rPr>
        <w:t xml:space="preserve"> пълно или частично неизпълнение на задълженията си по </w:t>
      </w:r>
      <w:r>
        <w:rPr>
          <w:rStyle w:val="bumpedfont15"/>
          <w:sz w:val="22"/>
          <w:szCs w:val="22"/>
        </w:rPr>
        <w:t>него</w:t>
      </w:r>
      <w:r w:rsidRPr="003F6115">
        <w:rPr>
          <w:rStyle w:val="bumpedfont15"/>
          <w:sz w:val="22"/>
          <w:szCs w:val="22"/>
        </w:rPr>
        <w:t xml:space="preserve">, ако то се дължи </w:t>
      </w:r>
      <w:r w:rsidRPr="003F6115">
        <w:rPr>
          <w:sz w:val="22"/>
          <w:szCs w:val="22"/>
        </w:rPr>
        <w:t xml:space="preserve">на форсмажорни </w:t>
      </w:r>
      <w:r>
        <w:rPr>
          <w:sz w:val="22"/>
          <w:szCs w:val="22"/>
        </w:rPr>
        <w:t xml:space="preserve">обстоятелства </w:t>
      </w:r>
      <w:r w:rsidRPr="003F6115">
        <w:rPr>
          <w:sz w:val="22"/>
          <w:szCs w:val="22"/>
        </w:rPr>
        <w:t xml:space="preserve">по смисъла на § 1, т. 23 от Допълнителните разпоредби на Наредбата, уважени реституционни претенции и непреодолима сила и други обстоятелства, възникнали след сключването </w:t>
      </w:r>
      <w:r>
        <w:rPr>
          <w:sz w:val="22"/>
          <w:szCs w:val="22"/>
        </w:rPr>
        <w:t>му</w:t>
      </w:r>
      <w:r w:rsidRPr="003F6115">
        <w:rPr>
          <w:sz w:val="22"/>
          <w:szCs w:val="22"/>
        </w:rPr>
        <w:t xml:space="preserve">, в резултат на които неговото изпълнение е обективно невъзможно. </w:t>
      </w:r>
    </w:p>
    <w:p w:rsidR="00A24FA5" w:rsidRPr="00491B72" w:rsidRDefault="00A24FA5" w:rsidP="000D0B3E">
      <w:pPr>
        <w:pStyle w:val="a3"/>
        <w:numPr>
          <w:ilvl w:val="0"/>
          <w:numId w:val="6"/>
        </w:numPr>
        <w:tabs>
          <w:tab w:val="left" w:pos="851"/>
        </w:tabs>
        <w:overflowPunct/>
        <w:autoSpaceDE/>
        <w:autoSpaceDN/>
        <w:adjustRightInd/>
        <w:ind w:left="0" w:firstLine="567"/>
        <w:jc w:val="both"/>
        <w:textAlignment w:val="auto"/>
        <w:rPr>
          <w:b/>
          <w:i/>
          <w:sz w:val="22"/>
          <w:szCs w:val="22"/>
        </w:rPr>
      </w:pPr>
      <w:r w:rsidRPr="00491B72">
        <w:rPr>
          <w:sz w:val="22"/>
          <w:szCs w:val="22"/>
        </w:rPr>
        <w:t xml:space="preserve"> ВЪЗЛОЖИТЕЛЯТ дължи на ИЗПЪЛНИТЕЛЯ неустойка за виновно неизпълнение на някое от задълженията си по договор</w:t>
      </w:r>
      <w:r>
        <w:rPr>
          <w:sz w:val="22"/>
          <w:szCs w:val="22"/>
        </w:rPr>
        <w:t>а</w:t>
      </w:r>
      <w:r w:rsidRPr="00491B72">
        <w:rPr>
          <w:sz w:val="22"/>
          <w:szCs w:val="22"/>
        </w:rPr>
        <w:t xml:space="preserve">, в следните случаи: </w:t>
      </w:r>
    </w:p>
    <w:p w:rsidR="00A24FA5" w:rsidRPr="000917BA" w:rsidRDefault="00461C32" w:rsidP="00461C32">
      <w:pPr>
        <w:tabs>
          <w:tab w:val="left" w:pos="851"/>
        </w:tabs>
        <w:ind w:firstLine="567"/>
        <w:jc w:val="both"/>
        <w:rPr>
          <w:sz w:val="22"/>
          <w:szCs w:val="22"/>
        </w:rPr>
      </w:pPr>
      <w:r>
        <w:rPr>
          <w:sz w:val="22"/>
          <w:szCs w:val="22"/>
        </w:rPr>
        <w:t>2.1.</w:t>
      </w:r>
      <w:r w:rsidR="00A24FA5" w:rsidRPr="000917BA">
        <w:rPr>
          <w:sz w:val="22"/>
          <w:szCs w:val="22"/>
        </w:rPr>
        <w:t xml:space="preserve">по  </w:t>
      </w:r>
      <w:r w:rsidR="00C155C6">
        <w:rPr>
          <w:sz w:val="22"/>
          <w:szCs w:val="22"/>
        </w:rPr>
        <w:t>ІІ</w:t>
      </w:r>
      <w:r>
        <w:rPr>
          <w:sz w:val="22"/>
          <w:szCs w:val="22"/>
        </w:rPr>
        <w:t xml:space="preserve">І. </w:t>
      </w:r>
      <w:r w:rsidR="00A24FA5" w:rsidRPr="000917BA">
        <w:rPr>
          <w:sz w:val="22"/>
          <w:szCs w:val="22"/>
        </w:rPr>
        <w:t>т. 2.1</w:t>
      </w:r>
      <w:r w:rsidR="00A24FA5">
        <w:rPr>
          <w:sz w:val="22"/>
          <w:szCs w:val="22"/>
        </w:rPr>
        <w:t>. до 2.</w:t>
      </w:r>
      <w:r w:rsidR="00A24FA5" w:rsidRPr="000917BA">
        <w:rPr>
          <w:sz w:val="22"/>
          <w:szCs w:val="22"/>
        </w:rPr>
        <w:t>3. –</w:t>
      </w:r>
      <w:r w:rsidR="00A24FA5">
        <w:rPr>
          <w:sz w:val="22"/>
          <w:szCs w:val="22"/>
        </w:rPr>
        <w:t xml:space="preserve"> н</w:t>
      </w:r>
      <w:r w:rsidR="00A24FA5" w:rsidRPr="000917BA">
        <w:rPr>
          <w:sz w:val="22"/>
          <w:szCs w:val="22"/>
        </w:rPr>
        <w:t>еустойка в размер, равен на гаранцията за изпълнение на договора, преизчислена за съответното насаждение, за което ВЪЗЛОЖИТЕЛЯ не е изпълнил задължението си</w:t>
      </w:r>
      <w:r w:rsidR="00A24FA5">
        <w:rPr>
          <w:sz w:val="22"/>
          <w:szCs w:val="22"/>
        </w:rPr>
        <w:t>;</w:t>
      </w:r>
      <w:r w:rsidR="00A24FA5" w:rsidRPr="000917BA">
        <w:rPr>
          <w:sz w:val="22"/>
          <w:szCs w:val="22"/>
        </w:rPr>
        <w:t xml:space="preserve"> </w:t>
      </w:r>
    </w:p>
    <w:p w:rsidR="00A24FA5" w:rsidRPr="000917BA" w:rsidRDefault="00461C32" w:rsidP="00461C32">
      <w:pPr>
        <w:ind w:firstLine="567"/>
        <w:jc w:val="both"/>
        <w:rPr>
          <w:sz w:val="22"/>
          <w:szCs w:val="22"/>
        </w:rPr>
      </w:pPr>
      <w:r>
        <w:rPr>
          <w:sz w:val="22"/>
          <w:szCs w:val="22"/>
        </w:rPr>
        <w:t>2.2.</w:t>
      </w:r>
      <w:r w:rsidR="00A24FA5" w:rsidRPr="000917BA">
        <w:rPr>
          <w:sz w:val="22"/>
          <w:szCs w:val="22"/>
        </w:rPr>
        <w:t xml:space="preserve">по </w:t>
      </w:r>
      <w:r w:rsidR="00C155C6">
        <w:rPr>
          <w:sz w:val="22"/>
          <w:szCs w:val="22"/>
        </w:rPr>
        <w:t>ІІІ</w:t>
      </w:r>
      <w:r>
        <w:rPr>
          <w:sz w:val="22"/>
          <w:szCs w:val="22"/>
        </w:rPr>
        <w:t xml:space="preserve">. </w:t>
      </w:r>
      <w:r w:rsidR="00A24FA5" w:rsidRPr="000917BA">
        <w:rPr>
          <w:sz w:val="22"/>
          <w:szCs w:val="22"/>
        </w:rPr>
        <w:t>т. 2.</w:t>
      </w:r>
      <w:r w:rsidR="00A24FA5" w:rsidRPr="000917BA">
        <w:rPr>
          <w:sz w:val="22"/>
          <w:szCs w:val="22"/>
          <w:lang w:val="en-US"/>
        </w:rPr>
        <w:t>6</w:t>
      </w:r>
      <w:r w:rsidR="00A24FA5">
        <w:rPr>
          <w:sz w:val="22"/>
          <w:szCs w:val="22"/>
        </w:rPr>
        <w:t>.</w:t>
      </w:r>
      <w:r w:rsidR="00A24FA5" w:rsidRPr="000917BA">
        <w:rPr>
          <w:sz w:val="22"/>
          <w:szCs w:val="22"/>
        </w:rPr>
        <w:t xml:space="preserve"> – неустойка в размер на 10</w:t>
      </w:r>
      <w:r w:rsidR="00A24FA5">
        <w:rPr>
          <w:sz w:val="22"/>
          <w:szCs w:val="22"/>
        </w:rPr>
        <w:t xml:space="preserve"> на сто</w:t>
      </w:r>
      <w:r w:rsidR="00A24FA5" w:rsidRPr="000917BA">
        <w:rPr>
          <w:sz w:val="22"/>
          <w:szCs w:val="22"/>
        </w:rPr>
        <w:t xml:space="preserve"> от стойността на услугата за добива на неприетата отсечена и извоз</w:t>
      </w:r>
      <w:r w:rsidR="00A24FA5">
        <w:rPr>
          <w:sz w:val="22"/>
          <w:szCs w:val="22"/>
        </w:rPr>
        <w:t>ена на временен склад дървесина;</w:t>
      </w:r>
    </w:p>
    <w:p w:rsidR="00A24FA5" w:rsidRPr="000917BA" w:rsidRDefault="00A24FA5" w:rsidP="000D0B3E">
      <w:pPr>
        <w:numPr>
          <w:ilvl w:val="1"/>
          <w:numId w:val="6"/>
        </w:numPr>
        <w:tabs>
          <w:tab w:val="left" w:pos="993"/>
        </w:tabs>
        <w:ind w:left="0" w:firstLine="567"/>
        <w:jc w:val="both"/>
        <w:rPr>
          <w:sz w:val="22"/>
          <w:szCs w:val="22"/>
        </w:rPr>
      </w:pPr>
      <w:r w:rsidRPr="000917BA">
        <w:rPr>
          <w:sz w:val="22"/>
          <w:szCs w:val="22"/>
        </w:rPr>
        <w:t>За неспазване на определения срок по</w:t>
      </w:r>
      <w:r w:rsidR="00461C32">
        <w:rPr>
          <w:sz w:val="22"/>
          <w:szCs w:val="22"/>
        </w:rPr>
        <w:t xml:space="preserve"> </w:t>
      </w:r>
      <w:r w:rsidR="00C155C6">
        <w:rPr>
          <w:sz w:val="22"/>
          <w:szCs w:val="22"/>
        </w:rPr>
        <w:t>ІІІ</w:t>
      </w:r>
      <w:r w:rsidR="00461C32">
        <w:rPr>
          <w:sz w:val="22"/>
          <w:szCs w:val="22"/>
        </w:rPr>
        <w:t>.</w:t>
      </w:r>
      <w:r w:rsidRPr="000917BA">
        <w:rPr>
          <w:sz w:val="22"/>
          <w:szCs w:val="22"/>
        </w:rPr>
        <w:t xml:space="preserve"> </w:t>
      </w:r>
      <w:r>
        <w:rPr>
          <w:sz w:val="22"/>
          <w:szCs w:val="22"/>
        </w:rPr>
        <w:t xml:space="preserve">т. </w:t>
      </w:r>
      <w:r w:rsidRPr="000917BA">
        <w:rPr>
          <w:sz w:val="22"/>
          <w:szCs w:val="22"/>
        </w:rPr>
        <w:t>2.7</w:t>
      </w:r>
      <w:r>
        <w:rPr>
          <w:sz w:val="22"/>
          <w:szCs w:val="22"/>
        </w:rPr>
        <w:t>.</w:t>
      </w:r>
      <w:r w:rsidRPr="000917BA">
        <w:rPr>
          <w:sz w:val="22"/>
          <w:szCs w:val="22"/>
        </w:rPr>
        <w:t xml:space="preserve"> – неустойка в размер на законната лихва върху дължимата сума за срока на просрочието. </w:t>
      </w:r>
    </w:p>
    <w:p w:rsidR="00A24FA5" w:rsidRPr="00A966E3" w:rsidRDefault="00A24FA5" w:rsidP="000D0B3E">
      <w:pPr>
        <w:numPr>
          <w:ilvl w:val="0"/>
          <w:numId w:val="5"/>
        </w:numPr>
        <w:tabs>
          <w:tab w:val="left" w:pos="851"/>
        </w:tabs>
        <w:spacing w:before="120"/>
        <w:ind w:left="0" w:firstLine="567"/>
        <w:jc w:val="both"/>
        <w:rPr>
          <w:sz w:val="22"/>
          <w:szCs w:val="22"/>
        </w:rPr>
      </w:pPr>
      <w:r w:rsidRPr="00A966E3">
        <w:rPr>
          <w:sz w:val="22"/>
          <w:szCs w:val="22"/>
        </w:rPr>
        <w:t>ИЗПЪЛНИТЕЛЯТ дължи на ВЪЗЛОЖИТЕЛЯ неустойка за виновно неизпълнение на задълженията си по договор</w:t>
      </w:r>
      <w:r>
        <w:rPr>
          <w:sz w:val="22"/>
          <w:szCs w:val="22"/>
        </w:rPr>
        <w:t>а</w:t>
      </w:r>
      <w:r w:rsidRPr="00A966E3">
        <w:rPr>
          <w:sz w:val="22"/>
          <w:szCs w:val="22"/>
        </w:rPr>
        <w:t>, в следните случаи:</w:t>
      </w:r>
    </w:p>
    <w:p w:rsidR="00A24FA5" w:rsidRPr="000E0F83" w:rsidRDefault="00461C32" w:rsidP="00461C32">
      <w:pPr>
        <w:pStyle w:val="11"/>
        <w:tabs>
          <w:tab w:val="left" w:pos="993"/>
        </w:tabs>
        <w:spacing w:after="0" w:line="240" w:lineRule="auto"/>
        <w:ind w:left="0" w:firstLine="426"/>
        <w:jc w:val="both"/>
        <w:rPr>
          <w:rFonts w:ascii="Times New Roman" w:hAnsi="Times New Roman"/>
          <w:color w:val="FF0000"/>
          <w:lang w:eastAsia="en-US"/>
        </w:rPr>
      </w:pPr>
      <w:r>
        <w:rPr>
          <w:rFonts w:ascii="Times New Roman" w:hAnsi="Times New Roman"/>
          <w:lang w:eastAsia="en-US"/>
        </w:rPr>
        <w:t>3.1.</w:t>
      </w:r>
      <w:r w:rsidR="00A24FA5">
        <w:rPr>
          <w:rFonts w:ascii="Times New Roman" w:hAnsi="Times New Roman"/>
          <w:lang w:eastAsia="en-US"/>
        </w:rPr>
        <w:t>по</w:t>
      </w:r>
      <w:r w:rsidR="00A24FA5" w:rsidRPr="00240AA6">
        <w:rPr>
          <w:rFonts w:ascii="Times New Roman" w:hAnsi="Times New Roman"/>
          <w:lang w:eastAsia="en-US"/>
        </w:rPr>
        <w:t xml:space="preserve"> </w:t>
      </w:r>
      <w:r w:rsidR="00C155C6">
        <w:rPr>
          <w:rFonts w:ascii="Times New Roman" w:hAnsi="Times New Roman"/>
          <w:lang w:eastAsia="en-US"/>
        </w:rPr>
        <w:t>І</w:t>
      </w:r>
      <w:r>
        <w:rPr>
          <w:rFonts w:ascii="Times New Roman" w:hAnsi="Times New Roman"/>
          <w:lang w:eastAsia="en-US"/>
        </w:rPr>
        <w:t xml:space="preserve">V. </w:t>
      </w:r>
      <w:r w:rsidR="00A24FA5">
        <w:rPr>
          <w:rFonts w:ascii="Times New Roman" w:hAnsi="Times New Roman"/>
          <w:lang w:eastAsia="en-US"/>
        </w:rPr>
        <w:t>т.</w:t>
      </w:r>
      <w:r w:rsidR="00A24FA5">
        <w:rPr>
          <w:rFonts w:ascii="Times New Roman" w:hAnsi="Times New Roman"/>
          <w:lang w:val="en-US" w:eastAsia="en-US"/>
        </w:rPr>
        <w:t xml:space="preserve"> </w:t>
      </w:r>
      <w:r>
        <w:rPr>
          <w:rFonts w:ascii="Times New Roman" w:hAnsi="Times New Roman"/>
          <w:lang w:eastAsia="en-US"/>
        </w:rPr>
        <w:t>2</w:t>
      </w:r>
      <w:r w:rsidR="00A24FA5" w:rsidRPr="00240AA6">
        <w:rPr>
          <w:rFonts w:ascii="Times New Roman" w:hAnsi="Times New Roman"/>
          <w:lang w:eastAsia="en-US"/>
        </w:rPr>
        <w:t>.1</w:t>
      </w:r>
      <w:r w:rsidR="00A24FA5">
        <w:rPr>
          <w:rFonts w:ascii="Times New Roman" w:hAnsi="Times New Roman"/>
          <w:lang w:eastAsia="en-US"/>
        </w:rPr>
        <w:t xml:space="preserve">. </w:t>
      </w:r>
      <w:r w:rsidR="00A24FA5" w:rsidRPr="000917BA">
        <w:t>–</w:t>
      </w:r>
      <w:r w:rsidR="00A24FA5" w:rsidRPr="00240AA6">
        <w:rPr>
          <w:rFonts w:ascii="Times New Roman" w:hAnsi="Times New Roman"/>
          <w:lang w:eastAsia="en-US"/>
        </w:rPr>
        <w:t xml:space="preserve"> неустойка в размер, равен на внесената от </w:t>
      </w:r>
      <w:r w:rsidR="00A24FA5">
        <w:rPr>
          <w:rFonts w:ascii="Times New Roman" w:hAnsi="Times New Roman"/>
          <w:lang w:eastAsia="en-US"/>
        </w:rPr>
        <w:t>него</w:t>
      </w:r>
      <w:r w:rsidR="00A24FA5" w:rsidRPr="00240AA6">
        <w:rPr>
          <w:rFonts w:ascii="Times New Roman" w:hAnsi="Times New Roman"/>
          <w:lang w:eastAsia="en-US"/>
        </w:rPr>
        <w:t xml:space="preserve"> гаранция за изпълнение на договора,</w:t>
      </w:r>
      <w:r w:rsidR="00A24FA5" w:rsidRPr="00240AA6">
        <w:rPr>
          <w:rFonts w:ascii="Times New Roman" w:hAnsi="Times New Roman"/>
        </w:rPr>
        <w:t xml:space="preserve"> преизчислена за съответното насаждение</w:t>
      </w:r>
      <w:r w:rsidR="00A24FA5">
        <w:rPr>
          <w:rFonts w:ascii="Times New Roman" w:hAnsi="Times New Roman"/>
        </w:rPr>
        <w:t>,</w:t>
      </w:r>
      <w:r w:rsidR="00A24FA5" w:rsidRPr="00240AA6">
        <w:rPr>
          <w:rFonts w:ascii="Times New Roman" w:hAnsi="Times New Roman"/>
        </w:rPr>
        <w:t xml:space="preserve"> за което </w:t>
      </w:r>
      <w:r w:rsidR="00A24FA5" w:rsidRPr="00240AA6">
        <w:rPr>
          <w:rFonts w:ascii="Times New Roman" w:hAnsi="Times New Roman"/>
          <w:lang w:eastAsia="en-US"/>
        </w:rPr>
        <w:t>ИЗПЪЛНИТЕЛЯ</w:t>
      </w:r>
      <w:r w:rsidR="00A24FA5" w:rsidRPr="00240AA6">
        <w:rPr>
          <w:rFonts w:ascii="Times New Roman" w:hAnsi="Times New Roman"/>
        </w:rPr>
        <w:t xml:space="preserve"> не е изпълнил задължението</w:t>
      </w:r>
      <w:r w:rsidR="00A24FA5">
        <w:rPr>
          <w:rFonts w:ascii="Times New Roman" w:hAnsi="Times New Roman"/>
          <w:lang w:eastAsia="en-US"/>
        </w:rPr>
        <w:t>;</w:t>
      </w:r>
      <w:r w:rsidR="00A24FA5" w:rsidRPr="000E0F83">
        <w:rPr>
          <w:rFonts w:ascii="Times New Roman" w:hAnsi="Times New Roman"/>
          <w:lang w:eastAsia="en-US"/>
        </w:rPr>
        <w:t xml:space="preserve"> </w:t>
      </w:r>
    </w:p>
    <w:p w:rsidR="00A24FA5" w:rsidRPr="000E0F83" w:rsidRDefault="00461C32" w:rsidP="00461C32">
      <w:pPr>
        <w:pStyle w:val="11"/>
        <w:tabs>
          <w:tab w:val="left" w:pos="993"/>
        </w:tabs>
        <w:spacing w:after="0" w:line="240" w:lineRule="auto"/>
        <w:ind w:left="0" w:firstLine="426"/>
        <w:jc w:val="both"/>
        <w:rPr>
          <w:rFonts w:ascii="Times New Roman" w:hAnsi="Times New Roman"/>
          <w:lang w:eastAsia="en-US"/>
        </w:rPr>
      </w:pPr>
      <w:r>
        <w:rPr>
          <w:rFonts w:ascii="Times New Roman" w:hAnsi="Times New Roman"/>
          <w:lang w:eastAsia="en-US"/>
        </w:rPr>
        <w:t>3.2.</w:t>
      </w:r>
      <w:r w:rsidR="00A24FA5" w:rsidRPr="00057015">
        <w:rPr>
          <w:rFonts w:ascii="Times New Roman" w:hAnsi="Times New Roman"/>
          <w:lang w:eastAsia="en-US"/>
        </w:rPr>
        <w:t xml:space="preserve">по </w:t>
      </w:r>
      <w:r w:rsidR="00C155C6">
        <w:rPr>
          <w:rFonts w:ascii="Times New Roman" w:hAnsi="Times New Roman"/>
          <w:lang w:eastAsia="en-US"/>
        </w:rPr>
        <w:t>І</w:t>
      </w:r>
      <w:r>
        <w:rPr>
          <w:rFonts w:ascii="Times New Roman" w:hAnsi="Times New Roman"/>
          <w:lang w:eastAsia="en-US"/>
        </w:rPr>
        <w:t xml:space="preserve">V. </w:t>
      </w:r>
      <w:r w:rsidR="00A24FA5">
        <w:rPr>
          <w:rFonts w:ascii="Times New Roman" w:hAnsi="Times New Roman"/>
          <w:lang w:eastAsia="en-US"/>
        </w:rPr>
        <w:t>т.</w:t>
      </w:r>
      <w:r>
        <w:rPr>
          <w:rFonts w:ascii="Times New Roman" w:hAnsi="Times New Roman"/>
          <w:lang w:eastAsia="en-US"/>
        </w:rPr>
        <w:t>2</w:t>
      </w:r>
      <w:r w:rsidR="00A24FA5">
        <w:rPr>
          <w:rFonts w:ascii="Times New Roman" w:hAnsi="Times New Roman"/>
          <w:lang w:eastAsia="en-US"/>
        </w:rPr>
        <w:t xml:space="preserve">.8. </w:t>
      </w:r>
      <w:r w:rsidR="00A24FA5" w:rsidRPr="00057015">
        <w:rPr>
          <w:rFonts w:ascii="Times New Roman" w:hAnsi="Times New Roman"/>
          <w:lang w:eastAsia="en-US"/>
        </w:rPr>
        <w:t xml:space="preserve">– неустойка в размер на стойността за възстановяване на нанесените повреди, освен в случаите, когато ги отстрани за собствена сметка </w:t>
      </w:r>
      <w:r w:rsidR="00A24FA5">
        <w:rPr>
          <w:rFonts w:ascii="Times New Roman" w:hAnsi="Times New Roman"/>
          <w:lang w:eastAsia="en-US"/>
        </w:rPr>
        <w:t>в срока на действие на договора;</w:t>
      </w:r>
    </w:p>
    <w:p w:rsidR="00A24FA5" w:rsidRPr="000E0F83" w:rsidRDefault="00461C32" w:rsidP="000D0B3E">
      <w:pPr>
        <w:pStyle w:val="11"/>
        <w:numPr>
          <w:ilvl w:val="1"/>
          <w:numId w:val="7"/>
        </w:numPr>
        <w:tabs>
          <w:tab w:val="left" w:pos="851"/>
        </w:tabs>
        <w:spacing w:after="0" w:line="240" w:lineRule="auto"/>
        <w:ind w:left="0" w:firstLine="426"/>
        <w:jc w:val="both"/>
        <w:rPr>
          <w:rFonts w:ascii="Times New Roman" w:hAnsi="Times New Roman"/>
          <w:lang w:eastAsia="en-US"/>
        </w:rPr>
      </w:pPr>
      <w:r>
        <w:rPr>
          <w:rFonts w:ascii="Times New Roman" w:hAnsi="Times New Roman"/>
          <w:lang w:eastAsia="en-US"/>
        </w:rPr>
        <w:t>п</w:t>
      </w:r>
      <w:r w:rsidR="00A24FA5">
        <w:rPr>
          <w:rFonts w:ascii="Times New Roman" w:hAnsi="Times New Roman"/>
          <w:lang w:eastAsia="en-US"/>
        </w:rPr>
        <w:t>о</w:t>
      </w:r>
      <w:r>
        <w:rPr>
          <w:rFonts w:ascii="Times New Roman" w:hAnsi="Times New Roman"/>
          <w:lang w:eastAsia="en-US"/>
        </w:rPr>
        <w:t xml:space="preserve"> </w:t>
      </w:r>
      <w:r w:rsidR="00C155C6">
        <w:rPr>
          <w:rFonts w:ascii="Times New Roman" w:hAnsi="Times New Roman"/>
          <w:lang w:eastAsia="en-US"/>
        </w:rPr>
        <w:t>І</w:t>
      </w:r>
      <w:r>
        <w:rPr>
          <w:rFonts w:ascii="Times New Roman" w:hAnsi="Times New Roman"/>
          <w:lang w:eastAsia="en-US"/>
        </w:rPr>
        <w:t>V.</w:t>
      </w:r>
      <w:r w:rsidR="00A24FA5" w:rsidRPr="00240AA6">
        <w:rPr>
          <w:rFonts w:ascii="Times New Roman" w:hAnsi="Times New Roman"/>
          <w:lang w:eastAsia="en-US"/>
        </w:rPr>
        <w:t xml:space="preserve"> </w:t>
      </w:r>
      <w:r w:rsidR="00A24FA5">
        <w:rPr>
          <w:rFonts w:ascii="Times New Roman" w:hAnsi="Times New Roman"/>
          <w:lang w:eastAsia="en-US"/>
        </w:rPr>
        <w:t xml:space="preserve">т. </w:t>
      </w:r>
      <w:r>
        <w:rPr>
          <w:rFonts w:ascii="Times New Roman" w:hAnsi="Times New Roman"/>
          <w:lang w:eastAsia="en-US"/>
        </w:rPr>
        <w:t>2</w:t>
      </w:r>
      <w:r w:rsidR="00A24FA5" w:rsidRPr="00240AA6">
        <w:rPr>
          <w:rFonts w:ascii="Times New Roman" w:hAnsi="Times New Roman"/>
          <w:lang w:eastAsia="en-US"/>
        </w:rPr>
        <w:t>.</w:t>
      </w:r>
      <w:r w:rsidR="00A24FA5">
        <w:rPr>
          <w:rFonts w:ascii="Times New Roman" w:hAnsi="Times New Roman"/>
          <w:lang w:eastAsia="en-US"/>
        </w:rPr>
        <w:t>9.</w:t>
      </w:r>
      <w:r w:rsidR="00A24FA5" w:rsidRPr="00240AA6">
        <w:rPr>
          <w:rFonts w:ascii="Times New Roman" w:hAnsi="Times New Roman"/>
          <w:lang w:eastAsia="en-US"/>
        </w:rPr>
        <w:t xml:space="preserve"> </w:t>
      </w:r>
      <w:r w:rsidR="00A24FA5" w:rsidRPr="000917BA">
        <w:t>–</w:t>
      </w:r>
      <w:r w:rsidR="00A24FA5" w:rsidRPr="00240AA6">
        <w:rPr>
          <w:rFonts w:ascii="Times New Roman" w:hAnsi="Times New Roman"/>
          <w:lang w:eastAsia="en-US"/>
        </w:rPr>
        <w:t xml:space="preserve"> неустойка в размер, равен на </w:t>
      </w:r>
      <w:r w:rsidR="00A24FA5" w:rsidRPr="00240AA6">
        <w:rPr>
          <w:rFonts w:ascii="Times New Roman" w:hAnsi="Times New Roman"/>
        </w:rPr>
        <w:t>30</w:t>
      </w:r>
      <w:r w:rsidR="00A24FA5">
        <w:rPr>
          <w:rFonts w:ascii="Times New Roman" w:hAnsi="Times New Roman"/>
        </w:rPr>
        <w:t xml:space="preserve"> на сто</w:t>
      </w:r>
      <w:r w:rsidR="00A24FA5" w:rsidRPr="00240AA6">
        <w:rPr>
          <w:rFonts w:ascii="Times New Roman" w:hAnsi="Times New Roman"/>
        </w:rPr>
        <w:t xml:space="preserve"> от стойността на услугата за добива на тази дървесина</w:t>
      </w:r>
      <w:r w:rsidR="00A24FA5">
        <w:rPr>
          <w:rFonts w:ascii="Times New Roman" w:hAnsi="Times New Roman"/>
        </w:rPr>
        <w:t>;</w:t>
      </w:r>
      <w:r w:rsidR="00A24FA5" w:rsidRPr="00240AA6">
        <w:rPr>
          <w:rFonts w:ascii="Times New Roman" w:hAnsi="Times New Roman"/>
          <w:i/>
          <w:color w:val="FF0000"/>
        </w:rPr>
        <w:t xml:space="preserve"> </w:t>
      </w:r>
    </w:p>
    <w:p w:rsidR="00A24FA5" w:rsidRDefault="00461C32" w:rsidP="00461C32">
      <w:pPr>
        <w:pStyle w:val="11"/>
        <w:tabs>
          <w:tab w:val="left" w:pos="567"/>
          <w:tab w:val="left" w:pos="993"/>
        </w:tabs>
        <w:spacing w:after="0" w:line="240" w:lineRule="auto"/>
        <w:ind w:left="0" w:firstLine="426"/>
        <w:jc w:val="both"/>
        <w:rPr>
          <w:rFonts w:ascii="Times New Roman" w:hAnsi="Times New Roman"/>
          <w:lang w:eastAsia="en-US"/>
        </w:rPr>
      </w:pPr>
      <w:r>
        <w:rPr>
          <w:rFonts w:ascii="Times New Roman" w:hAnsi="Times New Roman"/>
          <w:lang w:eastAsia="en-US"/>
        </w:rPr>
        <w:t>3.4.</w:t>
      </w:r>
      <w:r w:rsidR="00A24FA5" w:rsidRPr="00240AA6">
        <w:rPr>
          <w:rFonts w:ascii="Times New Roman" w:hAnsi="Times New Roman"/>
          <w:lang w:eastAsia="en-US"/>
        </w:rPr>
        <w:t>по</w:t>
      </w:r>
      <w:r>
        <w:rPr>
          <w:rFonts w:ascii="Times New Roman" w:hAnsi="Times New Roman"/>
          <w:lang w:eastAsia="en-US"/>
        </w:rPr>
        <w:t xml:space="preserve"> </w:t>
      </w:r>
      <w:r w:rsidR="00C155C6">
        <w:rPr>
          <w:rFonts w:ascii="Times New Roman" w:hAnsi="Times New Roman"/>
          <w:lang w:eastAsia="en-US"/>
        </w:rPr>
        <w:t>І</w:t>
      </w:r>
      <w:r>
        <w:rPr>
          <w:rFonts w:ascii="Times New Roman" w:hAnsi="Times New Roman"/>
          <w:lang w:eastAsia="en-US"/>
        </w:rPr>
        <w:t>V.</w:t>
      </w:r>
      <w:r w:rsidR="00A24FA5" w:rsidRPr="00240AA6">
        <w:rPr>
          <w:rFonts w:ascii="Times New Roman" w:hAnsi="Times New Roman"/>
          <w:lang w:eastAsia="en-US"/>
        </w:rPr>
        <w:t xml:space="preserve"> </w:t>
      </w:r>
      <w:r w:rsidR="00A24FA5">
        <w:rPr>
          <w:rFonts w:ascii="Times New Roman" w:hAnsi="Times New Roman"/>
          <w:lang w:eastAsia="en-US"/>
        </w:rPr>
        <w:t>т.</w:t>
      </w:r>
      <w:r w:rsidR="00A24FA5">
        <w:rPr>
          <w:rFonts w:ascii="Times New Roman" w:hAnsi="Times New Roman"/>
          <w:lang w:val="en-US" w:eastAsia="en-US"/>
        </w:rPr>
        <w:t xml:space="preserve"> </w:t>
      </w:r>
      <w:r>
        <w:rPr>
          <w:rFonts w:ascii="Times New Roman" w:hAnsi="Times New Roman"/>
          <w:lang w:eastAsia="en-US"/>
        </w:rPr>
        <w:t>2</w:t>
      </w:r>
      <w:r w:rsidR="00A24FA5" w:rsidRPr="00240AA6">
        <w:rPr>
          <w:rFonts w:ascii="Times New Roman" w:hAnsi="Times New Roman"/>
          <w:lang w:eastAsia="en-US"/>
        </w:rPr>
        <w:t>.1</w:t>
      </w:r>
      <w:r w:rsidR="00A24FA5">
        <w:rPr>
          <w:rFonts w:ascii="Times New Roman" w:hAnsi="Times New Roman"/>
          <w:lang w:eastAsia="en-US"/>
        </w:rPr>
        <w:t xml:space="preserve">5. </w:t>
      </w:r>
      <w:r w:rsidR="00A24FA5" w:rsidRPr="000917BA">
        <w:t>–</w:t>
      </w:r>
      <w:r w:rsidR="00A24FA5" w:rsidRPr="00240AA6">
        <w:rPr>
          <w:rFonts w:ascii="Times New Roman" w:hAnsi="Times New Roman"/>
          <w:lang w:eastAsia="en-US"/>
        </w:rPr>
        <w:t xml:space="preserve"> неустойка в размер, равен на </w:t>
      </w:r>
      <w:r w:rsidR="00A24FA5">
        <w:rPr>
          <w:rFonts w:ascii="Times New Roman" w:hAnsi="Times New Roman"/>
        </w:rPr>
        <w:t>2</w:t>
      </w:r>
      <w:r w:rsidR="00A24FA5" w:rsidRPr="00240AA6">
        <w:rPr>
          <w:rFonts w:ascii="Times New Roman" w:hAnsi="Times New Roman"/>
        </w:rPr>
        <w:t>0</w:t>
      </w:r>
      <w:r w:rsidR="00A24FA5">
        <w:rPr>
          <w:rFonts w:ascii="Times New Roman" w:hAnsi="Times New Roman"/>
        </w:rPr>
        <w:t xml:space="preserve"> на сто</w:t>
      </w:r>
      <w:r w:rsidR="00A24FA5" w:rsidRPr="00240AA6">
        <w:rPr>
          <w:rFonts w:ascii="Times New Roman" w:hAnsi="Times New Roman"/>
        </w:rPr>
        <w:t xml:space="preserve"> от стойността на услугата за добива на неотсечената и неизвозена на временен склад дървесина спрямо графика за съответното тримесечие, изчислен</w:t>
      </w:r>
      <w:r w:rsidR="00A24FA5">
        <w:rPr>
          <w:rFonts w:ascii="Times New Roman" w:hAnsi="Times New Roman"/>
        </w:rPr>
        <w:t>а</w:t>
      </w:r>
      <w:r w:rsidR="00A24FA5" w:rsidRPr="00240AA6">
        <w:rPr>
          <w:rFonts w:ascii="Times New Roman" w:hAnsi="Times New Roman"/>
        </w:rPr>
        <w:t xml:space="preserve"> на база на цената на обезличен куб</w:t>
      </w:r>
      <w:r w:rsidR="00A24FA5">
        <w:rPr>
          <w:rFonts w:ascii="Times New Roman" w:hAnsi="Times New Roman"/>
        </w:rPr>
        <w:t>ичен метър</w:t>
      </w:r>
      <w:r w:rsidR="00A24FA5" w:rsidRPr="00240AA6">
        <w:rPr>
          <w:rFonts w:ascii="Times New Roman" w:hAnsi="Times New Roman"/>
        </w:rPr>
        <w:t xml:space="preserve"> по договора</w:t>
      </w:r>
      <w:r w:rsidR="00A24FA5" w:rsidRPr="00240AA6">
        <w:rPr>
          <w:rFonts w:ascii="Times New Roman" w:hAnsi="Times New Roman"/>
          <w:lang w:eastAsia="en-US"/>
        </w:rPr>
        <w:t xml:space="preserve">. </w:t>
      </w:r>
    </w:p>
    <w:p w:rsidR="00602DA5" w:rsidRDefault="00602DA5" w:rsidP="00602DA5">
      <w:pPr>
        <w:ind w:firstLine="708"/>
        <w:jc w:val="both"/>
        <w:rPr>
          <w:color w:val="000000"/>
        </w:rPr>
      </w:pPr>
      <w:r>
        <w:rPr>
          <w:color w:val="000000"/>
        </w:rPr>
        <w:t>4. П</w:t>
      </w:r>
      <w:r w:rsidRPr="008D3752">
        <w:rPr>
          <w:color w:val="000000"/>
        </w:rPr>
        <w:t xml:space="preserve">ри неизпълнение на </w:t>
      </w:r>
      <w:r w:rsidRPr="008D3752">
        <w:rPr>
          <w:b/>
          <w:color w:val="000000"/>
        </w:rPr>
        <w:t>изискванията по сертификацията</w:t>
      </w:r>
      <w:r w:rsidRPr="008D3752">
        <w:rPr>
          <w:color w:val="000000"/>
        </w:rPr>
        <w:t xml:space="preserve"> от която и да е страна по договора, другата страна ще има правото да прекрати едностранно договора с писмено уведомление, отправено до неизправната страна.</w:t>
      </w:r>
    </w:p>
    <w:p w:rsidR="00602DA5" w:rsidRDefault="00602DA5" w:rsidP="00602DA5">
      <w:pPr>
        <w:ind w:firstLine="708"/>
        <w:jc w:val="both"/>
      </w:pPr>
      <w:r>
        <w:t xml:space="preserve">5. </w:t>
      </w:r>
      <w:r w:rsidR="00A24FA5" w:rsidRPr="00AF1A45">
        <w:t>За неизпълнение на</w:t>
      </w:r>
      <w:r w:rsidR="00A24FA5">
        <w:t xml:space="preserve"> </w:t>
      </w:r>
      <w:r w:rsidR="00A24FA5" w:rsidRPr="00057015">
        <w:rPr>
          <w:color w:val="000000"/>
        </w:rPr>
        <w:t>други задължения по договора</w:t>
      </w:r>
      <w:r w:rsidR="00A24FA5" w:rsidRPr="00057015">
        <w:t xml:space="preserve">, ВЪЗЛОЖИТЕЛЯТ може да задържи внесената от ИЗПЪЛНИТЕЛЯ гаранция за изпълнение като </w:t>
      </w:r>
      <w:r w:rsidR="00A24FA5" w:rsidRPr="00C55562">
        <w:t>неустойка</w:t>
      </w:r>
      <w:r w:rsidR="00A24FA5" w:rsidRPr="00057015">
        <w:t xml:space="preserve"> по договора. ИЗПЪЛНИТЕЛЯТ не се освобождава от отговорността за възстановяване на </w:t>
      </w:r>
      <w:r w:rsidR="00A24FA5" w:rsidRPr="00337FD2">
        <w:t>ВЪЗЛОЖИТЕЛЯ на реално претърпените от него вреди, в случай, че размерът на неустойката не покрива същите, когато по–високия</w:t>
      </w:r>
      <w:r w:rsidR="00A24FA5">
        <w:t>т</w:t>
      </w:r>
      <w:r w:rsidR="00A24FA5" w:rsidRPr="00337FD2">
        <w:t xml:space="preserve"> размер на вредите бъде установен по съде</w:t>
      </w:r>
      <w:r>
        <w:t>бен ред.</w:t>
      </w:r>
    </w:p>
    <w:p w:rsidR="00A24FA5" w:rsidRPr="00602DA5" w:rsidRDefault="00602DA5" w:rsidP="00602DA5">
      <w:pPr>
        <w:ind w:firstLine="708"/>
        <w:jc w:val="both"/>
        <w:rPr>
          <w:color w:val="000000"/>
        </w:rPr>
      </w:pPr>
      <w:r>
        <w:t>6. В</w:t>
      </w:r>
      <w:r w:rsidR="00A24FA5" w:rsidRPr="00057015">
        <w:t>ЪЗЛОЖИТЕЛЯТ не дължи обезщетение за нанесени от ИЗПЪЛНИТЕЛЯ на трети лица щети в резултат на изпълнението на предмета на договора. Нанесените щети са за сметка на ИЗПЪЛНИТЕЛЯ.</w:t>
      </w:r>
    </w:p>
    <w:p w:rsidR="00C85EF9" w:rsidRDefault="00A24FA5" w:rsidP="0044060E">
      <w:pPr>
        <w:pStyle w:val="a3"/>
        <w:tabs>
          <w:tab w:val="left" w:pos="709"/>
          <w:tab w:val="right" w:pos="993"/>
        </w:tabs>
        <w:spacing w:after="0"/>
        <w:rPr>
          <w:b/>
          <w:sz w:val="22"/>
          <w:szCs w:val="22"/>
        </w:rPr>
      </w:pPr>
      <w:r w:rsidRPr="005B622F">
        <w:rPr>
          <w:b/>
          <w:sz w:val="22"/>
          <w:szCs w:val="22"/>
        </w:rPr>
        <w:tab/>
      </w:r>
    </w:p>
    <w:p w:rsidR="00A24FA5" w:rsidRPr="00057015" w:rsidRDefault="00C85EF9" w:rsidP="0044060E">
      <w:pPr>
        <w:pStyle w:val="a3"/>
        <w:tabs>
          <w:tab w:val="left" w:pos="709"/>
          <w:tab w:val="right" w:pos="993"/>
        </w:tabs>
        <w:spacing w:after="0"/>
        <w:rPr>
          <w:b/>
          <w:sz w:val="22"/>
          <w:szCs w:val="22"/>
          <w:u w:val="single"/>
        </w:rPr>
      </w:pPr>
      <w:r>
        <w:rPr>
          <w:b/>
          <w:sz w:val="22"/>
          <w:szCs w:val="22"/>
        </w:rPr>
        <w:tab/>
      </w:r>
      <w:r w:rsidR="00461C32">
        <w:rPr>
          <w:b/>
          <w:sz w:val="22"/>
          <w:szCs w:val="22"/>
          <w:lang w:val="bg-BG"/>
        </w:rPr>
        <w:t xml:space="preserve">VІ. </w:t>
      </w:r>
      <w:r w:rsidR="00A24FA5" w:rsidRPr="00057015">
        <w:rPr>
          <w:b/>
          <w:sz w:val="22"/>
          <w:szCs w:val="22"/>
          <w:u w:val="single"/>
        </w:rPr>
        <w:t>ПРЕКРАТЯВАНЕ НА ДОГОВОРА</w:t>
      </w:r>
    </w:p>
    <w:p w:rsidR="00A24FA5" w:rsidRPr="00057015" w:rsidRDefault="00A24FA5" w:rsidP="0044060E">
      <w:pPr>
        <w:pStyle w:val="a3"/>
        <w:tabs>
          <w:tab w:val="left" w:pos="450"/>
          <w:tab w:val="left" w:pos="709"/>
          <w:tab w:val="left" w:pos="1134"/>
          <w:tab w:val="right" w:pos="9974"/>
        </w:tabs>
        <w:spacing w:after="0"/>
        <w:ind w:firstLine="567"/>
        <w:rPr>
          <w:sz w:val="22"/>
          <w:szCs w:val="22"/>
        </w:rPr>
      </w:pPr>
      <w:r>
        <w:rPr>
          <w:sz w:val="22"/>
          <w:szCs w:val="22"/>
        </w:rPr>
        <w:t>Д</w:t>
      </w:r>
      <w:r w:rsidRPr="00057015">
        <w:rPr>
          <w:sz w:val="22"/>
          <w:szCs w:val="22"/>
        </w:rPr>
        <w:t>оговор</w:t>
      </w:r>
      <w:r>
        <w:rPr>
          <w:sz w:val="22"/>
          <w:szCs w:val="22"/>
        </w:rPr>
        <w:t>ът</w:t>
      </w:r>
      <w:r w:rsidRPr="00057015">
        <w:rPr>
          <w:sz w:val="22"/>
          <w:szCs w:val="22"/>
        </w:rPr>
        <w:t xml:space="preserve"> се прекратява:</w:t>
      </w:r>
    </w:p>
    <w:p w:rsidR="00A24FA5" w:rsidRDefault="00A24FA5" w:rsidP="000D0B3E">
      <w:pPr>
        <w:pStyle w:val="a3"/>
        <w:numPr>
          <w:ilvl w:val="0"/>
          <w:numId w:val="8"/>
        </w:numPr>
        <w:tabs>
          <w:tab w:val="clear" w:pos="8441"/>
          <w:tab w:val="left" w:pos="567"/>
          <w:tab w:val="left" w:pos="709"/>
          <w:tab w:val="left" w:pos="851"/>
          <w:tab w:val="num" w:pos="1276"/>
          <w:tab w:val="right" w:pos="9974"/>
        </w:tabs>
        <w:overflowPunct/>
        <w:autoSpaceDE/>
        <w:autoSpaceDN/>
        <w:adjustRightInd/>
        <w:spacing w:after="0"/>
        <w:ind w:left="993" w:hanging="426"/>
        <w:jc w:val="both"/>
        <w:textAlignment w:val="auto"/>
        <w:rPr>
          <w:sz w:val="22"/>
          <w:szCs w:val="22"/>
        </w:rPr>
      </w:pPr>
      <w:r>
        <w:rPr>
          <w:sz w:val="22"/>
          <w:szCs w:val="22"/>
        </w:rPr>
        <w:t xml:space="preserve"> с</w:t>
      </w:r>
      <w:r w:rsidRPr="00057015">
        <w:rPr>
          <w:sz w:val="22"/>
          <w:szCs w:val="22"/>
        </w:rPr>
        <w:t xml:space="preserve"> изтичане срока на договора </w:t>
      </w:r>
    </w:p>
    <w:p w:rsidR="00A24FA5" w:rsidRPr="005B622F" w:rsidRDefault="00A24FA5" w:rsidP="000D0B3E">
      <w:pPr>
        <w:pStyle w:val="a3"/>
        <w:numPr>
          <w:ilvl w:val="0"/>
          <w:numId w:val="8"/>
        </w:numPr>
        <w:tabs>
          <w:tab w:val="left" w:pos="567"/>
          <w:tab w:val="left" w:pos="709"/>
          <w:tab w:val="left" w:pos="851"/>
          <w:tab w:val="num" w:pos="1276"/>
          <w:tab w:val="right" w:pos="9974"/>
        </w:tabs>
        <w:overflowPunct/>
        <w:autoSpaceDE/>
        <w:autoSpaceDN/>
        <w:adjustRightInd/>
        <w:spacing w:after="0"/>
        <w:ind w:left="0" w:firstLine="567"/>
        <w:jc w:val="both"/>
        <w:textAlignment w:val="auto"/>
        <w:rPr>
          <w:sz w:val="22"/>
          <w:szCs w:val="22"/>
        </w:rPr>
      </w:pPr>
      <w:r>
        <w:rPr>
          <w:sz w:val="22"/>
          <w:szCs w:val="22"/>
        </w:rPr>
        <w:t xml:space="preserve"> п</w:t>
      </w:r>
      <w:r w:rsidRPr="00057015">
        <w:rPr>
          <w:sz w:val="22"/>
          <w:szCs w:val="22"/>
        </w:rPr>
        <w:t>о взаимно съгласие на стр</w:t>
      </w:r>
      <w:r>
        <w:rPr>
          <w:sz w:val="22"/>
          <w:szCs w:val="22"/>
        </w:rPr>
        <w:t>аните, изразено в писмена форма;</w:t>
      </w:r>
    </w:p>
    <w:p w:rsidR="00A24FA5" w:rsidRPr="00057015" w:rsidRDefault="00A24FA5" w:rsidP="000D0B3E">
      <w:pPr>
        <w:pStyle w:val="a3"/>
        <w:numPr>
          <w:ilvl w:val="0"/>
          <w:numId w:val="8"/>
        </w:numPr>
        <w:tabs>
          <w:tab w:val="left" w:pos="567"/>
          <w:tab w:val="left" w:pos="709"/>
          <w:tab w:val="left" w:pos="851"/>
          <w:tab w:val="left" w:pos="1134"/>
          <w:tab w:val="right" w:pos="9974"/>
        </w:tabs>
        <w:overflowPunct/>
        <w:autoSpaceDE/>
        <w:autoSpaceDN/>
        <w:adjustRightInd/>
        <w:spacing w:after="0"/>
        <w:ind w:left="0" w:firstLine="567"/>
        <w:jc w:val="both"/>
        <w:textAlignment w:val="auto"/>
        <w:rPr>
          <w:sz w:val="22"/>
          <w:szCs w:val="22"/>
        </w:rPr>
      </w:pPr>
      <w:r>
        <w:rPr>
          <w:sz w:val="22"/>
          <w:szCs w:val="22"/>
        </w:rPr>
        <w:t xml:space="preserve"> с</w:t>
      </w:r>
      <w:r w:rsidRPr="00057015">
        <w:rPr>
          <w:sz w:val="22"/>
          <w:szCs w:val="22"/>
        </w:rPr>
        <w:t xml:space="preserve"> едностранно писмено </w:t>
      </w:r>
      <w:r>
        <w:rPr>
          <w:sz w:val="22"/>
          <w:szCs w:val="22"/>
        </w:rPr>
        <w:t>уведомление</w:t>
      </w:r>
      <w:r w:rsidRPr="00057015">
        <w:rPr>
          <w:sz w:val="22"/>
          <w:szCs w:val="22"/>
        </w:rPr>
        <w:t xml:space="preserve"> </w:t>
      </w:r>
      <w:r>
        <w:rPr>
          <w:sz w:val="22"/>
          <w:szCs w:val="22"/>
        </w:rPr>
        <w:t>о</w:t>
      </w:r>
      <w:r w:rsidRPr="00057015">
        <w:rPr>
          <w:sz w:val="22"/>
          <w:szCs w:val="22"/>
        </w:rPr>
        <w:t xml:space="preserve">т ВЪЗЛОЖИТЕЛЯ, без да дължи обезщетение за пропуснати ползи, когато по време на действието на договора се установи, че: </w:t>
      </w:r>
    </w:p>
    <w:p w:rsidR="00A24FA5" w:rsidRPr="00A86376" w:rsidRDefault="00461C32" w:rsidP="00461C32">
      <w:pPr>
        <w:pStyle w:val="11"/>
        <w:widowControl w:val="0"/>
        <w:tabs>
          <w:tab w:val="left" w:pos="851"/>
          <w:tab w:val="left" w:pos="1134"/>
        </w:tabs>
        <w:autoSpaceDE w:val="0"/>
        <w:autoSpaceDN w:val="0"/>
        <w:adjustRightInd w:val="0"/>
        <w:spacing w:after="0" w:line="240" w:lineRule="auto"/>
        <w:ind w:left="0" w:firstLine="567"/>
        <w:jc w:val="both"/>
        <w:rPr>
          <w:rFonts w:ascii="Times New Roman" w:hAnsi="Times New Roman"/>
          <w:lang w:val="ru-RU"/>
        </w:rPr>
      </w:pPr>
      <w:r>
        <w:rPr>
          <w:rFonts w:ascii="Times New Roman" w:hAnsi="Times New Roman"/>
        </w:rPr>
        <w:t>3.1.</w:t>
      </w:r>
      <w:r w:rsidR="00A24FA5" w:rsidRPr="00A86376">
        <w:rPr>
          <w:rFonts w:ascii="Times New Roman" w:hAnsi="Times New Roman"/>
        </w:rPr>
        <w:t xml:space="preserve"> ИЗПЪЛНИТЕЛЯТ</w:t>
      </w:r>
      <w:r w:rsidR="00A24FA5" w:rsidRPr="00A86376">
        <w:rPr>
          <w:rFonts w:ascii="Times New Roman" w:hAnsi="Times New Roman"/>
          <w:lang w:val="ru-RU"/>
        </w:rPr>
        <w:t xml:space="preserve"> или подизпълнителите му вече не отговарят на някое от изискванията на </w:t>
      </w:r>
      <w:r w:rsidR="00A24FA5" w:rsidRPr="00A86376">
        <w:rPr>
          <w:rFonts w:ascii="Times New Roman" w:hAnsi="Times New Roman"/>
        </w:rPr>
        <w:t>ВЪЗЛОЖИТЕЛЯ</w:t>
      </w:r>
      <w:r w:rsidR="00A24FA5" w:rsidRPr="00A86376">
        <w:rPr>
          <w:rFonts w:ascii="Times New Roman" w:hAnsi="Times New Roman"/>
          <w:lang w:val="ru-RU"/>
        </w:rPr>
        <w:t xml:space="preserve"> в резултат на настъпила промяна в обстоятелствата;</w:t>
      </w:r>
    </w:p>
    <w:p w:rsidR="00A24FA5" w:rsidRPr="00A86376" w:rsidRDefault="00461C32" w:rsidP="00461C32">
      <w:pPr>
        <w:pStyle w:val="11"/>
        <w:widowControl w:val="0"/>
        <w:tabs>
          <w:tab w:val="left" w:pos="851"/>
          <w:tab w:val="left" w:pos="993"/>
          <w:tab w:val="left" w:pos="1134"/>
        </w:tabs>
        <w:autoSpaceDE w:val="0"/>
        <w:autoSpaceDN w:val="0"/>
        <w:adjustRightInd w:val="0"/>
        <w:spacing w:after="0" w:line="240" w:lineRule="auto"/>
        <w:ind w:left="0" w:firstLine="567"/>
        <w:jc w:val="both"/>
        <w:rPr>
          <w:rFonts w:ascii="Times New Roman" w:hAnsi="Times New Roman"/>
          <w:lang w:val="ru-RU"/>
        </w:rPr>
      </w:pPr>
      <w:r>
        <w:rPr>
          <w:rFonts w:ascii="Times New Roman" w:hAnsi="Times New Roman"/>
        </w:rPr>
        <w:t>3.2.</w:t>
      </w:r>
      <w:r w:rsidR="00A24FA5" w:rsidRPr="00A86376">
        <w:rPr>
          <w:rFonts w:ascii="Times New Roman" w:hAnsi="Times New Roman"/>
        </w:rPr>
        <w:t>ИЗПЪЛНИТЕЛЯТ</w:t>
      </w:r>
      <w:r w:rsidR="00A24FA5" w:rsidRPr="00A86376">
        <w:rPr>
          <w:rFonts w:ascii="Times New Roman" w:hAnsi="Times New Roman"/>
          <w:lang w:val="ru-RU"/>
        </w:rPr>
        <w:t xml:space="preserve"> е подписал декларация с невярно съдържание</w:t>
      </w:r>
      <w:r w:rsidR="00A24FA5" w:rsidRPr="00A86376">
        <w:rPr>
          <w:rFonts w:ascii="Times New Roman" w:hAnsi="Times New Roman"/>
        </w:rPr>
        <w:t xml:space="preserve"> при провеждането на конкурса за</w:t>
      </w:r>
      <w:r w:rsidR="00A24FA5" w:rsidRPr="00A86376">
        <w:rPr>
          <w:rFonts w:ascii="Times New Roman" w:hAnsi="Times New Roman"/>
          <w:lang w:val="ru-RU"/>
        </w:rPr>
        <w:t xml:space="preserve"> възлагане на дейността;</w:t>
      </w:r>
    </w:p>
    <w:p w:rsidR="00A24FA5" w:rsidRPr="00A86376" w:rsidRDefault="00461C32" w:rsidP="00461C32">
      <w:pPr>
        <w:pStyle w:val="11"/>
        <w:widowControl w:val="0"/>
        <w:tabs>
          <w:tab w:val="left" w:pos="851"/>
          <w:tab w:val="left" w:pos="993"/>
          <w:tab w:val="left" w:pos="1134"/>
        </w:tabs>
        <w:autoSpaceDE w:val="0"/>
        <w:autoSpaceDN w:val="0"/>
        <w:adjustRightInd w:val="0"/>
        <w:spacing w:after="0" w:line="240" w:lineRule="auto"/>
        <w:ind w:left="0" w:firstLine="567"/>
        <w:jc w:val="both"/>
        <w:rPr>
          <w:rFonts w:ascii="Times New Roman" w:hAnsi="Times New Roman"/>
          <w:lang w:val="ru-RU"/>
        </w:rPr>
      </w:pPr>
      <w:r>
        <w:rPr>
          <w:rFonts w:ascii="Times New Roman" w:hAnsi="Times New Roman"/>
        </w:rPr>
        <w:t>3.4.</w:t>
      </w:r>
      <w:r w:rsidR="00A24FA5" w:rsidRPr="00A86376">
        <w:rPr>
          <w:rFonts w:ascii="Times New Roman" w:hAnsi="Times New Roman"/>
        </w:rPr>
        <w:t xml:space="preserve">ИЗПЪЛНИТЕЛЯТ е допуснал </w:t>
      </w:r>
      <w:r w:rsidR="00A24FA5" w:rsidRPr="00A86376">
        <w:rPr>
          <w:rFonts w:ascii="Times New Roman" w:hAnsi="Times New Roman"/>
          <w:lang w:val="ru-RU"/>
        </w:rPr>
        <w:t>неотстраними отклонения от определените с договора срокове, технологични и качествени показатели за извършване на съответната дейност, включително такива, допуснати от подизпълнителите;</w:t>
      </w:r>
    </w:p>
    <w:p w:rsidR="00A24FA5" w:rsidRPr="00A86376" w:rsidRDefault="00461C32" w:rsidP="00461C32">
      <w:pPr>
        <w:pStyle w:val="11"/>
        <w:widowControl w:val="0"/>
        <w:tabs>
          <w:tab w:val="left" w:pos="851"/>
          <w:tab w:val="left" w:pos="993"/>
          <w:tab w:val="left" w:pos="1134"/>
        </w:tabs>
        <w:autoSpaceDE w:val="0"/>
        <w:autoSpaceDN w:val="0"/>
        <w:adjustRightInd w:val="0"/>
        <w:spacing w:after="0" w:line="240" w:lineRule="auto"/>
        <w:ind w:left="0" w:firstLine="567"/>
        <w:jc w:val="both"/>
        <w:rPr>
          <w:rFonts w:ascii="Times New Roman" w:hAnsi="Times New Roman"/>
          <w:lang w:val="ru-RU"/>
        </w:rPr>
      </w:pPr>
      <w:r>
        <w:rPr>
          <w:rFonts w:ascii="Times New Roman" w:hAnsi="Times New Roman"/>
        </w:rPr>
        <w:t>3.5.</w:t>
      </w:r>
      <w:r w:rsidR="00A24FA5" w:rsidRPr="00A86376">
        <w:rPr>
          <w:rFonts w:ascii="Times New Roman" w:hAnsi="Times New Roman"/>
        </w:rPr>
        <w:t>Д</w:t>
      </w:r>
      <w:r w:rsidR="00A24FA5" w:rsidRPr="00A86376">
        <w:rPr>
          <w:rFonts w:ascii="Times New Roman" w:hAnsi="Times New Roman"/>
          <w:lang w:val="ru-RU"/>
        </w:rPr>
        <w:t>ейността се извършва от подизпълнители, които не отговарят на изискванията на чл.</w:t>
      </w:r>
      <w:r w:rsidR="00A24FA5" w:rsidRPr="00A86376">
        <w:rPr>
          <w:rFonts w:ascii="Times New Roman" w:hAnsi="Times New Roman"/>
        </w:rPr>
        <w:t> </w:t>
      </w:r>
      <w:r w:rsidR="00A24FA5" w:rsidRPr="00A86376">
        <w:rPr>
          <w:rFonts w:ascii="Times New Roman" w:hAnsi="Times New Roman"/>
          <w:lang w:val="ru-RU"/>
        </w:rPr>
        <w:t>18</w:t>
      </w:r>
      <w:r w:rsidR="00A24FA5" w:rsidRPr="00A86376">
        <w:rPr>
          <w:rFonts w:ascii="Times New Roman" w:hAnsi="Times New Roman"/>
        </w:rPr>
        <w:t xml:space="preserve"> от </w:t>
      </w:r>
      <w:r w:rsidR="00A24FA5" w:rsidRPr="00A86376">
        <w:rPr>
          <w:rFonts w:ascii="Times New Roman" w:hAnsi="Times New Roman"/>
        </w:rPr>
        <w:lastRenderedPageBreak/>
        <w:t>Наредбата</w:t>
      </w:r>
      <w:r w:rsidR="00A24FA5" w:rsidRPr="00A86376">
        <w:rPr>
          <w:rFonts w:ascii="Times New Roman" w:hAnsi="Times New Roman"/>
          <w:lang w:val="ru-RU"/>
        </w:rPr>
        <w:t xml:space="preserve">; </w:t>
      </w:r>
    </w:p>
    <w:p w:rsidR="00A24FA5" w:rsidRPr="00A86376" w:rsidRDefault="00461C32" w:rsidP="00461C32">
      <w:pPr>
        <w:tabs>
          <w:tab w:val="left" w:pos="993"/>
          <w:tab w:val="left" w:pos="1134"/>
        </w:tabs>
        <w:ind w:firstLine="567"/>
        <w:rPr>
          <w:rFonts w:eastAsia="PMingLiU"/>
          <w:sz w:val="22"/>
          <w:szCs w:val="22"/>
          <w:lang w:val="ru-RU" w:eastAsia="zh-TW"/>
        </w:rPr>
      </w:pPr>
      <w:r>
        <w:rPr>
          <w:rFonts w:eastAsia="PMingLiU"/>
          <w:sz w:val="22"/>
          <w:szCs w:val="22"/>
          <w:lang w:val="ru-RU" w:eastAsia="zh-TW"/>
        </w:rPr>
        <w:t>3.6.</w:t>
      </w:r>
      <w:r w:rsidR="00A24FA5" w:rsidRPr="00A86376">
        <w:rPr>
          <w:rFonts w:eastAsia="PMingLiU"/>
          <w:sz w:val="22"/>
          <w:szCs w:val="22"/>
          <w:lang w:val="ru-RU" w:eastAsia="zh-TW"/>
        </w:rPr>
        <w:t xml:space="preserve">В случаите по </w:t>
      </w:r>
      <w:r w:rsidR="00C155C6">
        <w:rPr>
          <w:rFonts w:eastAsia="PMingLiU"/>
          <w:sz w:val="22"/>
          <w:szCs w:val="22"/>
          <w:lang w:val="ru-RU" w:eastAsia="zh-TW"/>
        </w:rPr>
        <w:t>ІІІ</w:t>
      </w:r>
      <w:r w:rsidR="009D34AB">
        <w:rPr>
          <w:rFonts w:eastAsia="PMingLiU"/>
          <w:sz w:val="22"/>
          <w:szCs w:val="22"/>
          <w:lang w:val="ru-RU" w:eastAsia="zh-TW"/>
        </w:rPr>
        <w:t xml:space="preserve">. </w:t>
      </w:r>
      <w:r w:rsidR="00A24FA5" w:rsidRPr="00A86376">
        <w:rPr>
          <w:rFonts w:eastAsia="PMingLiU"/>
          <w:sz w:val="22"/>
          <w:szCs w:val="22"/>
          <w:lang w:val="ru-RU" w:eastAsia="zh-TW"/>
        </w:rPr>
        <w:t>т. 1.2.1 до 1.2.4.;</w:t>
      </w:r>
    </w:p>
    <w:p w:rsidR="00A24FA5" w:rsidRPr="00A86376" w:rsidRDefault="00461C32" w:rsidP="00461C32">
      <w:pPr>
        <w:pStyle w:val="11"/>
        <w:widowControl w:val="0"/>
        <w:tabs>
          <w:tab w:val="left" w:pos="851"/>
          <w:tab w:val="left" w:pos="993"/>
          <w:tab w:val="left" w:pos="1134"/>
        </w:tabs>
        <w:autoSpaceDE w:val="0"/>
        <w:autoSpaceDN w:val="0"/>
        <w:adjustRightInd w:val="0"/>
        <w:spacing w:after="0" w:line="240" w:lineRule="auto"/>
        <w:ind w:left="0" w:firstLine="567"/>
        <w:jc w:val="both"/>
        <w:rPr>
          <w:rFonts w:ascii="Times New Roman" w:hAnsi="Times New Roman"/>
          <w:lang w:val="ru-RU"/>
        </w:rPr>
      </w:pPr>
      <w:r>
        <w:rPr>
          <w:rFonts w:ascii="Times New Roman" w:hAnsi="Times New Roman"/>
        </w:rPr>
        <w:t>3.7.</w:t>
      </w:r>
      <w:r w:rsidR="00A24FA5" w:rsidRPr="00A86376">
        <w:rPr>
          <w:rFonts w:ascii="Times New Roman" w:hAnsi="Times New Roman"/>
        </w:rPr>
        <w:t>При отказ от страна на ИЗПЪЛНИТЕЛЯ да извърши добива на дървесина, в случаите на т.</w:t>
      </w:r>
      <w:r w:rsidR="00A24FA5">
        <w:rPr>
          <w:rFonts w:ascii="Times New Roman" w:hAnsi="Times New Roman"/>
          <w:lang w:val="en-US"/>
        </w:rPr>
        <w:t> </w:t>
      </w:r>
      <w:r w:rsidR="00A24FA5" w:rsidRPr="00A86376">
        <w:rPr>
          <w:rFonts w:ascii="Times New Roman" w:hAnsi="Times New Roman"/>
        </w:rPr>
        <w:t>1.</w:t>
      </w:r>
      <w:r w:rsidR="00A24FA5" w:rsidRPr="00A86376">
        <w:rPr>
          <w:rFonts w:ascii="Times New Roman" w:hAnsi="Times New Roman"/>
          <w:lang w:val="en-US"/>
        </w:rPr>
        <w:t>9</w:t>
      </w:r>
      <w:r w:rsidR="00A24FA5" w:rsidRPr="00A86376">
        <w:rPr>
          <w:rFonts w:ascii="Times New Roman" w:hAnsi="Times New Roman"/>
        </w:rPr>
        <w:t xml:space="preserve"> от договора, след като сечта в насажденията е започнала, като заплати на ИЗПЪЛНИТЕЛЯ само действително извършената дейност.</w:t>
      </w:r>
    </w:p>
    <w:p w:rsidR="00A24FA5" w:rsidRPr="00E20AFB" w:rsidRDefault="00A24FA5" w:rsidP="000D0B3E">
      <w:pPr>
        <w:pStyle w:val="a3"/>
        <w:numPr>
          <w:ilvl w:val="0"/>
          <w:numId w:val="8"/>
        </w:numPr>
        <w:tabs>
          <w:tab w:val="left" w:pos="567"/>
          <w:tab w:val="num" w:pos="851"/>
        </w:tabs>
        <w:overflowPunct/>
        <w:autoSpaceDE/>
        <w:autoSpaceDN/>
        <w:adjustRightInd/>
        <w:ind w:left="0" w:firstLine="567"/>
        <w:jc w:val="both"/>
        <w:textAlignment w:val="auto"/>
        <w:rPr>
          <w:sz w:val="22"/>
          <w:szCs w:val="22"/>
        </w:rPr>
      </w:pPr>
      <w:r w:rsidRPr="00E20AFB">
        <w:rPr>
          <w:sz w:val="22"/>
          <w:szCs w:val="22"/>
        </w:rPr>
        <w:t>С</w:t>
      </w:r>
      <w:r w:rsidRPr="00693B7E">
        <w:rPr>
          <w:sz w:val="22"/>
          <w:szCs w:val="22"/>
        </w:rPr>
        <w:t xml:space="preserve"> едностранно писмено уведомление от всяка една от страните, те могат да прекратят договора поради обективни причини - форсмажорни обстоятелства по смисъла на § 1, т. 23 от допълнителните разпоредби на Наредбата, както и реституционни претенции, възникнали след сключването му, в резултат на които неговото изпълнение е обективно невъзможно</w:t>
      </w:r>
      <w:r w:rsidRPr="00E20AFB">
        <w:rPr>
          <w:sz w:val="22"/>
          <w:szCs w:val="22"/>
        </w:rPr>
        <w:t>. В този случай ВЪЗЛОЖИТЕЛЯТ заплаща на ИЗПЪЛНИТЕЛЯ реално добитите количества дървесина, като внесената от ИЗПЪЛНИТЕЛЯ гаранция за изпълнение на договора се освобождава, а страните не си дължат неустойки и престации за пропуснати ползи.</w:t>
      </w:r>
    </w:p>
    <w:p w:rsidR="00A24FA5" w:rsidRPr="00A86376" w:rsidRDefault="00A24FA5" w:rsidP="000D0B3E">
      <w:pPr>
        <w:pStyle w:val="a3"/>
        <w:numPr>
          <w:ilvl w:val="0"/>
          <w:numId w:val="8"/>
        </w:numPr>
        <w:tabs>
          <w:tab w:val="left" w:pos="567"/>
          <w:tab w:val="left" w:pos="709"/>
          <w:tab w:val="num" w:pos="851"/>
        </w:tabs>
        <w:overflowPunct/>
        <w:autoSpaceDE/>
        <w:autoSpaceDN/>
        <w:adjustRightInd/>
        <w:spacing w:after="0"/>
        <w:ind w:left="0" w:firstLine="567"/>
        <w:jc w:val="both"/>
        <w:textAlignment w:val="auto"/>
        <w:rPr>
          <w:sz w:val="22"/>
          <w:szCs w:val="22"/>
        </w:rPr>
      </w:pPr>
      <w:r>
        <w:rPr>
          <w:sz w:val="22"/>
          <w:szCs w:val="22"/>
        </w:rPr>
        <w:t xml:space="preserve"> </w:t>
      </w:r>
      <w:r w:rsidRPr="00A86376">
        <w:rPr>
          <w:sz w:val="22"/>
          <w:szCs w:val="22"/>
        </w:rPr>
        <w:t xml:space="preserve">ВЪЗЛОЖИТЕЛЯТ </w:t>
      </w:r>
      <w:r w:rsidRPr="00A86376">
        <w:rPr>
          <w:b/>
          <w:sz w:val="22"/>
          <w:szCs w:val="22"/>
        </w:rPr>
        <w:t xml:space="preserve">може </w:t>
      </w:r>
      <w:r w:rsidRPr="00A86376">
        <w:rPr>
          <w:sz w:val="22"/>
          <w:szCs w:val="22"/>
        </w:rPr>
        <w:t xml:space="preserve">да прекрати договора с едностранно писмено уведомление, без да дължи обезщетение за пропуснати ползи, в следните случаи: </w:t>
      </w:r>
    </w:p>
    <w:p w:rsidR="00A24FA5" w:rsidRDefault="009D34AB" w:rsidP="009D34AB">
      <w:pPr>
        <w:pStyle w:val="a3"/>
        <w:tabs>
          <w:tab w:val="left" w:pos="709"/>
          <w:tab w:val="left" w:pos="851"/>
          <w:tab w:val="left" w:pos="1134"/>
        </w:tabs>
        <w:overflowPunct/>
        <w:autoSpaceDE/>
        <w:autoSpaceDN/>
        <w:adjustRightInd/>
        <w:spacing w:after="0"/>
        <w:ind w:left="705"/>
        <w:textAlignment w:val="auto"/>
        <w:rPr>
          <w:sz w:val="22"/>
          <w:szCs w:val="22"/>
          <w:lang w:val="bg-BG"/>
        </w:rPr>
      </w:pPr>
      <w:r>
        <w:rPr>
          <w:sz w:val="22"/>
          <w:szCs w:val="22"/>
          <w:lang w:val="bg-BG"/>
        </w:rPr>
        <w:t>5.1.</w:t>
      </w:r>
      <w:r w:rsidR="00A24FA5" w:rsidRPr="00A86376">
        <w:rPr>
          <w:sz w:val="22"/>
          <w:szCs w:val="22"/>
        </w:rPr>
        <w:t xml:space="preserve">За </w:t>
      </w:r>
      <w:r w:rsidR="00A24FA5">
        <w:rPr>
          <w:sz w:val="22"/>
          <w:szCs w:val="22"/>
        </w:rPr>
        <w:t xml:space="preserve">виновно </w:t>
      </w:r>
      <w:r w:rsidR="00A24FA5" w:rsidRPr="00A86376">
        <w:rPr>
          <w:sz w:val="22"/>
          <w:szCs w:val="22"/>
        </w:rPr>
        <w:t xml:space="preserve">неизпълнение на графика за </w:t>
      </w:r>
      <w:r w:rsidR="00A24FA5" w:rsidRPr="00AE07D6">
        <w:rPr>
          <w:sz w:val="22"/>
          <w:szCs w:val="22"/>
        </w:rPr>
        <w:t>добив по</w:t>
      </w:r>
      <w:r>
        <w:rPr>
          <w:sz w:val="22"/>
          <w:szCs w:val="22"/>
          <w:lang w:val="bg-BG"/>
        </w:rPr>
        <w:t xml:space="preserve"> </w:t>
      </w:r>
      <w:r w:rsidR="00C155C6">
        <w:rPr>
          <w:sz w:val="22"/>
          <w:szCs w:val="22"/>
          <w:lang w:val="bg-BG"/>
        </w:rPr>
        <w:t>І</w:t>
      </w:r>
      <w:r>
        <w:rPr>
          <w:sz w:val="22"/>
          <w:szCs w:val="22"/>
          <w:lang w:val="bg-BG"/>
        </w:rPr>
        <w:t>V.</w:t>
      </w:r>
      <w:r w:rsidR="00A24FA5" w:rsidRPr="00AE07D6">
        <w:rPr>
          <w:sz w:val="22"/>
          <w:szCs w:val="22"/>
        </w:rPr>
        <w:t xml:space="preserve"> т. </w:t>
      </w:r>
      <w:r>
        <w:rPr>
          <w:sz w:val="22"/>
          <w:szCs w:val="22"/>
          <w:lang w:val="bg-BG"/>
        </w:rPr>
        <w:t>2</w:t>
      </w:r>
      <w:r w:rsidR="00A24FA5" w:rsidRPr="00E20AFB">
        <w:rPr>
          <w:sz w:val="22"/>
          <w:szCs w:val="22"/>
        </w:rPr>
        <w:t>.15.</w:t>
      </w:r>
    </w:p>
    <w:p w:rsidR="007004DC" w:rsidRPr="007004DC" w:rsidRDefault="007004DC" w:rsidP="007004DC">
      <w:pPr>
        <w:pStyle w:val="a3"/>
        <w:tabs>
          <w:tab w:val="left" w:pos="142"/>
          <w:tab w:val="left" w:pos="851"/>
          <w:tab w:val="left" w:pos="1134"/>
        </w:tabs>
        <w:overflowPunct/>
        <w:autoSpaceDE/>
        <w:autoSpaceDN/>
        <w:adjustRightInd/>
        <w:spacing w:after="0"/>
        <w:jc w:val="both"/>
        <w:textAlignment w:val="auto"/>
        <w:rPr>
          <w:sz w:val="22"/>
          <w:szCs w:val="22"/>
          <w:lang w:val="bg-BG"/>
        </w:rPr>
      </w:pPr>
      <w:r>
        <w:rPr>
          <w:sz w:val="22"/>
          <w:szCs w:val="22"/>
          <w:lang w:val="bg-BG"/>
        </w:rPr>
        <w:tab/>
        <w:t xml:space="preserve">         5.2. В случай на виновно неизпълнение на договора в сроковете посочени в т. 4.2.17. от изпълнителя, възложителят прекратява договора с едностранно писмено предизвестие и задържа гаранцията за изпълнение.</w:t>
      </w:r>
    </w:p>
    <w:p w:rsidR="00A24FA5" w:rsidRPr="00A86376" w:rsidRDefault="007004DC" w:rsidP="009D34AB">
      <w:pPr>
        <w:pStyle w:val="a3"/>
        <w:tabs>
          <w:tab w:val="left" w:pos="851"/>
          <w:tab w:val="left" w:pos="1134"/>
          <w:tab w:val="left" w:pos="1418"/>
        </w:tabs>
        <w:overflowPunct/>
        <w:autoSpaceDE/>
        <w:autoSpaceDN/>
        <w:adjustRightInd/>
        <w:ind w:firstLine="709"/>
        <w:jc w:val="both"/>
        <w:textAlignment w:val="auto"/>
        <w:rPr>
          <w:sz w:val="22"/>
          <w:szCs w:val="22"/>
        </w:rPr>
      </w:pPr>
      <w:r>
        <w:rPr>
          <w:sz w:val="22"/>
          <w:szCs w:val="22"/>
          <w:lang w:val="bg-BG"/>
        </w:rPr>
        <w:t>5.3</w:t>
      </w:r>
      <w:r w:rsidR="009D34AB">
        <w:rPr>
          <w:sz w:val="22"/>
          <w:szCs w:val="22"/>
          <w:lang w:val="bg-BG"/>
        </w:rPr>
        <w:t>.</w:t>
      </w:r>
      <w:r w:rsidR="00A24FA5" w:rsidRPr="00AE07D6">
        <w:rPr>
          <w:sz w:val="22"/>
          <w:szCs w:val="22"/>
        </w:rPr>
        <w:t xml:space="preserve">ИЗПЪЛНИТЕЛЯТ е допуснал </w:t>
      </w:r>
      <w:r w:rsidR="00A24FA5" w:rsidRPr="00AE07D6">
        <w:rPr>
          <w:sz w:val="22"/>
          <w:szCs w:val="22"/>
          <w:lang w:val="ru-RU"/>
        </w:rPr>
        <w:t>отстраними отклонения</w:t>
      </w:r>
      <w:r w:rsidR="00A24FA5" w:rsidRPr="00A86376">
        <w:rPr>
          <w:sz w:val="22"/>
          <w:szCs w:val="22"/>
          <w:lang w:val="ru-RU"/>
        </w:rPr>
        <w:t xml:space="preserve"> от определените с договора технологични и качествени показатели за извършване на съответната дейност, включително такива, допуснати от подизпълнителите</w:t>
      </w:r>
      <w:r w:rsidR="00A24FA5">
        <w:rPr>
          <w:sz w:val="22"/>
          <w:szCs w:val="22"/>
        </w:rPr>
        <w:t>, които не желае да отстрани за своя сметка.</w:t>
      </w:r>
    </w:p>
    <w:p w:rsidR="00A24FA5" w:rsidRPr="00A86376" w:rsidRDefault="00A24FA5" w:rsidP="000D0B3E">
      <w:pPr>
        <w:pStyle w:val="a3"/>
        <w:numPr>
          <w:ilvl w:val="0"/>
          <w:numId w:val="8"/>
        </w:numPr>
        <w:tabs>
          <w:tab w:val="left" w:pos="567"/>
          <w:tab w:val="left" w:pos="709"/>
          <w:tab w:val="num" w:pos="851"/>
        </w:tabs>
        <w:overflowPunct/>
        <w:autoSpaceDE/>
        <w:autoSpaceDN/>
        <w:adjustRightInd/>
        <w:spacing w:after="0"/>
        <w:ind w:left="0" w:firstLine="567"/>
        <w:jc w:val="both"/>
        <w:textAlignment w:val="auto"/>
        <w:rPr>
          <w:sz w:val="22"/>
          <w:szCs w:val="22"/>
        </w:rPr>
      </w:pPr>
      <w:r>
        <w:rPr>
          <w:sz w:val="22"/>
          <w:szCs w:val="22"/>
        </w:rPr>
        <w:t xml:space="preserve"> </w:t>
      </w:r>
      <w:r w:rsidRPr="00A86376">
        <w:rPr>
          <w:sz w:val="22"/>
          <w:szCs w:val="22"/>
        </w:rPr>
        <w:t xml:space="preserve">ИЗПЪЛНИТЕЛЯТ </w:t>
      </w:r>
      <w:r w:rsidRPr="00642378">
        <w:rPr>
          <w:sz w:val="22"/>
          <w:szCs w:val="22"/>
        </w:rPr>
        <w:t xml:space="preserve">може </w:t>
      </w:r>
      <w:r w:rsidRPr="00A86376">
        <w:rPr>
          <w:sz w:val="22"/>
          <w:szCs w:val="22"/>
        </w:rPr>
        <w:t>да прекрати договора с едностранно писмено уведомление, в случай, че ВЪЗЛОЖИТЕЛЯТ виновно не изпълни задължението си:</w:t>
      </w:r>
    </w:p>
    <w:p w:rsidR="00A24FA5" w:rsidRPr="00A86376" w:rsidRDefault="009D34AB" w:rsidP="009D34AB">
      <w:pPr>
        <w:pStyle w:val="a3"/>
        <w:tabs>
          <w:tab w:val="left" w:pos="709"/>
          <w:tab w:val="left" w:pos="851"/>
          <w:tab w:val="left" w:pos="1134"/>
        </w:tabs>
        <w:overflowPunct/>
        <w:autoSpaceDE/>
        <w:autoSpaceDN/>
        <w:adjustRightInd/>
        <w:spacing w:after="0"/>
        <w:ind w:left="709" w:hanging="142"/>
        <w:jc w:val="both"/>
        <w:textAlignment w:val="auto"/>
        <w:rPr>
          <w:sz w:val="22"/>
          <w:szCs w:val="22"/>
        </w:rPr>
      </w:pPr>
      <w:r>
        <w:rPr>
          <w:sz w:val="22"/>
          <w:szCs w:val="22"/>
          <w:lang w:val="bg-BG"/>
        </w:rPr>
        <w:t>6.1.</w:t>
      </w:r>
      <w:r w:rsidR="00A24FA5" w:rsidRPr="00A86376">
        <w:rPr>
          <w:sz w:val="22"/>
          <w:szCs w:val="22"/>
        </w:rPr>
        <w:t xml:space="preserve">по </w:t>
      </w:r>
      <w:r>
        <w:rPr>
          <w:sz w:val="22"/>
          <w:szCs w:val="22"/>
          <w:lang w:val="bg-BG"/>
        </w:rPr>
        <w:t>І</w:t>
      </w:r>
      <w:r w:rsidR="00C155C6">
        <w:rPr>
          <w:sz w:val="22"/>
          <w:szCs w:val="22"/>
          <w:lang w:val="bg-BG"/>
        </w:rPr>
        <w:t>ІІ</w:t>
      </w:r>
      <w:r>
        <w:rPr>
          <w:sz w:val="22"/>
          <w:szCs w:val="22"/>
          <w:lang w:val="bg-BG"/>
        </w:rPr>
        <w:t>.</w:t>
      </w:r>
      <w:r w:rsidR="00A24FA5" w:rsidRPr="00A86376">
        <w:rPr>
          <w:sz w:val="22"/>
          <w:szCs w:val="22"/>
        </w:rPr>
        <w:t>т. 2.1</w:t>
      </w:r>
      <w:r w:rsidR="00A24FA5">
        <w:rPr>
          <w:sz w:val="22"/>
          <w:szCs w:val="22"/>
        </w:rPr>
        <w:t>.</w:t>
      </w:r>
      <w:r w:rsidR="00A24FA5" w:rsidRPr="00A86376">
        <w:rPr>
          <w:sz w:val="22"/>
          <w:szCs w:val="22"/>
        </w:rPr>
        <w:t xml:space="preserve"> и 2.2</w:t>
      </w:r>
      <w:r w:rsidR="00A24FA5">
        <w:rPr>
          <w:sz w:val="22"/>
          <w:szCs w:val="22"/>
        </w:rPr>
        <w:t>.</w:t>
      </w:r>
      <w:r w:rsidR="00A24FA5" w:rsidRPr="00A86376">
        <w:rPr>
          <w:sz w:val="22"/>
          <w:szCs w:val="22"/>
        </w:rPr>
        <w:t>;</w:t>
      </w:r>
    </w:p>
    <w:p w:rsidR="00A24FA5" w:rsidRPr="00A86376" w:rsidRDefault="009D34AB" w:rsidP="009D34AB">
      <w:pPr>
        <w:pStyle w:val="a3"/>
        <w:tabs>
          <w:tab w:val="left" w:pos="709"/>
          <w:tab w:val="left" w:pos="851"/>
          <w:tab w:val="left" w:pos="1134"/>
        </w:tabs>
        <w:overflowPunct/>
        <w:autoSpaceDE/>
        <w:autoSpaceDN/>
        <w:adjustRightInd/>
        <w:spacing w:after="0"/>
        <w:ind w:firstLine="567"/>
        <w:jc w:val="both"/>
        <w:textAlignment w:val="auto"/>
        <w:rPr>
          <w:sz w:val="22"/>
          <w:szCs w:val="22"/>
        </w:rPr>
      </w:pPr>
      <w:r>
        <w:rPr>
          <w:sz w:val="22"/>
          <w:szCs w:val="22"/>
          <w:lang w:val="bg-BG"/>
        </w:rPr>
        <w:t>6.2.</w:t>
      </w:r>
      <w:r w:rsidR="00A24FA5" w:rsidRPr="00A86376">
        <w:rPr>
          <w:sz w:val="22"/>
          <w:szCs w:val="22"/>
        </w:rPr>
        <w:t xml:space="preserve">по </w:t>
      </w:r>
      <w:r w:rsidR="00C155C6">
        <w:rPr>
          <w:sz w:val="22"/>
          <w:szCs w:val="22"/>
          <w:lang w:val="bg-BG"/>
        </w:rPr>
        <w:t>ІІІ</w:t>
      </w:r>
      <w:r>
        <w:rPr>
          <w:sz w:val="22"/>
          <w:szCs w:val="22"/>
          <w:lang w:val="bg-BG"/>
        </w:rPr>
        <w:t>.</w:t>
      </w:r>
      <w:r w:rsidR="00A24FA5" w:rsidRPr="00A86376">
        <w:rPr>
          <w:sz w:val="22"/>
          <w:szCs w:val="22"/>
        </w:rPr>
        <w:t>т. 2.3</w:t>
      </w:r>
      <w:r w:rsidR="00A24FA5">
        <w:rPr>
          <w:sz w:val="22"/>
          <w:szCs w:val="22"/>
        </w:rPr>
        <w:t>.</w:t>
      </w:r>
      <w:r w:rsidR="00A24FA5" w:rsidRPr="00A86376">
        <w:rPr>
          <w:sz w:val="22"/>
          <w:szCs w:val="22"/>
        </w:rPr>
        <w:t xml:space="preserve"> - в срок по-дълъг от 30 дни от датата на издаване на първото позволително за сеч за насаждение в обекта. В този случай страните не си дължат взаимни престации, а внесената от ИЗПЪЛНИТЕЛЯ гаранция за изпълнение на договора, се възстановява в срок от 5 работни дни.</w:t>
      </w:r>
    </w:p>
    <w:p w:rsidR="00C85EF9" w:rsidRDefault="009D34AB" w:rsidP="00AA764C">
      <w:pPr>
        <w:jc w:val="both"/>
        <w:rPr>
          <w:color w:val="FF0000"/>
          <w:sz w:val="22"/>
          <w:szCs w:val="22"/>
          <w:lang w:val="ru-RU"/>
        </w:rPr>
      </w:pPr>
      <w:r w:rsidRPr="0016274D">
        <w:rPr>
          <w:color w:val="FF0000"/>
          <w:sz w:val="22"/>
          <w:szCs w:val="22"/>
          <w:lang w:val="ru-RU"/>
        </w:rPr>
        <w:tab/>
      </w:r>
    </w:p>
    <w:p w:rsidR="009D34AB" w:rsidRPr="00B04B6D" w:rsidRDefault="009D34AB" w:rsidP="00C85EF9">
      <w:pPr>
        <w:ind w:firstLine="567"/>
        <w:jc w:val="both"/>
        <w:rPr>
          <w:b/>
          <w:sz w:val="22"/>
          <w:szCs w:val="22"/>
        </w:rPr>
      </w:pPr>
      <w:r w:rsidRPr="009D34AB">
        <w:rPr>
          <w:b/>
          <w:sz w:val="22"/>
          <w:szCs w:val="22"/>
          <w:lang w:val="ru-RU"/>
        </w:rPr>
        <w:t>VІІ.</w:t>
      </w:r>
      <w:r>
        <w:rPr>
          <w:color w:val="FF0000"/>
          <w:sz w:val="22"/>
          <w:szCs w:val="22"/>
          <w:lang w:val="ru-RU"/>
        </w:rPr>
        <w:t xml:space="preserve"> </w:t>
      </w:r>
      <w:r w:rsidRPr="00B04B6D">
        <w:rPr>
          <w:b/>
          <w:sz w:val="22"/>
          <w:szCs w:val="22"/>
        </w:rPr>
        <w:t>СЪОБЩЕНИЯ</w:t>
      </w:r>
    </w:p>
    <w:p w:rsidR="00A36906" w:rsidRPr="008D3752" w:rsidRDefault="00A36906" w:rsidP="00A36906">
      <w:pPr>
        <w:jc w:val="both"/>
        <w:rPr>
          <w:color w:val="000000"/>
        </w:rPr>
      </w:pPr>
      <w:r>
        <w:rPr>
          <w:sz w:val="22"/>
          <w:szCs w:val="22"/>
        </w:rPr>
        <w:t xml:space="preserve">     </w:t>
      </w:r>
      <w:r w:rsidRPr="008D3752">
        <w:rPr>
          <w:color w:val="000000"/>
        </w:rPr>
        <w:t>1. Всички съобщения и уведомления между страните, свързани с изпълнението на този договор, включително и за разваляне на договора са валидни, ако са направени в писмена форма и са подписани от законните им представители или от упълномощените лица и ще се извършват в писмена форма.</w:t>
      </w:r>
    </w:p>
    <w:p w:rsidR="00A36906" w:rsidRPr="008D3752" w:rsidRDefault="00A36906" w:rsidP="000D0B3E">
      <w:pPr>
        <w:numPr>
          <w:ilvl w:val="1"/>
          <w:numId w:val="21"/>
        </w:numPr>
        <w:ind w:left="0" w:firstLine="851"/>
        <w:jc w:val="both"/>
        <w:rPr>
          <w:color w:val="000000"/>
        </w:rPr>
      </w:pPr>
      <w:r w:rsidRPr="008D3752">
        <w:rPr>
          <w:color w:val="000000"/>
        </w:rPr>
        <w:t>За целите на настоящия договор, уведомяването на ИЗПЪЛНИТЕЛЯ се извършва писмено по електронната поща (е-mail):…………………………..или с препоръчана пратка на адрес: ……………………………………………………………………</w:t>
      </w:r>
    </w:p>
    <w:p w:rsidR="00A36906" w:rsidRPr="008D3752" w:rsidRDefault="00A36906" w:rsidP="000D0B3E">
      <w:pPr>
        <w:numPr>
          <w:ilvl w:val="1"/>
          <w:numId w:val="21"/>
        </w:numPr>
        <w:ind w:left="0" w:firstLine="851"/>
        <w:jc w:val="both"/>
        <w:rPr>
          <w:color w:val="000000"/>
        </w:rPr>
      </w:pPr>
      <w:r w:rsidRPr="008D3752">
        <w:rPr>
          <w:color w:val="000000"/>
        </w:rPr>
        <w:t>Всяка кореспонденция между страните, ще се счита валидно изпратена на посочените по-горе адреси, включително и електронни адреси (е-mail). Съобщението се счита получено с постъпването му в електронната пощенска кутия на всяка от страните, без да е необходимо допълнително потвърждаване за неговото получаване и се приема, че получателят е узнал съдържанието с изтичане на еднодневен срок от изпращане на е-mail.</w:t>
      </w:r>
    </w:p>
    <w:p w:rsidR="00A36906" w:rsidRPr="008D3752" w:rsidRDefault="00A36906" w:rsidP="000D0B3E">
      <w:pPr>
        <w:numPr>
          <w:ilvl w:val="1"/>
          <w:numId w:val="21"/>
        </w:numPr>
        <w:ind w:left="0" w:firstLine="851"/>
        <w:jc w:val="both"/>
        <w:rPr>
          <w:color w:val="000000"/>
        </w:rPr>
      </w:pPr>
      <w:r w:rsidRPr="008D3752">
        <w:rPr>
          <w:color w:val="000000"/>
        </w:rPr>
        <w:t>Кореспонденция между страните, касаеща предварително прекратяване на договора се осъществява задължително писмено и на посочените по-горе адреси или на електронни адреси: е-mail.</w:t>
      </w:r>
    </w:p>
    <w:p w:rsidR="00A36906" w:rsidRPr="008D3752" w:rsidRDefault="00A36906" w:rsidP="000D0B3E">
      <w:pPr>
        <w:numPr>
          <w:ilvl w:val="1"/>
          <w:numId w:val="21"/>
        </w:numPr>
        <w:ind w:left="0" w:firstLine="851"/>
        <w:jc w:val="both"/>
        <w:rPr>
          <w:color w:val="000000"/>
        </w:rPr>
      </w:pPr>
      <w:r w:rsidRPr="008D3752">
        <w:rPr>
          <w:color w:val="000000"/>
        </w:rPr>
        <w:t>Страните се споразумяват и съгласяват, че всички разменени електронни съобщения съдържат електронно/и изявление/я по смисъла на чл. 2 от Закона за електронния документ и електронните удостоверителни услуги и може да служи за доказателство/а.</w:t>
      </w:r>
    </w:p>
    <w:p w:rsidR="00A36906" w:rsidRPr="008D3752" w:rsidRDefault="00A36906" w:rsidP="00A36906">
      <w:pPr>
        <w:ind w:firstLine="708"/>
        <w:jc w:val="both"/>
        <w:rPr>
          <w:color w:val="000000"/>
        </w:rPr>
      </w:pPr>
      <w:r w:rsidRPr="008D3752">
        <w:rPr>
          <w:color w:val="000000"/>
        </w:rPr>
        <w:t>2. При промяна на адресите за кореспонденция на страните съответната страна е длъжна да уведоми другата в деня от възникване на промяната. В противен случай съобщенията ще бъдат изпращани на официалния имейл и на адреса, посочен от страната по договора, който ще се счита за адрес на уведомление без значение, като в този случай същите ще се считат за надлежно получени.</w:t>
      </w:r>
    </w:p>
    <w:p w:rsidR="00C85EF9" w:rsidRDefault="00C85EF9" w:rsidP="00AA764C">
      <w:pPr>
        <w:ind w:firstLine="708"/>
        <w:jc w:val="both"/>
        <w:rPr>
          <w:b/>
        </w:rPr>
      </w:pPr>
    </w:p>
    <w:p w:rsidR="009D34AB" w:rsidRPr="00C155C6" w:rsidRDefault="00C155C6" w:rsidP="00AA764C">
      <w:pPr>
        <w:ind w:firstLine="708"/>
        <w:jc w:val="both"/>
        <w:rPr>
          <w:b/>
        </w:rPr>
      </w:pPr>
      <w:r w:rsidRPr="00C155C6">
        <w:rPr>
          <w:b/>
        </w:rPr>
        <w:t>VІІІ</w:t>
      </w:r>
      <w:r w:rsidR="009D34AB" w:rsidRPr="00C155C6">
        <w:rPr>
          <w:b/>
        </w:rPr>
        <w:t>.ДОПЪЛНИТЕЛНИ РАЗПОРЕДБИ:</w:t>
      </w:r>
    </w:p>
    <w:p w:rsidR="009D34AB" w:rsidRDefault="009D34AB" w:rsidP="009D34AB">
      <w:pPr>
        <w:jc w:val="both"/>
        <w:rPr>
          <w:sz w:val="22"/>
          <w:szCs w:val="22"/>
        </w:rPr>
      </w:pPr>
      <w:r w:rsidRPr="00B04B6D">
        <w:rPr>
          <w:sz w:val="22"/>
          <w:szCs w:val="22"/>
        </w:rPr>
        <w:lastRenderedPageBreak/>
        <w:t xml:space="preserve">   </w:t>
      </w:r>
      <w:r>
        <w:rPr>
          <w:sz w:val="22"/>
          <w:szCs w:val="22"/>
        </w:rPr>
        <w:t>1</w:t>
      </w:r>
      <w:r w:rsidRPr="00B04B6D">
        <w:rPr>
          <w:sz w:val="22"/>
          <w:szCs w:val="22"/>
        </w:rPr>
        <w:t>. Изменение на клаузите на договора се допускат с подписването на  допълнително писмено споразумение между страните.</w:t>
      </w:r>
    </w:p>
    <w:p w:rsidR="009D34AB" w:rsidRPr="00B04B6D" w:rsidRDefault="009D34AB" w:rsidP="009D34AB">
      <w:pPr>
        <w:jc w:val="both"/>
        <w:rPr>
          <w:sz w:val="22"/>
          <w:szCs w:val="22"/>
          <w:lang w:val="ru-RU"/>
        </w:rPr>
      </w:pPr>
      <w:r w:rsidRPr="00B04B6D">
        <w:rPr>
          <w:sz w:val="22"/>
          <w:szCs w:val="22"/>
        </w:rPr>
        <w:t xml:space="preserve">   </w:t>
      </w:r>
      <w:r>
        <w:rPr>
          <w:sz w:val="22"/>
          <w:szCs w:val="22"/>
        </w:rPr>
        <w:t>2</w:t>
      </w:r>
      <w:r w:rsidRPr="00B04B6D">
        <w:rPr>
          <w:sz w:val="22"/>
          <w:szCs w:val="22"/>
        </w:rPr>
        <w:t>. Въпросите, възникнали при прилагането на този договор, се решават по взаимно съгласие между страните.</w:t>
      </w:r>
      <w:r w:rsidRPr="00B04B6D">
        <w:rPr>
          <w:sz w:val="22"/>
          <w:szCs w:val="22"/>
          <w:lang w:val="ru-RU"/>
        </w:rPr>
        <w:t xml:space="preserve"> В случай, че това се окаже невъзможно, на основание чл.117, ал.2 от ГПК страните се съгласяват, че всички спорове, породени от този договор или отнасящи се до него, включително спорове, породени или отнасящи се до неговото тълкуване, недействителност, неизпълнение или прекратяване, както и спорове за попълване на празноти в договора или приспособяването му към нововъзникнали обстоятелства, ще бъдат решавани от компетентния съд, съобразно правилата за родова подсъдност.</w:t>
      </w:r>
    </w:p>
    <w:p w:rsidR="009D34AB" w:rsidRDefault="009D34AB" w:rsidP="009D34AB">
      <w:pPr>
        <w:jc w:val="both"/>
        <w:rPr>
          <w:sz w:val="22"/>
          <w:szCs w:val="22"/>
        </w:rPr>
      </w:pPr>
      <w:r w:rsidRPr="00B04B6D">
        <w:rPr>
          <w:sz w:val="22"/>
          <w:szCs w:val="22"/>
        </w:rPr>
        <w:t xml:space="preserve">   </w:t>
      </w:r>
      <w:r>
        <w:rPr>
          <w:sz w:val="22"/>
          <w:szCs w:val="22"/>
        </w:rPr>
        <w:t>3</w:t>
      </w:r>
      <w:r w:rsidRPr="00B04B6D">
        <w:rPr>
          <w:sz w:val="22"/>
          <w:szCs w:val="22"/>
        </w:rPr>
        <w:t>.За неуредените в договора случаи се прилагат разпоредбите на българското законодателство.</w:t>
      </w:r>
    </w:p>
    <w:p w:rsidR="009D34AB" w:rsidRPr="009D34AB" w:rsidRDefault="009D34AB" w:rsidP="008A16D9">
      <w:pPr>
        <w:pStyle w:val="3"/>
        <w:ind w:right="-569"/>
        <w:rPr>
          <w:b/>
          <w:sz w:val="22"/>
          <w:szCs w:val="22"/>
        </w:rPr>
      </w:pPr>
      <w:r w:rsidRPr="00B04B6D">
        <w:rPr>
          <w:sz w:val="22"/>
          <w:szCs w:val="22"/>
        </w:rPr>
        <w:t xml:space="preserve">   </w:t>
      </w:r>
      <w:r w:rsidRPr="009D34AB">
        <w:rPr>
          <w:b/>
          <w:sz w:val="22"/>
          <w:szCs w:val="22"/>
        </w:rPr>
        <w:t xml:space="preserve">Настоящият договор се изготви в два еднообразни екземпляра - по един за всяка от страните. </w:t>
      </w:r>
    </w:p>
    <w:p w:rsidR="00C67D60" w:rsidRDefault="00C67D60" w:rsidP="00775091"/>
    <w:p w:rsidR="00C85EF9" w:rsidRDefault="00C85EF9" w:rsidP="00775091"/>
    <w:p w:rsidR="0080361C" w:rsidRDefault="0080361C" w:rsidP="00775091"/>
    <w:p w:rsidR="00C85EF9" w:rsidRDefault="00C85EF9" w:rsidP="00775091"/>
    <w:p w:rsidR="00775091" w:rsidRDefault="00775091" w:rsidP="00775091">
      <w:r>
        <w:t xml:space="preserve">за ВЪЗЛОЖИТЕЛ:                                        </w:t>
      </w:r>
      <w:r>
        <w:tab/>
      </w:r>
      <w:r>
        <w:tab/>
        <w:t xml:space="preserve"> за ИЗПЪЛНИТЕЛ:</w:t>
      </w:r>
    </w:p>
    <w:p w:rsidR="005C6F16" w:rsidRDefault="005C6F16" w:rsidP="00775091"/>
    <w:p w:rsidR="00144111" w:rsidRDefault="00775091" w:rsidP="00775091">
      <w:pPr>
        <w:ind w:left="708" w:hanging="708"/>
      </w:pPr>
      <w:r>
        <w:t xml:space="preserve">Директор ТП ДГС </w:t>
      </w:r>
      <w:r w:rsidR="003E596A">
        <w:t>Черни Осъм</w:t>
      </w:r>
      <w:r>
        <w:t>:</w:t>
      </w:r>
      <w:r>
        <w:tab/>
      </w:r>
      <w:r>
        <w:tab/>
      </w:r>
      <w:r>
        <w:tab/>
      </w:r>
      <w:r>
        <w:tab/>
      </w:r>
      <w:r w:rsidRPr="00856BD4">
        <w:rPr>
          <w:color w:val="000000"/>
        </w:rPr>
        <w:t xml:space="preserve"> </w:t>
      </w:r>
      <w:r>
        <w:rPr>
          <w:iCs/>
        </w:rPr>
        <w:t>..................................</w:t>
      </w:r>
      <w:r>
        <w:tab/>
      </w:r>
    </w:p>
    <w:p w:rsidR="00775091" w:rsidRDefault="00775091" w:rsidP="00775091">
      <w:pPr>
        <w:ind w:left="708" w:hanging="708"/>
        <w:rPr>
          <w:iCs/>
        </w:rPr>
      </w:pPr>
      <w:r>
        <w:t xml:space="preserve"> /инж.</w:t>
      </w:r>
      <w:r w:rsidR="0017182E">
        <w:t>Д.Шишков</w:t>
      </w:r>
      <w:r>
        <w:t>/</w:t>
      </w:r>
      <w:r>
        <w:tab/>
      </w:r>
      <w:r>
        <w:tab/>
      </w:r>
      <w:r>
        <w:tab/>
      </w:r>
      <w:r>
        <w:tab/>
      </w:r>
      <w:r>
        <w:tab/>
      </w:r>
      <w:r>
        <w:tab/>
        <w:t>/</w:t>
      </w:r>
      <w:r>
        <w:rPr>
          <w:iCs/>
        </w:rPr>
        <w:t>...................................</w:t>
      </w:r>
      <w:r>
        <w:t xml:space="preserve"> </w:t>
      </w:r>
      <w:r>
        <w:rPr>
          <w:iCs/>
        </w:rPr>
        <w:t>/</w:t>
      </w:r>
    </w:p>
    <w:p w:rsidR="00C67D60" w:rsidRDefault="00C67D60" w:rsidP="00775091"/>
    <w:p w:rsidR="00C67D60" w:rsidRDefault="00C67D60" w:rsidP="00775091"/>
    <w:p w:rsidR="00775091" w:rsidRDefault="00775091" w:rsidP="00775091">
      <w:r>
        <w:t>Гл.счетоводител:</w:t>
      </w:r>
    </w:p>
    <w:p w:rsidR="00BA6BDB" w:rsidRDefault="00775091">
      <w:r>
        <w:t>/</w:t>
      </w:r>
      <w:r w:rsidR="0017182E">
        <w:t>Р.Занковска</w:t>
      </w:r>
      <w:r>
        <w:t>/</w:t>
      </w:r>
    </w:p>
    <w:sectPr w:rsidR="00BA6BDB" w:rsidSect="00AA13A4">
      <w:footerReference w:type="default" r:id="rId10"/>
      <w:pgSz w:w="11906" w:h="16838"/>
      <w:pgMar w:top="709" w:right="707" w:bottom="993" w:left="1276"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763C" w:rsidRDefault="0057763C" w:rsidP="009030DB">
      <w:r>
        <w:separator/>
      </w:r>
    </w:p>
  </w:endnote>
  <w:endnote w:type="continuationSeparator" w:id="1">
    <w:p w:rsidR="0057763C" w:rsidRDefault="0057763C" w:rsidP="009030D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Agency FB">
    <w:panose1 w:val="020B0503020202020204"/>
    <w:charset w:val="00"/>
    <w:family w:val="swiss"/>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Segoe UI">
    <w:panose1 w:val="020B0502040204020203"/>
    <w:charset w:val="CC"/>
    <w:family w:val="swiss"/>
    <w:pitch w:val="variable"/>
    <w:sig w:usb0="E00022FF" w:usb1="C000205B" w:usb2="00000009" w:usb3="00000000" w:csb0="000001DF" w:csb1="00000000"/>
  </w:font>
  <w:font w:name="Calibri Light">
    <w:altName w:val="Arial"/>
    <w:charset w:val="00"/>
    <w:family w:val="swiss"/>
    <w:pitch w:val="variable"/>
    <w:sig w:usb0="00000000"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13A4" w:rsidRDefault="00361615">
    <w:pPr>
      <w:pStyle w:val="af2"/>
      <w:jc w:val="right"/>
    </w:pPr>
    <w:fldSimple w:instr=" PAGE   \* MERGEFORMAT ">
      <w:r w:rsidR="003C30D0">
        <w:rPr>
          <w:noProof/>
        </w:rPr>
        <w:t>25</w:t>
      </w:r>
    </w:fldSimple>
  </w:p>
  <w:p w:rsidR="00AA13A4" w:rsidRDefault="00AA13A4">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763C" w:rsidRDefault="0057763C" w:rsidP="009030DB">
      <w:r>
        <w:separator/>
      </w:r>
    </w:p>
  </w:footnote>
  <w:footnote w:type="continuationSeparator" w:id="1">
    <w:p w:rsidR="0057763C" w:rsidRDefault="0057763C" w:rsidP="009030D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B703D"/>
    <w:multiLevelType w:val="multilevel"/>
    <w:tmpl w:val="5CC4278A"/>
    <w:lvl w:ilvl="0">
      <w:start w:val="1"/>
      <w:numFmt w:val="decimal"/>
      <w:lvlText w:val="%1."/>
      <w:lvlJc w:val="left"/>
      <w:pPr>
        <w:ind w:left="825" w:hanging="825"/>
      </w:pPr>
      <w:rPr>
        <w:rFonts w:hint="default"/>
      </w:rPr>
    </w:lvl>
    <w:lvl w:ilvl="1">
      <w:start w:val="1"/>
      <w:numFmt w:val="decimal"/>
      <w:lvlText w:val="%1.%2."/>
      <w:lvlJc w:val="left"/>
      <w:pPr>
        <w:ind w:left="1392" w:hanging="825"/>
      </w:pPr>
      <w:rPr>
        <w:rFonts w:hint="default"/>
      </w:rPr>
    </w:lvl>
    <w:lvl w:ilvl="2">
      <w:start w:val="1"/>
      <w:numFmt w:val="decimal"/>
      <w:lvlText w:val="%1.%2.%3."/>
      <w:lvlJc w:val="left"/>
      <w:pPr>
        <w:ind w:left="1959" w:hanging="825"/>
      </w:pPr>
      <w:rPr>
        <w:rFonts w:hint="default"/>
      </w:rPr>
    </w:lvl>
    <w:lvl w:ilvl="3">
      <w:start w:val="1"/>
      <w:numFmt w:val="decimal"/>
      <w:lvlText w:val="%1.%2.%3.%4."/>
      <w:lvlJc w:val="left"/>
      <w:pPr>
        <w:ind w:left="2526" w:hanging="825"/>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nsid w:val="0E78457A"/>
    <w:multiLevelType w:val="hybridMultilevel"/>
    <w:tmpl w:val="33CC6418"/>
    <w:lvl w:ilvl="0" w:tplc="186AF906">
      <w:start w:val="1"/>
      <w:numFmt w:val="decimal"/>
      <w:lvlText w:val="%1."/>
      <w:lvlJc w:val="left"/>
      <w:pPr>
        <w:tabs>
          <w:tab w:val="num" w:pos="8441"/>
        </w:tabs>
        <w:ind w:left="8441"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180C2CC3"/>
    <w:multiLevelType w:val="multilevel"/>
    <w:tmpl w:val="77F8E90E"/>
    <w:lvl w:ilvl="0">
      <w:start w:val="3"/>
      <w:numFmt w:val="decimal"/>
      <w:lvlText w:val="%1."/>
      <w:lvlJc w:val="left"/>
      <w:pPr>
        <w:ind w:left="1425" w:hanging="360"/>
      </w:pPr>
      <w:rPr>
        <w:rFonts w:hint="default"/>
        <w:color w:val="auto"/>
      </w:rPr>
    </w:lvl>
    <w:lvl w:ilvl="1">
      <w:start w:val="1"/>
      <w:numFmt w:val="decimal"/>
      <w:lvlText w:val="3.%2."/>
      <w:lvlJc w:val="left"/>
      <w:pPr>
        <w:ind w:left="1425" w:hanging="360"/>
      </w:pPr>
      <w:rPr>
        <w:rFonts w:hint="default"/>
      </w:rPr>
    </w:lvl>
    <w:lvl w:ilvl="2">
      <w:start w:val="1"/>
      <w:numFmt w:val="decimal"/>
      <w:isLgl/>
      <w:lvlText w:val="%1.%2.%3."/>
      <w:lvlJc w:val="left"/>
      <w:pPr>
        <w:ind w:left="1785"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145" w:hanging="1080"/>
      </w:pPr>
      <w:rPr>
        <w:rFonts w:hint="default"/>
      </w:rPr>
    </w:lvl>
    <w:lvl w:ilvl="5">
      <w:start w:val="1"/>
      <w:numFmt w:val="decimal"/>
      <w:isLgl/>
      <w:lvlText w:val="%1.%2.%3.%4.%5.%6."/>
      <w:lvlJc w:val="left"/>
      <w:pPr>
        <w:ind w:left="2145" w:hanging="1080"/>
      </w:pPr>
      <w:rPr>
        <w:rFonts w:hint="default"/>
      </w:rPr>
    </w:lvl>
    <w:lvl w:ilvl="6">
      <w:start w:val="1"/>
      <w:numFmt w:val="decimal"/>
      <w:isLgl/>
      <w:lvlText w:val="%1.%2.%3.%4.%5.%6.%7."/>
      <w:lvlJc w:val="left"/>
      <w:pPr>
        <w:ind w:left="2505" w:hanging="1440"/>
      </w:pPr>
      <w:rPr>
        <w:rFonts w:hint="default"/>
      </w:rPr>
    </w:lvl>
    <w:lvl w:ilvl="7">
      <w:start w:val="1"/>
      <w:numFmt w:val="decimal"/>
      <w:isLgl/>
      <w:lvlText w:val="%1.%2.%3.%4.%5.%6.%7.%8."/>
      <w:lvlJc w:val="left"/>
      <w:pPr>
        <w:ind w:left="2505" w:hanging="1440"/>
      </w:pPr>
      <w:rPr>
        <w:rFonts w:hint="default"/>
      </w:rPr>
    </w:lvl>
    <w:lvl w:ilvl="8">
      <w:start w:val="1"/>
      <w:numFmt w:val="decimal"/>
      <w:isLgl/>
      <w:lvlText w:val="%1.%2.%3.%4.%5.%6.%7.%8.%9."/>
      <w:lvlJc w:val="left"/>
      <w:pPr>
        <w:ind w:left="2865" w:hanging="1800"/>
      </w:pPr>
      <w:rPr>
        <w:rFonts w:hint="default"/>
      </w:rPr>
    </w:lvl>
  </w:abstractNum>
  <w:abstractNum w:abstractNumId="3">
    <w:nsid w:val="1FF10BEC"/>
    <w:multiLevelType w:val="hybridMultilevel"/>
    <w:tmpl w:val="BAA61D90"/>
    <w:lvl w:ilvl="0" w:tplc="04020001">
      <w:start w:val="1"/>
      <w:numFmt w:val="bullet"/>
      <w:lvlText w:val=""/>
      <w:lvlJc w:val="left"/>
      <w:pPr>
        <w:ind w:left="1287" w:hanging="360"/>
      </w:pPr>
      <w:rPr>
        <w:rFonts w:ascii="Symbol" w:hAnsi="Symbol" w:hint="default"/>
      </w:rPr>
    </w:lvl>
    <w:lvl w:ilvl="1" w:tplc="0402000B">
      <w:start w:val="1"/>
      <w:numFmt w:val="bullet"/>
      <w:lvlText w:val=""/>
      <w:lvlJc w:val="left"/>
      <w:pPr>
        <w:ind w:left="2007" w:hanging="360"/>
      </w:pPr>
      <w:rPr>
        <w:rFonts w:ascii="Wingdings" w:hAnsi="Wingdings"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4">
    <w:nsid w:val="28766925"/>
    <w:multiLevelType w:val="hybridMultilevel"/>
    <w:tmpl w:val="E154F6B8"/>
    <w:lvl w:ilvl="0" w:tplc="0402000B">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5">
    <w:nsid w:val="378646CA"/>
    <w:multiLevelType w:val="hybridMultilevel"/>
    <w:tmpl w:val="A8FA0F64"/>
    <w:lvl w:ilvl="0" w:tplc="0402000B">
      <w:start w:val="1"/>
      <w:numFmt w:val="bullet"/>
      <w:lvlText w:val=""/>
      <w:lvlJc w:val="left"/>
      <w:pPr>
        <w:ind w:left="1287" w:hanging="360"/>
      </w:pPr>
      <w:rPr>
        <w:rFonts w:ascii="Wingdings" w:hAnsi="Wingdings" w:hint="default"/>
      </w:rPr>
    </w:lvl>
    <w:lvl w:ilvl="1" w:tplc="04020003">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6">
    <w:nsid w:val="435723DC"/>
    <w:multiLevelType w:val="multilevel"/>
    <w:tmpl w:val="AA4EDB86"/>
    <w:lvl w:ilvl="0">
      <w:start w:val="3"/>
      <w:numFmt w:val="decimal"/>
      <w:lvlText w:val="%1."/>
      <w:lvlJc w:val="left"/>
      <w:pPr>
        <w:ind w:left="360" w:hanging="360"/>
      </w:pPr>
      <w:rPr>
        <w:rFonts w:hint="default"/>
      </w:rPr>
    </w:lvl>
    <w:lvl w:ilvl="1">
      <w:start w:val="3"/>
      <w:numFmt w:val="decimal"/>
      <w:lvlText w:val="%1.%2."/>
      <w:lvlJc w:val="left"/>
      <w:pPr>
        <w:ind w:left="5040" w:hanging="360"/>
      </w:pPr>
      <w:rPr>
        <w:rFonts w:hint="default"/>
      </w:rPr>
    </w:lvl>
    <w:lvl w:ilvl="2">
      <w:start w:val="1"/>
      <w:numFmt w:val="decimal"/>
      <w:lvlText w:val="%1.%2.%3."/>
      <w:lvlJc w:val="left"/>
      <w:pPr>
        <w:ind w:left="10080" w:hanging="720"/>
      </w:pPr>
      <w:rPr>
        <w:rFonts w:hint="default"/>
      </w:rPr>
    </w:lvl>
    <w:lvl w:ilvl="3">
      <w:start w:val="1"/>
      <w:numFmt w:val="decimal"/>
      <w:lvlText w:val="%1.%2.%3.%4."/>
      <w:lvlJc w:val="left"/>
      <w:pPr>
        <w:ind w:left="14760" w:hanging="720"/>
      </w:pPr>
      <w:rPr>
        <w:rFonts w:hint="default"/>
      </w:rPr>
    </w:lvl>
    <w:lvl w:ilvl="4">
      <w:start w:val="1"/>
      <w:numFmt w:val="decimal"/>
      <w:lvlText w:val="%1.%2.%3.%4.%5."/>
      <w:lvlJc w:val="left"/>
      <w:pPr>
        <w:ind w:left="19800" w:hanging="1080"/>
      </w:pPr>
      <w:rPr>
        <w:rFonts w:hint="default"/>
      </w:rPr>
    </w:lvl>
    <w:lvl w:ilvl="5">
      <w:start w:val="1"/>
      <w:numFmt w:val="decimal"/>
      <w:lvlText w:val="%1.%2.%3.%4.%5.%6."/>
      <w:lvlJc w:val="left"/>
      <w:pPr>
        <w:ind w:left="24480" w:hanging="1080"/>
      </w:pPr>
      <w:rPr>
        <w:rFonts w:hint="default"/>
      </w:rPr>
    </w:lvl>
    <w:lvl w:ilvl="6">
      <w:start w:val="1"/>
      <w:numFmt w:val="decimal"/>
      <w:lvlText w:val="%1.%2.%3.%4.%5.%6.%7."/>
      <w:lvlJc w:val="left"/>
      <w:pPr>
        <w:ind w:left="29520" w:hanging="1440"/>
      </w:pPr>
      <w:rPr>
        <w:rFonts w:hint="default"/>
      </w:rPr>
    </w:lvl>
    <w:lvl w:ilvl="7">
      <w:start w:val="1"/>
      <w:numFmt w:val="decimal"/>
      <w:lvlText w:val="%1.%2.%3.%4.%5.%6.%7.%8."/>
      <w:lvlJc w:val="left"/>
      <w:pPr>
        <w:ind w:left="-31336" w:hanging="1440"/>
      </w:pPr>
      <w:rPr>
        <w:rFonts w:hint="default"/>
      </w:rPr>
    </w:lvl>
    <w:lvl w:ilvl="8">
      <w:start w:val="1"/>
      <w:numFmt w:val="decimal"/>
      <w:lvlText w:val="%1.%2.%3.%4.%5.%6.%7.%8.%9."/>
      <w:lvlJc w:val="left"/>
      <w:pPr>
        <w:ind w:left="-26296" w:hanging="1800"/>
      </w:pPr>
      <w:rPr>
        <w:rFonts w:hint="default"/>
      </w:rPr>
    </w:lvl>
  </w:abstractNum>
  <w:abstractNum w:abstractNumId="7">
    <w:nsid w:val="446170E7"/>
    <w:multiLevelType w:val="multilevel"/>
    <w:tmpl w:val="AF18A1E6"/>
    <w:lvl w:ilvl="0">
      <w:start w:val="1"/>
      <w:numFmt w:val="decimal"/>
      <w:lvlText w:val="%1."/>
      <w:lvlJc w:val="left"/>
      <w:pPr>
        <w:tabs>
          <w:tab w:val="num" w:pos="1800"/>
        </w:tabs>
        <w:ind w:left="1800" w:hanging="360"/>
      </w:pPr>
      <w:rPr>
        <w:rFonts w:hint="default"/>
      </w:rPr>
    </w:lvl>
    <w:lvl w:ilvl="1">
      <w:start w:val="2"/>
      <w:numFmt w:val="decimal"/>
      <w:isLgl/>
      <w:lvlText w:val="%1.%2."/>
      <w:lvlJc w:val="left"/>
      <w:pPr>
        <w:ind w:left="1875" w:hanging="435"/>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8">
    <w:nsid w:val="47B8290C"/>
    <w:multiLevelType w:val="hybridMultilevel"/>
    <w:tmpl w:val="2EE0C01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4CD7229A"/>
    <w:multiLevelType w:val="multilevel"/>
    <w:tmpl w:val="9FE49546"/>
    <w:lvl w:ilvl="0">
      <w:start w:val="1"/>
      <w:numFmt w:val="decimal"/>
      <w:lvlText w:val="%1."/>
      <w:lvlJc w:val="left"/>
      <w:pPr>
        <w:ind w:left="1287" w:hanging="360"/>
      </w:pPr>
      <w:rPr>
        <w:rFonts w:cs="Times New Roman" w:hint="default"/>
        <w:b w:val="0"/>
        <w:i w:val="0"/>
        <w:color w:val="auto"/>
      </w:rPr>
    </w:lvl>
    <w:lvl w:ilvl="1">
      <w:start w:val="3"/>
      <w:numFmt w:val="decimal"/>
      <w:isLgl/>
      <w:lvlText w:val="%1.%2."/>
      <w:lvlJc w:val="left"/>
      <w:pPr>
        <w:ind w:left="1425" w:hanging="360"/>
      </w:pPr>
      <w:rPr>
        <w:rFonts w:hint="default"/>
      </w:rPr>
    </w:lvl>
    <w:lvl w:ilvl="2">
      <w:start w:val="1"/>
      <w:numFmt w:val="decimal"/>
      <w:isLgl/>
      <w:lvlText w:val="%1.%2.%3."/>
      <w:lvlJc w:val="left"/>
      <w:pPr>
        <w:ind w:left="1923" w:hanging="720"/>
      </w:pPr>
      <w:rPr>
        <w:rFonts w:hint="default"/>
      </w:rPr>
    </w:lvl>
    <w:lvl w:ilvl="3">
      <w:start w:val="1"/>
      <w:numFmt w:val="decimal"/>
      <w:isLgl/>
      <w:lvlText w:val="%1.%2.%3.%4."/>
      <w:lvlJc w:val="left"/>
      <w:pPr>
        <w:ind w:left="2061" w:hanging="720"/>
      </w:pPr>
      <w:rPr>
        <w:rFonts w:hint="default"/>
      </w:rPr>
    </w:lvl>
    <w:lvl w:ilvl="4">
      <w:start w:val="1"/>
      <w:numFmt w:val="decimal"/>
      <w:isLgl/>
      <w:lvlText w:val="%1.%2.%3.%4.%5."/>
      <w:lvlJc w:val="left"/>
      <w:pPr>
        <w:ind w:left="2559" w:hanging="1080"/>
      </w:pPr>
      <w:rPr>
        <w:rFonts w:hint="default"/>
      </w:rPr>
    </w:lvl>
    <w:lvl w:ilvl="5">
      <w:start w:val="1"/>
      <w:numFmt w:val="decimal"/>
      <w:isLgl/>
      <w:lvlText w:val="%1.%2.%3.%4.%5.%6."/>
      <w:lvlJc w:val="left"/>
      <w:pPr>
        <w:ind w:left="2697" w:hanging="1080"/>
      </w:pPr>
      <w:rPr>
        <w:rFonts w:hint="default"/>
      </w:rPr>
    </w:lvl>
    <w:lvl w:ilvl="6">
      <w:start w:val="1"/>
      <w:numFmt w:val="decimal"/>
      <w:isLgl/>
      <w:lvlText w:val="%1.%2.%3.%4.%5.%6.%7."/>
      <w:lvlJc w:val="left"/>
      <w:pPr>
        <w:ind w:left="3195" w:hanging="1440"/>
      </w:pPr>
      <w:rPr>
        <w:rFonts w:hint="default"/>
      </w:rPr>
    </w:lvl>
    <w:lvl w:ilvl="7">
      <w:start w:val="1"/>
      <w:numFmt w:val="decimal"/>
      <w:isLgl/>
      <w:lvlText w:val="%1.%2.%3.%4.%5.%6.%7.%8."/>
      <w:lvlJc w:val="left"/>
      <w:pPr>
        <w:ind w:left="3333" w:hanging="1440"/>
      </w:pPr>
      <w:rPr>
        <w:rFonts w:hint="default"/>
      </w:rPr>
    </w:lvl>
    <w:lvl w:ilvl="8">
      <w:start w:val="1"/>
      <w:numFmt w:val="decimal"/>
      <w:isLgl/>
      <w:lvlText w:val="%1.%2.%3.%4.%5.%6.%7.%8.%9."/>
      <w:lvlJc w:val="left"/>
      <w:pPr>
        <w:ind w:left="3831" w:hanging="1800"/>
      </w:pPr>
      <w:rPr>
        <w:rFonts w:hint="default"/>
      </w:rPr>
    </w:lvl>
  </w:abstractNum>
  <w:abstractNum w:abstractNumId="10">
    <w:nsid w:val="4D667E7E"/>
    <w:multiLevelType w:val="multilevel"/>
    <w:tmpl w:val="960CE3D4"/>
    <w:lvl w:ilvl="0">
      <w:start w:val="1"/>
      <w:numFmt w:val="decimal"/>
      <w:lvlText w:val="%1."/>
      <w:lvlJc w:val="left"/>
      <w:pPr>
        <w:ind w:left="1287" w:hanging="360"/>
      </w:pPr>
      <w:rPr>
        <w:rFonts w:cs="Times New Roman" w:hint="default"/>
        <w:b/>
      </w:rPr>
    </w:lvl>
    <w:lvl w:ilvl="1">
      <w:start w:val="1"/>
      <w:numFmt w:val="decimal"/>
      <w:lvlText w:val="1.%2."/>
      <w:lvlJc w:val="left"/>
      <w:pPr>
        <w:ind w:left="1288" w:hanging="720"/>
      </w:pPr>
      <w:rPr>
        <w:rFonts w:cs="Times New Roman" w:hint="default"/>
        <w:color w:val="auto"/>
      </w:rPr>
    </w:lvl>
    <w:lvl w:ilvl="2">
      <w:start w:val="1"/>
      <w:numFmt w:val="decimal"/>
      <w:isLgl/>
      <w:lvlText w:val="%1.%2.%3."/>
      <w:lvlJc w:val="left"/>
      <w:pPr>
        <w:ind w:left="1647" w:hanging="720"/>
      </w:pPr>
      <w:rPr>
        <w:rFonts w:cs="Times New Roman" w:hint="default"/>
      </w:rPr>
    </w:lvl>
    <w:lvl w:ilvl="3">
      <w:start w:val="1"/>
      <w:numFmt w:val="decimal"/>
      <w:isLgl/>
      <w:lvlText w:val="%1.%2.%3.%4."/>
      <w:lvlJc w:val="left"/>
      <w:pPr>
        <w:ind w:left="2007" w:hanging="1080"/>
      </w:pPr>
      <w:rPr>
        <w:rFonts w:cs="Times New Roman" w:hint="default"/>
      </w:rPr>
    </w:lvl>
    <w:lvl w:ilvl="4">
      <w:start w:val="1"/>
      <w:numFmt w:val="decimal"/>
      <w:isLgl/>
      <w:lvlText w:val="%1.%2.%3.%4.%5."/>
      <w:lvlJc w:val="left"/>
      <w:pPr>
        <w:ind w:left="2007" w:hanging="1080"/>
      </w:pPr>
      <w:rPr>
        <w:rFonts w:cs="Times New Roman" w:hint="default"/>
      </w:rPr>
    </w:lvl>
    <w:lvl w:ilvl="5">
      <w:start w:val="1"/>
      <w:numFmt w:val="decimal"/>
      <w:isLgl/>
      <w:lvlText w:val="%1.%2.%3.%4.%5.%6."/>
      <w:lvlJc w:val="left"/>
      <w:pPr>
        <w:ind w:left="2367" w:hanging="1440"/>
      </w:pPr>
      <w:rPr>
        <w:rFonts w:cs="Times New Roman" w:hint="default"/>
      </w:rPr>
    </w:lvl>
    <w:lvl w:ilvl="6">
      <w:start w:val="1"/>
      <w:numFmt w:val="decimal"/>
      <w:isLgl/>
      <w:lvlText w:val="%1.%2.%3.%4.%5.%6.%7."/>
      <w:lvlJc w:val="left"/>
      <w:pPr>
        <w:ind w:left="2367" w:hanging="1440"/>
      </w:pPr>
      <w:rPr>
        <w:rFonts w:cs="Times New Roman" w:hint="default"/>
      </w:rPr>
    </w:lvl>
    <w:lvl w:ilvl="7">
      <w:start w:val="1"/>
      <w:numFmt w:val="decimal"/>
      <w:isLgl/>
      <w:lvlText w:val="%1.%2.%3.%4.%5.%6.%7.%8."/>
      <w:lvlJc w:val="left"/>
      <w:pPr>
        <w:ind w:left="2727" w:hanging="1800"/>
      </w:pPr>
      <w:rPr>
        <w:rFonts w:cs="Times New Roman" w:hint="default"/>
      </w:rPr>
    </w:lvl>
    <w:lvl w:ilvl="8">
      <w:start w:val="1"/>
      <w:numFmt w:val="decimal"/>
      <w:isLgl/>
      <w:lvlText w:val="%1.%2.%3.%4.%5.%6.%7.%8.%9."/>
      <w:lvlJc w:val="left"/>
      <w:pPr>
        <w:ind w:left="2727" w:hanging="1800"/>
      </w:pPr>
      <w:rPr>
        <w:rFonts w:cs="Times New Roman" w:hint="default"/>
      </w:rPr>
    </w:lvl>
  </w:abstractNum>
  <w:abstractNum w:abstractNumId="11">
    <w:nsid w:val="4E7D522D"/>
    <w:multiLevelType w:val="hybridMultilevel"/>
    <w:tmpl w:val="AAF4DF0A"/>
    <w:lvl w:ilvl="0" w:tplc="0402000B">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2">
    <w:nsid w:val="5CC246F0"/>
    <w:multiLevelType w:val="hybridMultilevel"/>
    <w:tmpl w:val="63AE61BC"/>
    <w:lvl w:ilvl="0" w:tplc="0402000B">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3">
    <w:nsid w:val="5E483CA3"/>
    <w:multiLevelType w:val="hybridMultilevel"/>
    <w:tmpl w:val="7A020E6A"/>
    <w:lvl w:ilvl="0" w:tplc="0402000B">
      <w:start w:val="1"/>
      <w:numFmt w:val="bullet"/>
      <w:lvlText w:val=""/>
      <w:lvlJc w:val="left"/>
      <w:pPr>
        <w:tabs>
          <w:tab w:val="num" w:pos="1080"/>
        </w:tabs>
        <w:ind w:left="1080" w:hanging="360"/>
      </w:pPr>
      <w:rPr>
        <w:rFonts w:ascii="Wingdings" w:hAnsi="Wingdings"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4">
    <w:nsid w:val="61943032"/>
    <w:multiLevelType w:val="multilevel"/>
    <w:tmpl w:val="5C1E517C"/>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nsid w:val="63423773"/>
    <w:multiLevelType w:val="hybridMultilevel"/>
    <w:tmpl w:val="98CE9400"/>
    <w:lvl w:ilvl="0" w:tplc="0402000B">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6">
    <w:nsid w:val="636E426E"/>
    <w:multiLevelType w:val="hybridMultilevel"/>
    <w:tmpl w:val="4D1CA6EC"/>
    <w:lvl w:ilvl="0" w:tplc="0402000B">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7">
    <w:nsid w:val="71F0612E"/>
    <w:multiLevelType w:val="hybridMultilevel"/>
    <w:tmpl w:val="A32EBB6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nsid w:val="79365989"/>
    <w:multiLevelType w:val="multilevel"/>
    <w:tmpl w:val="D22C5DC4"/>
    <w:lvl w:ilvl="0">
      <w:start w:val="1"/>
      <w:numFmt w:val="decimal"/>
      <w:lvlText w:val="%1."/>
      <w:lvlJc w:val="left"/>
      <w:pPr>
        <w:ind w:left="360" w:hanging="360"/>
      </w:pPr>
      <w:rPr>
        <w:rFonts w:hint="default"/>
      </w:rPr>
    </w:lvl>
    <w:lvl w:ilvl="1">
      <w:start w:val="1"/>
      <w:numFmt w:val="decimal"/>
      <w:lvlText w:val="3.%2."/>
      <w:lvlJc w:val="left"/>
      <w:pPr>
        <w:ind w:left="644" w:hanging="360"/>
      </w:pPr>
      <w:rPr>
        <w:rFonts w:cs="Times New Roman"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9">
    <w:nsid w:val="7DD822FA"/>
    <w:multiLevelType w:val="hybridMultilevel"/>
    <w:tmpl w:val="B64E5416"/>
    <w:lvl w:ilvl="0" w:tplc="45E49B1A">
      <w:start w:val="1"/>
      <w:numFmt w:val="decimal"/>
      <w:lvlText w:val="%1."/>
      <w:lvlJc w:val="left"/>
      <w:pPr>
        <w:ind w:left="928"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20">
    <w:nsid w:val="7E794525"/>
    <w:multiLevelType w:val="hybridMultilevel"/>
    <w:tmpl w:val="C77C88A2"/>
    <w:lvl w:ilvl="0" w:tplc="9F505058">
      <w:start w:val="7"/>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10"/>
  </w:num>
  <w:num w:numId="4">
    <w:abstractNumId w:val="18"/>
  </w:num>
  <w:num w:numId="5">
    <w:abstractNumId w:val="2"/>
  </w:num>
  <w:num w:numId="6">
    <w:abstractNumId w:val="9"/>
  </w:num>
  <w:num w:numId="7">
    <w:abstractNumId w:val="6"/>
  </w:num>
  <w:num w:numId="8">
    <w:abstractNumId w:val="1"/>
  </w:num>
  <w:num w:numId="9">
    <w:abstractNumId w:val="20"/>
  </w:num>
  <w:num w:numId="10">
    <w:abstractNumId w:val="19"/>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14"/>
  </w:num>
  <w:num w:numId="14">
    <w:abstractNumId w:val="5"/>
  </w:num>
  <w:num w:numId="15">
    <w:abstractNumId w:val="16"/>
  </w:num>
  <w:num w:numId="16">
    <w:abstractNumId w:val="3"/>
  </w:num>
  <w:num w:numId="17">
    <w:abstractNumId w:val="11"/>
  </w:num>
  <w:num w:numId="18">
    <w:abstractNumId w:val="15"/>
  </w:num>
  <w:num w:numId="19">
    <w:abstractNumId w:val="4"/>
  </w:num>
  <w:num w:numId="20">
    <w:abstractNumId w:val="12"/>
  </w:num>
  <w:num w:numId="21">
    <w:abstractNumId w:val="0"/>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hideGrammaticalErrors/>
  <w:stylePaneFormatFilter w:val="3F01"/>
  <w:defaultTabStop w:val="708"/>
  <w:hyphenationZone w:val="425"/>
  <w:characterSpacingControl w:val="doNotCompress"/>
  <w:footnotePr>
    <w:footnote w:id="0"/>
    <w:footnote w:id="1"/>
  </w:footnotePr>
  <w:endnotePr>
    <w:endnote w:id="0"/>
    <w:endnote w:id="1"/>
  </w:endnotePr>
  <w:compat/>
  <w:rsids>
    <w:rsidRoot w:val="00775091"/>
    <w:rsid w:val="00006E3E"/>
    <w:rsid w:val="00012BE1"/>
    <w:rsid w:val="00016B40"/>
    <w:rsid w:val="00023B61"/>
    <w:rsid w:val="0002547A"/>
    <w:rsid w:val="00030E7F"/>
    <w:rsid w:val="000344B6"/>
    <w:rsid w:val="00034BAB"/>
    <w:rsid w:val="00036133"/>
    <w:rsid w:val="000508F5"/>
    <w:rsid w:val="0005226C"/>
    <w:rsid w:val="0005348C"/>
    <w:rsid w:val="0007051E"/>
    <w:rsid w:val="000737CC"/>
    <w:rsid w:val="00076130"/>
    <w:rsid w:val="00090B93"/>
    <w:rsid w:val="00094DEE"/>
    <w:rsid w:val="000A6826"/>
    <w:rsid w:val="000B02B3"/>
    <w:rsid w:val="000B39A7"/>
    <w:rsid w:val="000C1BC2"/>
    <w:rsid w:val="000D0B3E"/>
    <w:rsid w:val="000D41AC"/>
    <w:rsid w:val="000D6DC0"/>
    <w:rsid w:val="000E1761"/>
    <w:rsid w:val="000E1ECF"/>
    <w:rsid w:val="000E3A19"/>
    <w:rsid w:val="000E597F"/>
    <w:rsid w:val="000F5851"/>
    <w:rsid w:val="00103C73"/>
    <w:rsid w:val="00120C27"/>
    <w:rsid w:val="00144111"/>
    <w:rsid w:val="00152122"/>
    <w:rsid w:val="00157C61"/>
    <w:rsid w:val="00165973"/>
    <w:rsid w:val="00167C6D"/>
    <w:rsid w:val="0017182E"/>
    <w:rsid w:val="001740E7"/>
    <w:rsid w:val="001741E9"/>
    <w:rsid w:val="00181E9A"/>
    <w:rsid w:val="00182A7C"/>
    <w:rsid w:val="00184896"/>
    <w:rsid w:val="00190889"/>
    <w:rsid w:val="00195699"/>
    <w:rsid w:val="001A2513"/>
    <w:rsid w:val="001A3382"/>
    <w:rsid w:val="001B09E1"/>
    <w:rsid w:val="001B2E34"/>
    <w:rsid w:val="001B7955"/>
    <w:rsid w:val="001C64A3"/>
    <w:rsid w:val="001D6A52"/>
    <w:rsid w:val="001E2F2D"/>
    <w:rsid w:val="001F04ED"/>
    <w:rsid w:val="001F133C"/>
    <w:rsid w:val="001F352D"/>
    <w:rsid w:val="001F4BB5"/>
    <w:rsid w:val="002024AE"/>
    <w:rsid w:val="00205CE9"/>
    <w:rsid w:val="002127F3"/>
    <w:rsid w:val="002130A6"/>
    <w:rsid w:val="002220CA"/>
    <w:rsid w:val="00236702"/>
    <w:rsid w:val="00240439"/>
    <w:rsid w:val="00243C40"/>
    <w:rsid w:val="002474D8"/>
    <w:rsid w:val="0025220B"/>
    <w:rsid w:val="002545EE"/>
    <w:rsid w:val="002667C3"/>
    <w:rsid w:val="0028012D"/>
    <w:rsid w:val="00287AC0"/>
    <w:rsid w:val="002B2334"/>
    <w:rsid w:val="002C15D3"/>
    <w:rsid w:val="002C289A"/>
    <w:rsid w:val="002D11B1"/>
    <w:rsid w:val="002D15E9"/>
    <w:rsid w:val="002D1F99"/>
    <w:rsid w:val="002D3F3C"/>
    <w:rsid w:val="002D62D6"/>
    <w:rsid w:val="002E6F3D"/>
    <w:rsid w:val="002E7375"/>
    <w:rsid w:val="002F480C"/>
    <w:rsid w:val="00304015"/>
    <w:rsid w:val="00304F11"/>
    <w:rsid w:val="00312541"/>
    <w:rsid w:val="00331C93"/>
    <w:rsid w:val="0033201D"/>
    <w:rsid w:val="00335E67"/>
    <w:rsid w:val="00337F02"/>
    <w:rsid w:val="003405B5"/>
    <w:rsid w:val="00345C06"/>
    <w:rsid w:val="00357839"/>
    <w:rsid w:val="00361615"/>
    <w:rsid w:val="00361988"/>
    <w:rsid w:val="0036248D"/>
    <w:rsid w:val="0036428C"/>
    <w:rsid w:val="0036491D"/>
    <w:rsid w:val="0036590D"/>
    <w:rsid w:val="00367E36"/>
    <w:rsid w:val="00381232"/>
    <w:rsid w:val="00382DE8"/>
    <w:rsid w:val="0038336B"/>
    <w:rsid w:val="00386D2B"/>
    <w:rsid w:val="00391661"/>
    <w:rsid w:val="003A0797"/>
    <w:rsid w:val="003A4D0F"/>
    <w:rsid w:val="003A5D7A"/>
    <w:rsid w:val="003A6B4D"/>
    <w:rsid w:val="003A7575"/>
    <w:rsid w:val="003B1D21"/>
    <w:rsid w:val="003B6F16"/>
    <w:rsid w:val="003C2F20"/>
    <w:rsid w:val="003C30D0"/>
    <w:rsid w:val="003C7A2A"/>
    <w:rsid w:val="003D099F"/>
    <w:rsid w:val="003E05C5"/>
    <w:rsid w:val="003E17AD"/>
    <w:rsid w:val="003E596A"/>
    <w:rsid w:val="003F6A18"/>
    <w:rsid w:val="003F7508"/>
    <w:rsid w:val="004046AA"/>
    <w:rsid w:val="004071C2"/>
    <w:rsid w:val="00411188"/>
    <w:rsid w:val="004148FD"/>
    <w:rsid w:val="00417530"/>
    <w:rsid w:val="00417928"/>
    <w:rsid w:val="00422143"/>
    <w:rsid w:val="00431E5B"/>
    <w:rsid w:val="00434FE1"/>
    <w:rsid w:val="00435828"/>
    <w:rsid w:val="0044060E"/>
    <w:rsid w:val="004447EC"/>
    <w:rsid w:val="004611FB"/>
    <w:rsid w:val="00461C32"/>
    <w:rsid w:val="00462469"/>
    <w:rsid w:val="004762C7"/>
    <w:rsid w:val="004949B4"/>
    <w:rsid w:val="004A06D9"/>
    <w:rsid w:val="004A20DA"/>
    <w:rsid w:val="004A6836"/>
    <w:rsid w:val="004A780C"/>
    <w:rsid w:val="004B147F"/>
    <w:rsid w:val="004D4FE2"/>
    <w:rsid w:val="004D572A"/>
    <w:rsid w:val="004D742C"/>
    <w:rsid w:val="004E4B80"/>
    <w:rsid w:val="004F0939"/>
    <w:rsid w:val="004F2E60"/>
    <w:rsid w:val="004F7E27"/>
    <w:rsid w:val="00511D6E"/>
    <w:rsid w:val="005169E1"/>
    <w:rsid w:val="00525466"/>
    <w:rsid w:val="00535691"/>
    <w:rsid w:val="0053687A"/>
    <w:rsid w:val="00556C42"/>
    <w:rsid w:val="00557DCE"/>
    <w:rsid w:val="00562777"/>
    <w:rsid w:val="00562B78"/>
    <w:rsid w:val="00566ACD"/>
    <w:rsid w:val="00575C1B"/>
    <w:rsid w:val="0057763C"/>
    <w:rsid w:val="00583862"/>
    <w:rsid w:val="00586486"/>
    <w:rsid w:val="005904D9"/>
    <w:rsid w:val="00593F52"/>
    <w:rsid w:val="005A0CF4"/>
    <w:rsid w:val="005A124D"/>
    <w:rsid w:val="005A7BB4"/>
    <w:rsid w:val="005B4971"/>
    <w:rsid w:val="005B65D5"/>
    <w:rsid w:val="005C2A43"/>
    <w:rsid w:val="005C6F16"/>
    <w:rsid w:val="005D7D1D"/>
    <w:rsid w:val="005E1466"/>
    <w:rsid w:val="005E3A03"/>
    <w:rsid w:val="005E52C6"/>
    <w:rsid w:val="005E7AF2"/>
    <w:rsid w:val="005F08F5"/>
    <w:rsid w:val="005F79AD"/>
    <w:rsid w:val="00602DA5"/>
    <w:rsid w:val="00612C90"/>
    <w:rsid w:val="006166C0"/>
    <w:rsid w:val="00617557"/>
    <w:rsid w:val="006244B6"/>
    <w:rsid w:val="0062637D"/>
    <w:rsid w:val="006348CC"/>
    <w:rsid w:val="0064002B"/>
    <w:rsid w:val="00640FE0"/>
    <w:rsid w:val="006425B8"/>
    <w:rsid w:val="00645A3F"/>
    <w:rsid w:val="00645E58"/>
    <w:rsid w:val="0065035F"/>
    <w:rsid w:val="00654F67"/>
    <w:rsid w:val="00660161"/>
    <w:rsid w:val="006701F2"/>
    <w:rsid w:val="00670BAB"/>
    <w:rsid w:val="00671EEA"/>
    <w:rsid w:val="006737C3"/>
    <w:rsid w:val="006774F2"/>
    <w:rsid w:val="00685A33"/>
    <w:rsid w:val="006979B9"/>
    <w:rsid w:val="006A0917"/>
    <w:rsid w:val="006A7C68"/>
    <w:rsid w:val="006C0A32"/>
    <w:rsid w:val="006D0336"/>
    <w:rsid w:val="006D3B2C"/>
    <w:rsid w:val="006D7D58"/>
    <w:rsid w:val="006E281B"/>
    <w:rsid w:val="006E40A5"/>
    <w:rsid w:val="006F1554"/>
    <w:rsid w:val="006F36A1"/>
    <w:rsid w:val="007004DC"/>
    <w:rsid w:val="00706E21"/>
    <w:rsid w:val="00711164"/>
    <w:rsid w:val="00712C6B"/>
    <w:rsid w:val="00713109"/>
    <w:rsid w:val="00720121"/>
    <w:rsid w:val="00720A67"/>
    <w:rsid w:val="00727C6E"/>
    <w:rsid w:val="00733219"/>
    <w:rsid w:val="007468D1"/>
    <w:rsid w:val="00754492"/>
    <w:rsid w:val="0076280A"/>
    <w:rsid w:val="00765A0C"/>
    <w:rsid w:val="00765C9C"/>
    <w:rsid w:val="00767B90"/>
    <w:rsid w:val="007720E7"/>
    <w:rsid w:val="00775091"/>
    <w:rsid w:val="007863CB"/>
    <w:rsid w:val="00791B3D"/>
    <w:rsid w:val="00792778"/>
    <w:rsid w:val="007A1EA1"/>
    <w:rsid w:val="007A3718"/>
    <w:rsid w:val="007A3B33"/>
    <w:rsid w:val="007A57FA"/>
    <w:rsid w:val="007A7B67"/>
    <w:rsid w:val="007B2EE0"/>
    <w:rsid w:val="007C4A07"/>
    <w:rsid w:val="007D7A40"/>
    <w:rsid w:val="007E323F"/>
    <w:rsid w:val="007E561C"/>
    <w:rsid w:val="007E7681"/>
    <w:rsid w:val="0080361C"/>
    <w:rsid w:val="008062D6"/>
    <w:rsid w:val="00810E7C"/>
    <w:rsid w:val="0081281B"/>
    <w:rsid w:val="00816CA2"/>
    <w:rsid w:val="00823695"/>
    <w:rsid w:val="00823ED0"/>
    <w:rsid w:val="0082413C"/>
    <w:rsid w:val="00832372"/>
    <w:rsid w:val="00845DA6"/>
    <w:rsid w:val="00850D5E"/>
    <w:rsid w:val="008514E8"/>
    <w:rsid w:val="00853BC0"/>
    <w:rsid w:val="00860C69"/>
    <w:rsid w:val="00871051"/>
    <w:rsid w:val="00875187"/>
    <w:rsid w:val="00877635"/>
    <w:rsid w:val="008872E4"/>
    <w:rsid w:val="00890F2E"/>
    <w:rsid w:val="00894A76"/>
    <w:rsid w:val="00894AB2"/>
    <w:rsid w:val="008A16D9"/>
    <w:rsid w:val="008B7DB6"/>
    <w:rsid w:val="008C26A8"/>
    <w:rsid w:val="008C50AB"/>
    <w:rsid w:val="008D657A"/>
    <w:rsid w:val="008D6A5B"/>
    <w:rsid w:val="008E195D"/>
    <w:rsid w:val="008E1B6C"/>
    <w:rsid w:val="008E238E"/>
    <w:rsid w:val="008F7C0F"/>
    <w:rsid w:val="009012C5"/>
    <w:rsid w:val="00902C82"/>
    <w:rsid w:val="009030DB"/>
    <w:rsid w:val="009045C8"/>
    <w:rsid w:val="00906471"/>
    <w:rsid w:val="00913E04"/>
    <w:rsid w:val="00916F90"/>
    <w:rsid w:val="00917D0C"/>
    <w:rsid w:val="00936CC1"/>
    <w:rsid w:val="00955966"/>
    <w:rsid w:val="00971067"/>
    <w:rsid w:val="00974C6D"/>
    <w:rsid w:val="00976837"/>
    <w:rsid w:val="00991E1A"/>
    <w:rsid w:val="009C3FA6"/>
    <w:rsid w:val="009D34AB"/>
    <w:rsid w:val="009D400E"/>
    <w:rsid w:val="009D5379"/>
    <w:rsid w:val="009E1549"/>
    <w:rsid w:val="009E5FF6"/>
    <w:rsid w:val="009F3AB4"/>
    <w:rsid w:val="009F4DEE"/>
    <w:rsid w:val="009F7A59"/>
    <w:rsid w:val="00A04551"/>
    <w:rsid w:val="00A12F7E"/>
    <w:rsid w:val="00A17707"/>
    <w:rsid w:val="00A17EE6"/>
    <w:rsid w:val="00A24FA5"/>
    <w:rsid w:val="00A2573F"/>
    <w:rsid w:val="00A26CE9"/>
    <w:rsid w:val="00A30544"/>
    <w:rsid w:val="00A36906"/>
    <w:rsid w:val="00A4518F"/>
    <w:rsid w:val="00A4735B"/>
    <w:rsid w:val="00A56143"/>
    <w:rsid w:val="00A56EF6"/>
    <w:rsid w:val="00A61A8A"/>
    <w:rsid w:val="00A65580"/>
    <w:rsid w:val="00A70C8B"/>
    <w:rsid w:val="00A7191E"/>
    <w:rsid w:val="00A71C8D"/>
    <w:rsid w:val="00A84DEC"/>
    <w:rsid w:val="00A87AD4"/>
    <w:rsid w:val="00AA13A4"/>
    <w:rsid w:val="00AA764C"/>
    <w:rsid w:val="00AB3A85"/>
    <w:rsid w:val="00AB7B7E"/>
    <w:rsid w:val="00AD0381"/>
    <w:rsid w:val="00AD6337"/>
    <w:rsid w:val="00AE6260"/>
    <w:rsid w:val="00AF5AE7"/>
    <w:rsid w:val="00AF78EF"/>
    <w:rsid w:val="00B1789F"/>
    <w:rsid w:val="00B26BB9"/>
    <w:rsid w:val="00B34D55"/>
    <w:rsid w:val="00B37259"/>
    <w:rsid w:val="00B448EE"/>
    <w:rsid w:val="00B54568"/>
    <w:rsid w:val="00B608C4"/>
    <w:rsid w:val="00B71BD5"/>
    <w:rsid w:val="00B72B01"/>
    <w:rsid w:val="00B830D1"/>
    <w:rsid w:val="00B87B88"/>
    <w:rsid w:val="00B9117B"/>
    <w:rsid w:val="00B961A1"/>
    <w:rsid w:val="00BA6BDB"/>
    <w:rsid w:val="00BB3413"/>
    <w:rsid w:val="00BC0429"/>
    <w:rsid w:val="00BC3DD9"/>
    <w:rsid w:val="00BE24DF"/>
    <w:rsid w:val="00BE779A"/>
    <w:rsid w:val="00BF0A1E"/>
    <w:rsid w:val="00BF4DB2"/>
    <w:rsid w:val="00BF7DE6"/>
    <w:rsid w:val="00C01973"/>
    <w:rsid w:val="00C03CC1"/>
    <w:rsid w:val="00C144F5"/>
    <w:rsid w:val="00C155C6"/>
    <w:rsid w:val="00C246F0"/>
    <w:rsid w:val="00C33B12"/>
    <w:rsid w:val="00C401E3"/>
    <w:rsid w:val="00C43FB5"/>
    <w:rsid w:val="00C61E9C"/>
    <w:rsid w:val="00C61EFC"/>
    <w:rsid w:val="00C632E8"/>
    <w:rsid w:val="00C6520D"/>
    <w:rsid w:val="00C67382"/>
    <w:rsid w:val="00C67D60"/>
    <w:rsid w:val="00C724F3"/>
    <w:rsid w:val="00C85EF9"/>
    <w:rsid w:val="00C9313F"/>
    <w:rsid w:val="00C94064"/>
    <w:rsid w:val="00CB0A86"/>
    <w:rsid w:val="00CC26D0"/>
    <w:rsid w:val="00CC43CA"/>
    <w:rsid w:val="00CD4024"/>
    <w:rsid w:val="00CE3CF6"/>
    <w:rsid w:val="00CE43DE"/>
    <w:rsid w:val="00CE5C4E"/>
    <w:rsid w:val="00CF0151"/>
    <w:rsid w:val="00D00BD5"/>
    <w:rsid w:val="00D04378"/>
    <w:rsid w:val="00D0481C"/>
    <w:rsid w:val="00D10DE4"/>
    <w:rsid w:val="00D136A1"/>
    <w:rsid w:val="00D21601"/>
    <w:rsid w:val="00D3468F"/>
    <w:rsid w:val="00D47361"/>
    <w:rsid w:val="00D5378D"/>
    <w:rsid w:val="00D548FC"/>
    <w:rsid w:val="00D66C60"/>
    <w:rsid w:val="00D7236C"/>
    <w:rsid w:val="00D769F9"/>
    <w:rsid w:val="00D80E0A"/>
    <w:rsid w:val="00D825D8"/>
    <w:rsid w:val="00D83D11"/>
    <w:rsid w:val="00D94317"/>
    <w:rsid w:val="00DA0E5F"/>
    <w:rsid w:val="00DA6E0B"/>
    <w:rsid w:val="00DB3AAF"/>
    <w:rsid w:val="00DB4604"/>
    <w:rsid w:val="00DB56EF"/>
    <w:rsid w:val="00DC5EAD"/>
    <w:rsid w:val="00DD08F8"/>
    <w:rsid w:val="00DD21CB"/>
    <w:rsid w:val="00DD6748"/>
    <w:rsid w:val="00DD6B18"/>
    <w:rsid w:val="00DD73EC"/>
    <w:rsid w:val="00DF26E5"/>
    <w:rsid w:val="00E013A6"/>
    <w:rsid w:val="00E036F9"/>
    <w:rsid w:val="00E355E4"/>
    <w:rsid w:val="00E47E65"/>
    <w:rsid w:val="00E57130"/>
    <w:rsid w:val="00E60648"/>
    <w:rsid w:val="00E60F8E"/>
    <w:rsid w:val="00E64B22"/>
    <w:rsid w:val="00E727A8"/>
    <w:rsid w:val="00E7582F"/>
    <w:rsid w:val="00E8068A"/>
    <w:rsid w:val="00E84542"/>
    <w:rsid w:val="00E92232"/>
    <w:rsid w:val="00E92F62"/>
    <w:rsid w:val="00E96753"/>
    <w:rsid w:val="00EA643A"/>
    <w:rsid w:val="00EB2861"/>
    <w:rsid w:val="00EC1F1C"/>
    <w:rsid w:val="00EC5CA3"/>
    <w:rsid w:val="00EC7FF2"/>
    <w:rsid w:val="00EC7FFB"/>
    <w:rsid w:val="00ED0597"/>
    <w:rsid w:val="00ED2520"/>
    <w:rsid w:val="00ED270A"/>
    <w:rsid w:val="00ED5D73"/>
    <w:rsid w:val="00ED5F9B"/>
    <w:rsid w:val="00EE05CF"/>
    <w:rsid w:val="00EE1D72"/>
    <w:rsid w:val="00EF3F90"/>
    <w:rsid w:val="00F02F10"/>
    <w:rsid w:val="00F1174C"/>
    <w:rsid w:val="00F11D0E"/>
    <w:rsid w:val="00F16635"/>
    <w:rsid w:val="00F258A3"/>
    <w:rsid w:val="00F258D3"/>
    <w:rsid w:val="00F3679E"/>
    <w:rsid w:val="00F4492E"/>
    <w:rsid w:val="00F572B3"/>
    <w:rsid w:val="00F65CA2"/>
    <w:rsid w:val="00F65F00"/>
    <w:rsid w:val="00F70E76"/>
    <w:rsid w:val="00F772DC"/>
    <w:rsid w:val="00F81B96"/>
    <w:rsid w:val="00F85D3E"/>
    <w:rsid w:val="00F869BD"/>
    <w:rsid w:val="00F87A02"/>
    <w:rsid w:val="00F95883"/>
    <w:rsid w:val="00F97DAD"/>
    <w:rsid w:val="00FC5647"/>
    <w:rsid w:val="00FD002D"/>
    <w:rsid w:val="00FD75EE"/>
    <w:rsid w:val="00FE1A26"/>
    <w:rsid w:val="00FE30FB"/>
    <w:rsid w:val="00FF02F5"/>
    <w:rsid w:val="00FF06DA"/>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endnote reference" w:uiPriority="99"/>
    <w:lsdException w:name="endnote text" w:uiPriority="99"/>
    <w:lsdException w:name="Title" w:qFormat="1"/>
    <w:lsdException w:name="Subtitle" w:qFormat="1"/>
    <w:lsdException w:name="Hyperlink" w:uiPriority="99"/>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75091"/>
    <w:rPr>
      <w:sz w:val="24"/>
      <w:szCs w:val="24"/>
      <w:lang w:eastAsia="en-US"/>
    </w:rPr>
  </w:style>
  <w:style w:type="paragraph" w:styleId="1">
    <w:name w:val="heading 1"/>
    <w:basedOn w:val="a"/>
    <w:next w:val="a"/>
    <w:link w:val="10"/>
    <w:qFormat/>
    <w:rsid w:val="007A3718"/>
    <w:pPr>
      <w:keepNext/>
      <w:spacing w:before="240" w:after="60"/>
      <w:outlineLvl w:val="0"/>
    </w:pPr>
    <w:rPr>
      <w:rFonts w:ascii="Arial" w:hAnsi="Arial" w:cs="Arial"/>
      <w:b/>
      <w:bCs/>
      <w:kern w:val="32"/>
      <w:sz w:val="32"/>
      <w:szCs w:val="32"/>
    </w:rPr>
  </w:style>
  <w:style w:type="paragraph" w:styleId="2">
    <w:name w:val="heading 2"/>
    <w:basedOn w:val="a"/>
    <w:next w:val="a"/>
    <w:qFormat/>
    <w:rsid w:val="00775091"/>
    <w:pPr>
      <w:keepNext/>
      <w:spacing w:before="240" w:after="60"/>
      <w:outlineLvl w:val="1"/>
    </w:pPr>
    <w:rPr>
      <w:rFonts w:ascii="Arial" w:hAnsi="Arial" w:cs="Arial"/>
      <w:b/>
      <w:bCs/>
      <w:i/>
      <w:iCs/>
      <w:sz w:val="28"/>
      <w:szCs w:val="28"/>
    </w:rPr>
  </w:style>
  <w:style w:type="paragraph" w:styleId="4">
    <w:name w:val="heading 4"/>
    <w:basedOn w:val="a"/>
    <w:next w:val="a"/>
    <w:link w:val="40"/>
    <w:semiHidden/>
    <w:unhideWhenUsed/>
    <w:qFormat/>
    <w:rsid w:val="009D34AB"/>
    <w:pPr>
      <w:keepNext/>
      <w:spacing w:before="240" w:after="60"/>
      <w:outlineLvl w:val="3"/>
    </w:pPr>
    <w:rPr>
      <w:rFonts w:ascii="Calibri" w:hAnsi="Calibri"/>
      <w:b/>
      <w:bCs/>
      <w:sz w:val="28"/>
      <w:szCs w:val="28"/>
    </w:rPr>
  </w:style>
  <w:style w:type="paragraph" w:styleId="5">
    <w:name w:val="heading 5"/>
    <w:basedOn w:val="a"/>
    <w:next w:val="a"/>
    <w:qFormat/>
    <w:rsid w:val="00775091"/>
    <w:pPr>
      <w:spacing w:before="240" w:after="60"/>
      <w:outlineLvl w:val="4"/>
    </w:pPr>
    <w:rPr>
      <w:b/>
      <w:bCs/>
      <w:i/>
      <w:iCs/>
      <w:sz w:val="26"/>
      <w:szCs w:val="26"/>
    </w:rPr>
  </w:style>
  <w:style w:type="paragraph" w:styleId="6">
    <w:name w:val="heading 6"/>
    <w:basedOn w:val="a"/>
    <w:next w:val="a"/>
    <w:link w:val="60"/>
    <w:qFormat/>
    <w:rsid w:val="00775091"/>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1"/>
    <w:rsid w:val="007A3718"/>
    <w:rPr>
      <w:rFonts w:ascii="Agency FB" w:hAnsi="Agency FB" w:cs="Times New Roman"/>
      <w:color w:val="99CC00"/>
    </w:rPr>
  </w:style>
  <w:style w:type="paragraph" w:styleId="a3">
    <w:name w:val="Body Text"/>
    <w:basedOn w:val="a"/>
    <w:link w:val="a4"/>
    <w:rsid w:val="00775091"/>
    <w:pPr>
      <w:overflowPunct w:val="0"/>
      <w:autoSpaceDE w:val="0"/>
      <w:autoSpaceDN w:val="0"/>
      <w:adjustRightInd w:val="0"/>
      <w:spacing w:after="120"/>
      <w:textAlignment w:val="baseline"/>
    </w:pPr>
    <w:rPr>
      <w:sz w:val="28"/>
      <w:szCs w:val="20"/>
      <w:lang w:val="en-US"/>
    </w:rPr>
  </w:style>
  <w:style w:type="character" w:customStyle="1" w:styleId="a4">
    <w:name w:val="Основен текст Знак"/>
    <w:link w:val="a3"/>
    <w:semiHidden/>
    <w:rsid w:val="00775091"/>
    <w:rPr>
      <w:sz w:val="28"/>
      <w:lang w:val="en-US" w:eastAsia="en-US" w:bidi="ar-SA"/>
    </w:rPr>
  </w:style>
  <w:style w:type="paragraph" w:styleId="a5">
    <w:name w:val="Normal (Web)"/>
    <w:basedOn w:val="a"/>
    <w:unhideWhenUsed/>
    <w:rsid w:val="00775091"/>
    <w:pPr>
      <w:spacing w:before="100" w:beforeAutospacing="1" w:after="100" w:afterAutospacing="1"/>
    </w:pPr>
    <w:rPr>
      <w:lang w:eastAsia="bg-BG"/>
    </w:rPr>
  </w:style>
  <w:style w:type="paragraph" w:styleId="a6">
    <w:name w:val="Title"/>
    <w:basedOn w:val="a"/>
    <w:next w:val="a"/>
    <w:link w:val="a7"/>
    <w:qFormat/>
    <w:rsid w:val="00775091"/>
    <w:pPr>
      <w:suppressAutoHyphens/>
      <w:jc w:val="center"/>
    </w:pPr>
    <w:rPr>
      <w:b/>
      <w:bCs/>
      <w:sz w:val="32"/>
      <w:lang w:eastAsia="ar-SA"/>
    </w:rPr>
  </w:style>
  <w:style w:type="character" w:customStyle="1" w:styleId="a7">
    <w:name w:val="Заглавие Знак"/>
    <w:link w:val="a6"/>
    <w:rsid w:val="00775091"/>
    <w:rPr>
      <w:b/>
      <w:bCs/>
      <w:sz w:val="32"/>
      <w:szCs w:val="24"/>
      <w:lang w:val="bg-BG" w:eastAsia="ar-SA" w:bidi="ar-SA"/>
    </w:rPr>
  </w:style>
  <w:style w:type="character" w:customStyle="1" w:styleId="FR3Char">
    <w:name w:val="FR3 Char"/>
    <w:link w:val="FR3"/>
    <w:locked/>
    <w:rsid w:val="00775091"/>
    <w:rPr>
      <w:rFonts w:ascii="Arial" w:hAnsi="Arial" w:cs="Arial"/>
      <w:b/>
      <w:sz w:val="44"/>
      <w:szCs w:val="22"/>
      <w:lang w:val="bg-BG" w:eastAsia="en-US" w:bidi="ar-SA"/>
    </w:rPr>
  </w:style>
  <w:style w:type="paragraph" w:customStyle="1" w:styleId="FR3">
    <w:name w:val="FR3"/>
    <w:link w:val="FR3Char"/>
    <w:rsid w:val="00775091"/>
    <w:pPr>
      <w:widowControl w:val="0"/>
      <w:overflowPunct w:val="0"/>
      <w:autoSpaceDE w:val="0"/>
      <w:autoSpaceDN w:val="0"/>
      <w:adjustRightInd w:val="0"/>
    </w:pPr>
    <w:rPr>
      <w:rFonts w:ascii="Arial" w:hAnsi="Arial" w:cs="Arial"/>
      <w:b/>
      <w:sz w:val="44"/>
      <w:szCs w:val="22"/>
      <w:lang w:eastAsia="en-US"/>
    </w:rPr>
  </w:style>
  <w:style w:type="paragraph" w:customStyle="1" w:styleId="Char1CharCharCharChar">
    <w:name w:val="Char Знак Знак1 Char Знак Знак Char Char Char"/>
    <w:basedOn w:val="a"/>
    <w:rsid w:val="00775091"/>
    <w:pPr>
      <w:tabs>
        <w:tab w:val="left" w:pos="709"/>
      </w:tabs>
    </w:pPr>
    <w:rPr>
      <w:rFonts w:ascii="Tahoma" w:hAnsi="Tahoma"/>
      <w:lang w:val="pl-PL" w:eastAsia="pl-PL"/>
    </w:rPr>
  </w:style>
  <w:style w:type="character" w:customStyle="1" w:styleId="samedocreference">
    <w:name w:val="samedocreference"/>
    <w:basedOn w:val="a0"/>
    <w:rsid w:val="00775091"/>
  </w:style>
  <w:style w:type="paragraph" w:customStyle="1" w:styleId="61">
    <w:name w:val="Знак Знак6"/>
    <w:basedOn w:val="a"/>
    <w:rsid w:val="00775091"/>
    <w:pPr>
      <w:tabs>
        <w:tab w:val="left" w:pos="709"/>
      </w:tabs>
    </w:pPr>
    <w:rPr>
      <w:rFonts w:ascii="Tahoma" w:hAnsi="Tahoma"/>
      <w:lang w:val="pl-PL" w:eastAsia="pl-PL"/>
    </w:rPr>
  </w:style>
  <w:style w:type="paragraph" w:customStyle="1" w:styleId="Char1CharCharCharChar0">
    <w:name w:val="Char Знак Знак1 Char Знак Знак Char Char Char Знак Знак"/>
    <w:basedOn w:val="a"/>
    <w:rsid w:val="00775091"/>
    <w:pPr>
      <w:tabs>
        <w:tab w:val="left" w:pos="709"/>
      </w:tabs>
    </w:pPr>
    <w:rPr>
      <w:rFonts w:ascii="Tahoma" w:hAnsi="Tahoma"/>
      <w:lang w:val="pl-PL" w:eastAsia="pl-PL"/>
    </w:rPr>
  </w:style>
  <w:style w:type="paragraph" w:styleId="a8">
    <w:name w:val="Body Text Indent"/>
    <w:basedOn w:val="a"/>
    <w:link w:val="a9"/>
    <w:rsid w:val="00775091"/>
    <w:pPr>
      <w:spacing w:after="120"/>
      <w:ind w:left="283"/>
    </w:pPr>
  </w:style>
  <w:style w:type="paragraph" w:styleId="20">
    <w:name w:val="Body Text Indent 2"/>
    <w:basedOn w:val="a"/>
    <w:link w:val="21"/>
    <w:rsid w:val="00775091"/>
    <w:pPr>
      <w:spacing w:after="120" w:line="480" w:lineRule="auto"/>
      <w:ind w:left="283"/>
    </w:pPr>
    <w:rPr>
      <w:lang w:val="en-GB"/>
    </w:rPr>
  </w:style>
  <w:style w:type="character" w:customStyle="1" w:styleId="21">
    <w:name w:val="Основен текст с отстъп 2 Знак"/>
    <w:link w:val="20"/>
    <w:rsid w:val="00775091"/>
    <w:rPr>
      <w:sz w:val="24"/>
      <w:szCs w:val="24"/>
      <w:lang w:val="en-GB" w:eastAsia="en-US" w:bidi="ar-SA"/>
    </w:rPr>
  </w:style>
  <w:style w:type="paragraph" w:styleId="aa">
    <w:name w:val="Block Text"/>
    <w:basedOn w:val="a"/>
    <w:rsid w:val="00775091"/>
    <w:pPr>
      <w:ind w:left="-567" w:right="-766"/>
      <w:jc w:val="both"/>
    </w:pPr>
    <w:rPr>
      <w:sz w:val="28"/>
      <w:szCs w:val="20"/>
      <w:lang w:eastAsia="bg-BG"/>
    </w:rPr>
  </w:style>
  <w:style w:type="paragraph" w:styleId="ab">
    <w:name w:val="Subtitle"/>
    <w:basedOn w:val="a"/>
    <w:qFormat/>
    <w:rsid w:val="00775091"/>
    <w:pPr>
      <w:spacing w:after="60"/>
      <w:jc w:val="center"/>
      <w:outlineLvl w:val="1"/>
    </w:pPr>
    <w:rPr>
      <w:rFonts w:ascii="Arial" w:hAnsi="Arial" w:cs="Arial"/>
      <w:lang w:val="en-AU"/>
    </w:rPr>
  </w:style>
  <w:style w:type="paragraph" w:customStyle="1" w:styleId="41">
    <w:name w:val="Знак Знак4"/>
    <w:basedOn w:val="a"/>
    <w:rsid w:val="00FC5647"/>
    <w:pPr>
      <w:tabs>
        <w:tab w:val="left" w:pos="709"/>
      </w:tabs>
    </w:pPr>
    <w:rPr>
      <w:rFonts w:ascii="Tahoma" w:hAnsi="Tahoma"/>
      <w:lang w:val="pl-PL" w:eastAsia="pl-PL"/>
    </w:rPr>
  </w:style>
  <w:style w:type="character" w:styleId="ac">
    <w:name w:val="Hyperlink"/>
    <w:uiPriority w:val="99"/>
    <w:unhideWhenUsed/>
    <w:rsid w:val="004046AA"/>
    <w:rPr>
      <w:color w:val="0563C1"/>
      <w:u w:val="single"/>
    </w:rPr>
  </w:style>
  <w:style w:type="paragraph" w:styleId="3">
    <w:name w:val="Body Text 3"/>
    <w:basedOn w:val="a"/>
    <w:link w:val="30"/>
    <w:rsid w:val="003D099F"/>
    <w:pPr>
      <w:spacing w:after="120"/>
    </w:pPr>
    <w:rPr>
      <w:sz w:val="16"/>
      <w:szCs w:val="16"/>
    </w:rPr>
  </w:style>
  <w:style w:type="character" w:customStyle="1" w:styleId="30">
    <w:name w:val="Основен текст 3 Знак"/>
    <w:link w:val="3"/>
    <w:rsid w:val="003D099F"/>
    <w:rPr>
      <w:sz w:val="16"/>
      <w:szCs w:val="16"/>
      <w:lang w:eastAsia="en-US"/>
    </w:rPr>
  </w:style>
  <w:style w:type="paragraph" w:customStyle="1" w:styleId="11">
    <w:name w:val="Списък на абзаци1"/>
    <w:basedOn w:val="a"/>
    <w:uiPriority w:val="99"/>
    <w:qFormat/>
    <w:rsid w:val="00A24FA5"/>
    <w:pPr>
      <w:spacing w:after="200" w:line="276" w:lineRule="auto"/>
      <w:ind w:left="720"/>
      <w:contextualSpacing/>
    </w:pPr>
    <w:rPr>
      <w:rFonts w:ascii="Calibri" w:eastAsia="PMingLiU" w:hAnsi="Calibri"/>
      <w:sz w:val="22"/>
      <w:szCs w:val="22"/>
      <w:lang w:eastAsia="zh-TW"/>
    </w:rPr>
  </w:style>
  <w:style w:type="character" w:customStyle="1" w:styleId="a9">
    <w:name w:val="Основен текст с отстъп Знак"/>
    <w:link w:val="a8"/>
    <w:rsid w:val="00A24FA5"/>
    <w:rPr>
      <w:sz w:val="24"/>
      <w:szCs w:val="24"/>
      <w:lang w:eastAsia="en-US"/>
    </w:rPr>
  </w:style>
  <w:style w:type="character" w:customStyle="1" w:styleId="bumpedfont15">
    <w:name w:val="bumpedfont15"/>
    <w:rsid w:val="00A24FA5"/>
  </w:style>
  <w:style w:type="character" w:customStyle="1" w:styleId="ala53">
    <w:name w:val="al_a53"/>
    <w:rsid w:val="00A24FA5"/>
    <w:rPr>
      <w:rFonts w:cs="Times New Roman"/>
    </w:rPr>
  </w:style>
  <w:style w:type="paragraph" w:styleId="ad">
    <w:name w:val="List Paragraph"/>
    <w:basedOn w:val="a"/>
    <w:uiPriority w:val="34"/>
    <w:qFormat/>
    <w:rsid w:val="00A24FA5"/>
    <w:pPr>
      <w:ind w:left="708"/>
    </w:pPr>
  </w:style>
  <w:style w:type="character" w:customStyle="1" w:styleId="40">
    <w:name w:val="Заглавие 4 Знак"/>
    <w:link w:val="4"/>
    <w:semiHidden/>
    <w:rsid w:val="009D34AB"/>
    <w:rPr>
      <w:rFonts w:ascii="Calibri" w:eastAsia="Times New Roman" w:hAnsi="Calibri" w:cs="Times New Roman"/>
      <w:b/>
      <w:bCs/>
      <w:sz w:val="28"/>
      <w:szCs w:val="28"/>
      <w:lang w:eastAsia="en-US"/>
    </w:rPr>
  </w:style>
  <w:style w:type="paragraph" w:customStyle="1" w:styleId="62">
    <w:name w:val="Знак Знак6"/>
    <w:basedOn w:val="a"/>
    <w:rsid w:val="004148FD"/>
    <w:pPr>
      <w:tabs>
        <w:tab w:val="left" w:pos="709"/>
      </w:tabs>
    </w:pPr>
    <w:rPr>
      <w:rFonts w:ascii="Tahoma" w:hAnsi="Tahoma"/>
      <w:lang w:val="pl-PL" w:eastAsia="pl-PL"/>
    </w:rPr>
  </w:style>
  <w:style w:type="paragraph" w:customStyle="1" w:styleId="42">
    <w:name w:val="Знак Знак4"/>
    <w:basedOn w:val="a"/>
    <w:rsid w:val="00417928"/>
    <w:pPr>
      <w:tabs>
        <w:tab w:val="left" w:pos="709"/>
      </w:tabs>
    </w:pPr>
    <w:rPr>
      <w:rFonts w:ascii="Tahoma" w:hAnsi="Tahoma"/>
      <w:lang w:val="pl-PL" w:eastAsia="pl-PL"/>
    </w:rPr>
  </w:style>
  <w:style w:type="paragraph" w:styleId="ae">
    <w:name w:val="Balloon Text"/>
    <w:basedOn w:val="a"/>
    <w:link w:val="af"/>
    <w:uiPriority w:val="99"/>
    <w:rsid w:val="003405B5"/>
    <w:rPr>
      <w:rFonts w:ascii="Segoe UI" w:hAnsi="Segoe UI"/>
      <w:sz w:val="18"/>
      <w:szCs w:val="18"/>
    </w:rPr>
  </w:style>
  <w:style w:type="character" w:customStyle="1" w:styleId="af">
    <w:name w:val="Изнесен текст Знак"/>
    <w:link w:val="ae"/>
    <w:uiPriority w:val="99"/>
    <w:rsid w:val="003405B5"/>
    <w:rPr>
      <w:rFonts w:ascii="Segoe UI" w:hAnsi="Segoe UI" w:cs="Segoe UI"/>
      <w:sz w:val="18"/>
      <w:szCs w:val="18"/>
      <w:lang w:eastAsia="en-US"/>
    </w:rPr>
  </w:style>
  <w:style w:type="paragraph" w:styleId="af0">
    <w:name w:val="header"/>
    <w:basedOn w:val="a"/>
    <w:link w:val="af1"/>
    <w:uiPriority w:val="99"/>
    <w:rsid w:val="009030DB"/>
    <w:pPr>
      <w:tabs>
        <w:tab w:val="center" w:pos="4536"/>
        <w:tab w:val="right" w:pos="9072"/>
      </w:tabs>
    </w:pPr>
  </w:style>
  <w:style w:type="character" w:customStyle="1" w:styleId="af1">
    <w:name w:val="Горен колонтитул Знак"/>
    <w:basedOn w:val="a0"/>
    <w:link w:val="af0"/>
    <w:uiPriority w:val="99"/>
    <w:rsid w:val="009030DB"/>
    <w:rPr>
      <w:sz w:val="24"/>
      <w:szCs w:val="24"/>
      <w:lang w:eastAsia="en-US"/>
    </w:rPr>
  </w:style>
  <w:style w:type="paragraph" w:styleId="af2">
    <w:name w:val="footer"/>
    <w:basedOn w:val="a"/>
    <w:link w:val="af3"/>
    <w:uiPriority w:val="99"/>
    <w:rsid w:val="009030DB"/>
    <w:pPr>
      <w:tabs>
        <w:tab w:val="center" w:pos="4536"/>
        <w:tab w:val="right" w:pos="9072"/>
      </w:tabs>
    </w:pPr>
  </w:style>
  <w:style w:type="character" w:customStyle="1" w:styleId="af3">
    <w:name w:val="Долен колонтитул Знак"/>
    <w:basedOn w:val="a0"/>
    <w:link w:val="af2"/>
    <w:uiPriority w:val="99"/>
    <w:rsid w:val="009030DB"/>
    <w:rPr>
      <w:sz w:val="24"/>
      <w:szCs w:val="24"/>
      <w:lang w:eastAsia="en-US"/>
    </w:rPr>
  </w:style>
  <w:style w:type="character" w:customStyle="1" w:styleId="60">
    <w:name w:val="Заглавие 6 Знак"/>
    <w:basedOn w:val="a0"/>
    <w:link w:val="6"/>
    <w:rsid w:val="00A87AD4"/>
    <w:rPr>
      <w:b/>
      <w:bCs/>
      <w:sz w:val="22"/>
      <w:szCs w:val="22"/>
      <w:lang w:eastAsia="en-US"/>
    </w:rPr>
  </w:style>
  <w:style w:type="table" w:styleId="af4">
    <w:name w:val="Table Grid"/>
    <w:basedOn w:val="a1"/>
    <w:rsid w:val="00BF7DE6"/>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0">
    <w:name w:val="Заглавие 1 Знак"/>
    <w:basedOn w:val="a0"/>
    <w:link w:val="1"/>
    <w:rsid w:val="00A2573F"/>
    <w:rPr>
      <w:rFonts w:ascii="Arial" w:hAnsi="Arial" w:cs="Arial"/>
      <w:b/>
      <w:bCs/>
      <w:kern w:val="32"/>
      <w:sz w:val="32"/>
      <w:szCs w:val="32"/>
      <w:lang w:eastAsia="en-US"/>
    </w:rPr>
  </w:style>
  <w:style w:type="paragraph" w:styleId="31">
    <w:name w:val="Body Text Indent 3"/>
    <w:basedOn w:val="a"/>
    <w:link w:val="32"/>
    <w:unhideWhenUsed/>
    <w:rsid w:val="00A2573F"/>
    <w:pPr>
      <w:spacing w:after="120"/>
      <w:ind w:left="283"/>
    </w:pPr>
    <w:rPr>
      <w:sz w:val="16"/>
      <w:szCs w:val="16"/>
      <w:lang w:val="en-GB"/>
    </w:rPr>
  </w:style>
  <w:style w:type="character" w:customStyle="1" w:styleId="32">
    <w:name w:val="Основен текст с отстъп 3 Знак"/>
    <w:basedOn w:val="a0"/>
    <w:link w:val="31"/>
    <w:rsid w:val="00A2573F"/>
    <w:rPr>
      <w:sz w:val="16"/>
      <w:szCs w:val="16"/>
      <w:lang w:val="en-GB" w:eastAsia="en-US"/>
    </w:rPr>
  </w:style>
  <w:style w:type="paragraph" w:customStyle="1" w:styleId="af5">
    <w:name w:val="Стил"/>
    <w:rsid w:val="00A2573F"/>
    <w:pPr>
      <w:widowControl w:val="0"/>
      <w:autoSpaceDE w:val="0"/>
      <w:autoSpaceDN w:val="0"/>
      <w:adjustRightInd w:val="0"/>
      <w:ind w:left="140" w:right="140" w:firstLine="840"/>
      <w:jc w:val="both"/>
    </w:pPr>
    <w:rPr>
      <w:sz w:val="24"/>
      <w:szCs w:val="24"/>
      <w:lang w:val="en-US" w:eastAsia="en-US"/>
    </w:rPr>
  </w:style>
  <w:style w:type="character" w:customStyle="1" w:styleId="newdocreference">
    <w:name w:val="newdocreference"/>
    <w:rsid w:val="00A2573F"/>
  </w:style>
  <w:style w:type="paragraph" w:styleId="af6">
    <w:name w:val="endnote text"/>
    <w:basedOn w:val="a"/>
    <w:link w:val="af7"/>
    <w:uiPriority w:val="99"/>
    <w:unhideWhenUsed/>
    <w:rsid w:val="00A2573F"/>
    <w:rPr>
      <w:rFonts w:asciiTheme="minorHAnsi" w:eastAsiaTheme="minorEastAsia" w:hAnsiTheme="minorHAnsi" w:cstheme="minorBidi"/>
      <w:sz w:val="20"/>
      <w:szCs w:val="20"/>
      <w:lang w:eastAsia="bg-BG"/>
    </w:rPr>
  </w:style>
  <w:style w:type="character" w:customStyle="1" w:styleId="af7">
    <w:name w:val="Текст на бележка в края Знак"/>
    <w:basedOn w:val="a0"/>
    <w:link w:val="af6"/>
    <w:uiPriority w:val="99"/>
    <w:rsid w:val="00A2573F"/>
    <w:rPr>
      <w:rFonts w:asciiTheme="minorHAnsi" w:eastAsiaTheme="minorEastAsia" w:hAnsiTheme="minorHAnsi" w:cstheme="minorBidi"/>
    </w:rPr>
  </w:style>
  <w:style w:type="character" w:styleId="af8">
    <w:name w:val="endnote reference"/>
    <w:basedOn w:val="a0"/>
    <w:uiPriority w:val="99"/>
    <w:unhideWhenUsed/>
    <w:rsid w:val="00A2573F"/>
    <w:rPr>
      <w:vertAlign w:val="superscript"/>
    </w:rPr>
  </w:style>
  <w:style w:type="paragraph" w:styleId="af9">
    <w:name w:val="Plain Text"/>
    <w:aliases w:val=" Char,Char,Char Знак"/>
    <w:basedOn w:val="a"/>
    <w:link w:val="afa"/>
    <w:rsid w:val="00A2573F"/>
    <w:rPr>
      <w:rFonts w:ascii="Courier New" w:hAnsi="Courier New"/>
      <w:sz w:val="20"/>
      <w:szCs w:val="20"/>
      <w:lang w:val="en-US"/>
    </w:rPr>
  </w:style>
  <w:style w:type="character" w:customStyle="1" w:styleId="afa">
    <w:name w:val="Обикновен текст Знак"/>
    <w:aliases w:val=" Char Знак,Char Знак1,Char Знак Знак"/>
    <w:basedOn w:val="a0"/>
    <w:link w:val="af9"/>
    <w:rsid w:val="00A2573F"/>
    <w:rPr>
      <w:rFonts w:ascii="Courier New" w:hAnsi="Courier New"/>
      <w:lang w:val="en-US" w:eastAsia="en-US"/>
    </w:rPr>
  </w:style>
  <w:style w:type="paragraph" w:customStyle="1" w:styleId="Default">
    <w:name w:val="Default"/>
    <w:rsid w:val="00A2573F"/>
    <w:pPr>
      <w:autoSpaceDE w:val="0"/>
      <w:autoSpaceDN w:val="0"/>
      <w:adjustRightInd w:val="0"/>
    </w:pPr>
    <w:rPr>
      <w:color w:val="000000"/>
      <w:sz w:val="24"/>
      <w:szCs w:val="24"/>
    </w:rPr>
  </w:style>
  <w:style w:type="paragraph" w:customStyle="1" w:styleId="Char1CharCharCharChar1">
    <w:name w:val="Char Знак Знак1 Char Знак Знак Char Char Char"/>
    <w:basedOn w:val="a"/>
    <w:link w:val="Char1CharCharCharChar2"/>
    <w:rsid w:val="0065035F"/>
    <w:pPr>
      <w:tabs>
        <w:tab w:val="left" w:pos="709"/>
      </w:tabs>
    </w:pPr>
    <w:rPr>
      <w:rFonts w:ascii="Tahoma" w:hAnsi="Tahoma"/>
      <w:lang w:val="pl-PL" w:eastAsia="pl-PL"/>
    </w:rPr>
  </w:style>
  <w:style w:type="character" w:customStyle="1" w:styleId="Char1CharCharCharChar2">
    <w:name w:val="Char Знак Знак1 Char Знак Знак Char Char Char Знак"/>
    <w:link w:val="Char1CharCharCharChar1"/>
    <w:rsid w:val="0065035F"/>
    <w:rPr>
      <w:rFonts w:ascii="Tahoma" w:hAnsi="Tahoma"/>
      <w:sz w:val="24"/>
      <w:szCs w:val="24"/>
      <w:lang w:val="pl-PL" w:eastAsia="pl-PL"/>
    </w:rPr>
  </w:style>
  <w:style w:type="character" w:customStyle="1" w:styleId="Bodytext2">
    <w:name w:val="Body text (2)_"/>
    <w:link w:val="Bodytext20"/>
    <w:rsid w:val="00602DA5"/>
    <w:rPr>
      <w:sz w:val="21"/>
      <w:szCs w:val="21"/>
      <w:shd w:val="clear" w:color="auto" w:fill="FFFFFF"/>
    </w:rPr>
  </w:style>
  <w:style w:type="paragraph" w:customStyle="1" w:styleId="Bodytext20">
    <w:name w:val="Body text (2)"/>
    <w:basedOn w:val="a"/>
    <w:link w:val="Bodytext2"/>
    <w:rsid w:val="00602DA5"/>
    <w:pPr>
      <w:widowControl w:val="0"/>
      <w:shd w:val="clear" w:color="auto" w:fill="FFFFFF"/>
      <w:spacing w:line="240" w:lineRule="exact"/>
      <w:jc w:val="both"/>
    </w:pPr>
    <w:rPr>
      <w:sz w:val="21"/>
      <w:szCs w:val="21"/>
      <w:lang w:eastAsia="bg-BG"/>
    </w:rPr>
  </w:style>
</w:styles>
</file>

<file path=word/webSettings.xml><?xml version="1.0" encoding="utf-8"?>
<w:webSettings xmlns:r="http://schemas.openxmlformats.org/officeDocument/2006/relationships" xmlns:w="http://schemas.openxmlformats.org/wordprocessingml/2006/main">
  <w:divs>
    <w:div w:id="633875025">
      <w:bodyDiv w:val="1"/>
      <w:marLeft w:val="0"/>
      <w:marRight w:val="0"/>
      <w:marTop w:val="0"/>
      <w:marBottom w:val="0"/>
      <w:divBdr>
        <w:top w:val="none" w:sz="0" w:space="0" w:color="auto"/>
        <w:left w:val="none" w:sz="0" w:space="0" w:color="auto"/>
        <w:bottom w:val="none" w:sz="0" w:space="0" w:color="auto"/>
        <w:right w:val="none" w:sz="0" w:space="0" w:color="auto"/>
      </w:divBdr>
    </w:div>
    <w:div w:id="707609757">
      <w:bodyDiv w:val="1"/>
      <w:marLeft w:val="0"/>
      <w:marRight w:val="0"/>
      <w:marTop w:val="0"/>
      <w:marBottom w:val="0"/>
      <w:divBdr>
        <w:top w:val="none" w:sz="0" w:space="0" w:color="auto"/>
        <w:left w:val="none" w:sz="0" w:space="0" w:color="auto"/>
        <w:bottom w:val="none" w:sz="0" w:space="0" w:color="auto"/>
        <w:right w:val="none" w:sz="0" w:space="0" w:color="auto"/>
      </w:divBdr>
    </w:div>
    <w:div w:id="736443269">
      <w:bodyDiv w:val="1"/>
      <w:marLeft w:val="0"/>
      <w:marRight w:val="0"/>
      <w:marTop w:val="0"/>
      <w:marBottom w:val="0"/>
      <w:divBdr>
        <w:top w:val="none" w:sz="0" w:space="0" w:color="auto"/>
        <w:left w:val="none" w:sz="0" w:space="0" w:color="auto"/>
        <w:bottom w:val="none" w:sz="0" w:space="0" w:color="auto"/>
        <w:right w:val="none" w:sz="0" w:space="0" w:color="auto"/>
      </w:divBdr>
    </w:div>
    <w:div w:id="1360085606">
      <w:bodyDiv w:val="1"/>
      <w:marLeft w:val="0"/>
      <w:marRight w:val="0"/>
      <w:marTop w:val="0"/>
      <w:marBottom w:val="0"/>
      <w:divBdr>
        <w:top w:val="none" w:sz="0" w:space="0" w:color="auto"/>
        <w:left w:val="none" w:sz="0" w:space="0" w:color="auto"/>
        <w:bottom w:val="none" w:sz="0" w:space="0" w:color="auto"/>
        <w:right w:val="none" w:sz="0" w:space="0" w:color="auto"/>
      </w:divBdr>
    </w:div>
    <w:div w:id="1430395286">
      <w:bodyDiv w:val="1"/>
      <w:marLeft w:val="0"/>
      <w:marRight w:val="0"/>
      <w:marTop w:val="0"/>
      <w:marBottom w:val="0"/>
      <w:divBdr>
        <w:top w:val="none" w:sz="0" w:space="0" w:color="auto"/>
        <w:left w:val="none" w:sz="0" w:space="0" w:color="auto"/>
        <w:bottom w:val="none" w:sz="0" w:space="0" w:color="auto"/>
        <w:right w:val="none" w:sz="0" w:space="0" w:color="auto"/>
      </w:divBdr>
    </w:div>
    <w:div w:id="1653829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zdp.bg" TargetMode="Externa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B5289E-5C26-41A0-A45A-737E90059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25</Pages>
  <Words>10230</Words>
  <Characters>58315</Characters>
  <Application>Microsoft Office Word</Application>
  <DocSecurity>0</DocSecurity>
  <Lines>485</Lines>
  <Paragraphs>136</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68409</CharactersWithSpaces>
  <SharedDoc>false</SharedDoc>
  <HLinks>
    <vt:vector size="6" baseType="variant">
      <vt:variant>
        <vt:i4>7667768</vt:i4>
      </vt:variant>
      <vt:variant>
        <vt:i4>0</vt:i4>
      </vt:variant>
      <vt:variant>
        <vt:i4>0</vt:i4>
      </vt:variant>
      <vt:variant>
        <vt:i4>5</vt:i4>
      </vt:variant>
      <vt:variant>
        <vt:lpwstr>http://www.szdp.bg/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sisa</cp:lastModifiedBy>
  <cp:revision>14</cp:revision>
  <cp:lastPrinted>2022-07-05T11:05:00Z</cp:lastPrinted>
  <dcterms:created xsi:type="dcterms:W3CDTF">2024-01-08T09:23:00Z</dcterms:created>
  <dcterms:modified xsi:type="dcterms:W3CDTF">2024-01-15T06:40:00Z</dcterms:modified>
</cp:coreProperties>
</file>